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847DA" w14:textId="6016D43A" w:rsidR="000162D7" w:rsidRPr="000162D7" w:rsidRDefault="00487F50" w:rsidP="00692142">
      <w:pPr>
        <w:pStyle w:val="Heading1"/>
        <w:tabs>
          <w:tab w:val="center" w:pos="5233"/>
        </w:tabs>
        <w:rPr>
          <w:rFonts w:ascii="Palatino Linotype" w:hAnsi="Palatino Linotype" w:cs="Arial"/>
          <w:color w:val="auto"/>
          <w:sz w:val="22"/>
          <w:szCs w:val="22"/>
          <w:lang w:val="en"/>
        </w:rPr>
      </w:pPr>
      <w:bookmarkStart w:id="0" w:name="_GoBack"/>
      <w:bookmarkEnd w:id="0"/>
      <w:r w:rsidRPr="00924519">
        <w:rPr>
          <w:rFonts w:ascii="Twinkl Cursive Looped" w:hAnsi="Twinkl Cursive Looped"/>
          <w:noProof/>
          <w:sz w:val="20"/>
          <w:szCs w:val="20"/>
          <w:lang w:eastAsia="zh-CN"/>
        </w:rPr>
        <w:drawing>
          <wp:anchor distT="0" distB="0" distL="114300" distR="114300" simplePos="0" relativeHeight="251659264" behindDoc="1" locked="0" layoutInCell="1" allowOverlap="1" wp14:anchorId="392C3303" wp14:editId="3F8F3A3C">
            <wp:simplePos x="0" y="0"/>
            <wp:positionH relativeFrom="column">
              <wp:posOffset>5876622</wp:posOffset>
            </wp:positionH>
            <wp:positionV relativeFrom="paragraph">
              <wp:posOffset>36</wp:posOffset>
            </wp:positionV>
            <wp:extent cx="659130" cy="659130"/>
            <wp:effectExtent l="0" t="0" r="7620" b="7620"/>
            <wp:wrapTight wrapText="bothSides">
              <wp:wrapPolygon edited="0">
                <wp:start x="0" y="0"/>
                <wp:lineTo x="0" y="21225"/>
                <wp:lineTo x="21225" y="21225"/>
                <wp:lineTo x="212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13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692142">
        <w:rPr>
          <w:noProof/>
        </w:rPr>
        <w:drawing>
          <wp:inline distT="0" distB="0" distL="0" distR="0" wp14:anchorId="56238071" wp14:editId="2B0357E1">
            <wp:extent cx="1060450" cy="622300"/>
            <wp:effectExtent l="0" t="0" r="6350" b="6350"/>
            <wp:docPr id="1" name="Picture 1" descr="Attachment-1 (3)"/>
            <wp:cNvGraphicFramePr/>
            <a:graphic xmlns:a="http://schemas.openxmlformats.org/drawingml/2006/main">
              <a:graphicData uri="http://schemas.openxmlformats.org/drawingml/2006/picture">
                <pic:pic xmlns:pic="http://schemas.openxmlformats.org/drawingml/2006/picture">
                  <pic:nvPicPr>
                    <pic:cNvPr id="1" name="Picture 1" descr="Attachment-1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0" cy="622300"/>
                    </a:xfrm>
                    <a:prstGeom prst="rect">
                      <a:avLst/>
                    </a:prstGeom>
                    <a:noFill/>
                    <a:ln>
                      <a:noFill/>
                    </a:ln>
                  </pic:spPr>
                </pic:pic>
              </a:graphicData>
            </a:graphic>
          </wp:inline>
        </w:drawing>
      </w:r>
      <w:r w:rsidR="00692142">
        <w:rPr>
          <w:rFonts w:ascii="Palatino Linotype" w:hAnsi="Palatino Linotype" w:cs="Arial"/>
          <w:color w:val="auto"/>
          <w:sz w:val="22"/>
          <w:szCs w:val="22"/>
          <w:lang w:val="en"/>
        </w:rPr>
        <w:tab/>
      </w:r>
      <w:r w:rsidR="000162D7" w:rsidRPr="000162D7">
        <w:rPr>
          <w:rFonts w:ascii="Palatino Linotype" w:hAnsi="Palatino Linotype" w:cs="Arial"/>
          <w:color w:val="auto"/>
          <w:sz w:val="22"/>
          <w:szCs w:val="22"/>
          <w:lang w:val="en"/>
        </w:rPr>
        <w:t>Remote education provision: information for parents</w:t>
      </w:r>
    </w:p>
    <w:p w14:paraId="5C8956C7" w14:textId="77777777" w:rsidR="000162D7" w:rsidRPr="000162D7" w:rsidRDefault="000162D7" w:rsidP="000162D7">
      <w:pPr>
        <w:spacing w:before="100" w:after="120"/>
        <w:rPr>
          <w:rFonts w:ascii="Palatino Linotype" w:hAnsi="Palatino Linotype" w:cs="Arial"/>
          <w:lang w:val="en"/>
        </w:rPr>
      </w:pPr>
      <w:bookmarkStart w:id="1" w:name="_Toc338167831"/>
      <w:bookmarkStart w:id="2" w:name="_Toc361136404"/>
      <w:bookmarkStart w:id="3" w:name="_Toc364235709"/>
      <w:bookmarkStart w:id="4" w:name="_Toc364235753"/>
      <w:bookmarkStart w:id="5" w:name="_Toc364235835"/>
      <w:bookmarkStart w:id="6" w:name="_Toc364840100"/>
      <w:bookmarkStart w:id="7" w:name="_Toc364864310"/>
      <w:bookmarkStart w:id="8" w:name="_Toc400361365"/>
      <w:bookmarkStart w:id="9" w:name="_Toc443397155"/>
      <w:r w:rsidRPr="000162D7">
        <w:rPr>
          <w:rFonts w:ascii="Palatino Linotype" w:hAnsi="Palatino Linotype" w:cs="Arial"/>
          <w:lang w:val="en"/>
        </w:rPr>
        <w:t xml:space="preserve">This information is intended to provide clarity and transparency to pupils and parents or </w:t>
      </w:r>
      <w:proofErr w:type="spellStart"/>
      <w:r w:rsidRPr="000162D7">
        <w:rPr>
          <w:rFonts w:ascii="Palatino Linotype" w:hAnsi="Palatino Linotype" w:cs="Arial"/>
          <w:lang w:val="en"/>
        </w:rPr>
        <w:t>carers</w:t>
      </w:r>
      <w:proofErr w:type="spellEnd"/>
      <w:r w:rsidRPr="000162D7">
        <w:rPr>
          <w:rFonts w:ascii="Palatino Linotype" w:hAnsi="Palatino Linotype" w:cs="Arial"/>
          <w:lang w:val="en"/>
        </w:rPr>
        <w:t xml:space="preserve"> about what to expect from remote education where national or local restrictions require entire cohorts (or bubbles) to remain at home. </w:t>
      </w:r>
      <w:bookmarkEnd w:id="1"/>
      <w:bookmarkEnd w:id="2"/>
      <w:bookmarkEnd w:id="3"/>
      <w:bookmarkEnd w:id="4"/>
      <w:bookmarkEnd w:id="5"/>
      <w:bookmarkEnd w:id="6"/>
      <w:bookmarkEnd w:id="7"/>
      <w:bookmarkEnd w:id="8"/>
      <w:bookmarkEnd w:id="9"/>
      <w:r w:rsidR="00F22AE8">
        <w:rPr>
          <w:rFonts w:ascii="Palatino Linotype" w:hAnsi="Palatino Linotype" w:cs="Arial"/>
          <w:lang w:val="en"/>
        </w:rPr>
        <w:t xml:space="preserve">Daily learning is posted to the Seesaw learning platform for pupils at home to access from their first day of absence. </w:t>
      </w:r>
    </w:p>
    <w:p w14:paraId="1BD2EF4E" w14:textId="77777777" w:rsidR="000162D7" w:rsidRPr="000162D7" w:rsidRDefault="000162D7" w:rsidP="000162D7">
      <w:pPr>
        <w:pStyle w:val="Heading3"/>
        <w:rPr>
          <w:rFonts w:ascii="Palatino Linotype" w:hAnsi="Palatino Linotype" w:cs="Arial"/>
          <w:color w:val="auto"/>
          <w:sz w:val="22"/>
          <w:szCs w:val="22"/>
          <w:lang w:val="en"/>
        </w:rPr>
      </w:pPr>
      <w:r w:rsidRPr="000162D7">
        <w:rPr>
          <w:rFonts w:ascii="Palatino Linotype" w:hAnsi="Palatino Linotype" w:cs="Arial"/>
          <w:color w:val="auto"/>
          <w:sz w:val="22"/>
          <w:szCs w:val="22"/>
          <w:lang w:val="en"/>
        </w:rPr>
        <w:t>Following the first few days of remote education, will my child be taught broadly the same curriculum as they would if they were in school?</w:t>
      </w:r>
    </w:p>
    <w:p w14:paraId="0633431B" w14:textId="77777777" w:rsidR="000162D7" w:rsidRPr="000162D7" w:rsidRDefault="000162D7" w:rsidP="000162D7">
      <w:pPr>
        <w:rPr>
          <w:rFonts w:ascii="Palatino Linotype" w:hAnsi="Palatino Linotype" w:cs="Arial"/>
        </w:rPr>
      </w:pPr>
      <w:r w:rsidRPr="000162D7">
        <w:rPr>
          <w:rFonts w:ascii="Palatino Linotype" w:hAnsi="Palatino Linotype" w:cs="Arial"/>
          <w:noProof/>
          <w:lang w:eastAsia="en-GB"/>
        </w:rPr>
        <mc:AlternateContent>
          <mc:Choice Requires="wps">
            <w:drawing>
              <wp:inline distT="0" distB="0" distL="0" distR="0" wp14:anchorId="362EA56F" wp14:editId="368D67EB">
                <wp:extent cx="6677025" cy="1403988"/>
                <wp:effectExtent l="0" t="0" r="28575" b="16510"/>
                <wp:docPr id="3" name="Text Box 2"/>
                <wp:cNvGraphicFramePr/>
                <a:graphic xmlns:a="http://schemas.openxmlformats.org/drawingml/2006/main">
                  <a:graphicData uri="http://schemas.microsoft.com/office/word/2010/wordprocessingShape">
                    <wps:wsp>
                      <wps:cNvSpPr txBox="1"/>
                      <wps:spPr>
                        <a:xfrm>
                          <a:off x="0" y="0"/>
                          <a:ext cx="6677025" cy="1403988"/>
                        </a:xfrm>
                        <a:prstGeom prst="rect">
                          <a:avLst/>
                        </a:prstGeom>
                        <a:solidFill>
                          <a:srgbClr val="FFFFFF"/>
                        </a:solidFill>
                        <a:ln w="9528">
                          <a:solidFill>
                            <a:srgbClr val="000000"/>
                          </a:solidFill>
                          <a:prstDash val="solid"/>
                        </a:ln>
                      </wps:spPr>
                      <wps:txbx>
                        <w:txbxContent>
                          <w:p w14:paraId="111AF328" w14:textId="77777777" w:rsidR="000162D7" w:rsidRPr="00F22AE8" w:rsidRDefault="000162D7" w:rsidP="000162D7">
                            <w:pPr>
                              <w:suppressAutoHyphens/>
                              <w:autoSpaceDN w:val="0"/>
                              <w:spacing w:before="100" w:after="120" w:line="240" w:lineRule="auto"/>
                              <w:textAlignment w:val="baseline"/>
                              <w:rPr>
                                <w:rFonts w:ascii="Palatino Linotype" w:hAnsi="Palatino Linotype"/>
                              </w:rPr>
                            </w:pPr>
                            <w:r w:rsidRPr="00F22AE8">
                              <w:rPr>
                                <w:rFonts w:ascii="Palatino Linotype" w:hAnsi="Palatino Linotype" w:cs="Arial"/>
                                <w:lang w:val="en"/>
                              </w:rPr>
                              <w:t xml:space="preserve">We </w:t>
                            </w:r>
                            <w:proofErr w:type="spellStart"/>
                            <w:r w:rsidR="00F22AE8" w:rsidRPr="00F22AE8">
                              <w:rPr>
                                <w:rFonts w:ascii="Palatino Linotype" w:hAnsi="Palatino Linotype" w:cs="Arial"/>
                                <w:lang w:val="en"/>
                              </w:rPr>
                              <w:t>en</w:t>
                            </w:r>
                            <w:r w:rsidRPr="00F22AE8">
                              <w:rPr>
                                <w:rFonts w:ascii="Palatino Linotype" w:hAnsi="Palatino Linotype" w:cs="Arial"/>
                                <w:lang w:val="en"/>
                              </w:rPr>
                              <w:t>deavour</w:t>
                            </w:r>
                            <w:proofErr w:type="spellEnd"/>
                            <w:r w:rsidRPr="00F22AE8">
                              <w:rPr>
                                <w:rFonts w:ascii="Palatino Linotype" w:hAnsi="Palatino Linotype" w:cs="Arial"/>
                                <w:lang w:val="en"/>
                              </w:rPr>
                              <w:t xml:space="preserve"> to teach the a very similar curriculum remotely as we do in school wherever possible and appropriate. However, we have needed to make some adaptations in some subjects. For example, in Design Technology or Science where specific learning resources are required, we may restructure the curriculum to accommodate for aspects of learning requiring minimal resources being taught earlier in the year, and other elements of the curriculum delayed until later in the school year. </w:t>
                            </w:r>
                          </w:p>
                        </w:txbxContent>
                      </wps:txbx>
                      <wps:bodyPr vert="horz" wrap="square" lIns="91440" tIns="45720" rIns="91440" bIns="45720" anchor="t" anchorCtr="0" compatLnSpc="0">
                        <a:spAutoFit/>
                      </wps:bodyPr>
                    </wps:wsp>
                  </a:graphicData>
                </a:graphic>
              </wp:inline>
            </w:drawing>
          </mc:Choice>
          <mc:Fallback>
            <w:pict>
              <v:shapetype w14:anchorId="362EA56F" id="_x0000_t202" coordsize="21600,21600" o:spt="202" path="m,l,21600r21600,l21600,xe">
                <v:stroke joinstyle="miter"/>
                <v:path gradientshapeok="t" o:connecttype="rect"/>
              </v:shapetype>
              <v:shape id="Text Box 2" o:spid="_x0000_s1026" type="#_x0000_t202" style="width:525.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" strokeweight=".26467mm">
                <v:textbox style="mso-fit-shape-to-text:t">
                  <w:txbxContent>
                    <w:p w14:paraId="111AF328" w14:textId="77777777" w:rsidR="000162D7" w:rsidRPr="00F22AE8" w:rsidRDefault="000162D7" w:rsidP="000162D7">
                      <w:pPr>
                        <w:suppressAutoHyphens/>
                        <w:autoSpaceDN w:val="0"/>
                        <w:spacing w:before="100" w:after="120" w:line="240" w:lineRule="auto"/>
                        <w:textAlignment w:val="baseline"/>
                        <w:rPr>
                          <w:rFonts w:ascii="Palatino Linotype" w:hAnsi="Palatino Linotype"/>
                        </w:rPr>
                      </w:pPr>
                      <w:r w:rsidRPr="00F22AE8">
                        <w:rPr>
                          <w:rFonts w:ascii="Palatino Linotype" w:hAnsi="Palatino Linotype" w:cs="Arial"/>
                          <w:lang w:val="en"/>
                        </w:rPr>
                        <w:t xml:space="preserve">We </w:t>
                      </w:r>
                      <w:proofErr w:type="spellStart"/>
                      <w:r w:rsidR="00F22AE8" w:rsidRPr="00F22AE8">
                        <w:rPr>
                          <w:rFonts w:ascii="Palatino Linotype" w:hAnsi="Palatino Linotype" w:cs="Arial"/>
                          <w:lang w:val="en"/>
                        </w:rPr>
                        <w:t>en</w:t>
                      </w:r>
                      <w:r w:rsidRPr="00F22AE8">
                        <w:rPr>
                          <w:rFonts w:ascii="Palatino Linotype" w:hAnsi="Palatino Linotype" w:cs="Arial"/>
                          <w:lang w:val="en"/>
                        </w:rPr>
                        <w:t>deavour</w:t>
                      </w:r>
                      <w:proofErr w:type="spellEnd"/>
                      <w:r w:rsidRPr="00F22AE8">
                        <w:rPr>
                          <w:rFonts w:ascii="Palatino Linotype" w:hAnsi="Palatino Linotype" w:cs="Arial"/>
                          <w:lang w:val="en"/>
                        </w:rPr>
                        <w:t xml:space="preserve"> to teach the a very similar curriculum remotely as we do in school wherever possible and appropriate. However, we have needed to make some adaptations in some subjects. For example, in Design Technology or Science where specific learning resources are required, we may restructure the curriculum to accommodate for aspects of learning requiring minimal resources being taught earlier in the year, and other elements of the curriculum delayed until later in the school year. </w:t>
                      </w:r>
                    </w:p>
                  </w:txbxContent>
                </v:textbox>
                <w10:anchorlock/>
              </v:shape>
            </w:pict>
          </mc:Fallback>
        </mc:AlternateContent>
      </w:r>
    </w:p>
    <w:p w14:paraId="77A20606" w14:textId="77777777" w:rsidR="000162D7" w:rsidRPr="000162D7" w:rsidRDefault="000162D7" w:rsidP="000162D7">
      <w:pPr>
        <w:pStyle w:val="Heading2"/>
        <w:rPr>
          <w:rFonts w:ascii="Palatino Linotype" w:hAnsi="Palatino Linotype" w:cs="Arial"/>
          <w:color w:val="auto"/>
          <w:sz w:val="22"/>
          <w:szCs w:val="22"/>
          <w:lang w:val="en"/>
        </w:rPr>
      </w:pPr>
      <w:r w:rsidRPr="000162D7">
        <w:rPr>
          <w:rFonts w:ascii="Palatino Linotype" w:hAnsi="Palatino Linotype" w:cs="Arial"/>
          <w:color w:val="auto"/>
          <w:sz w:val="22"/>
          <w:szCs w:val="22"/>
          <w:lang w:val="en"/>
        </w:rPr>
        <w:t>Remote teaching and study time each day</w:t>
      </w:r>
    </w:p>
    <w:p w14:paraId="1DCDFC42" w14:textId="77777777" w:rsidR="000162D7" w:rsidRPr="000162D7" w:rsidRDefault="000162D7" w:rsidP="000162D7">
      <w:pPr>
        <w:pStyle w:val="Heading3"/>
        <w:rPr>
          <w:rFonts w:ascii="Palatino Linotype" w:hAnsi="Palatino Linotype" w:cs="Arial"/>
          <w:color w:val="auto"/>
          <w:sz w:val="22"/>
          <w:szCs w:val="22"/>
          <w:lang w:val="en"/>
        </w:rPr>
      </w:pPr>
      <w:r w:rsidRPr="000162D7">
        <w:rPr>
          <w:rFonts w:ascii="Palatino Linotype" w:hAnsi="Palatino Linotype" w:cs="Arial"/>
          <w:color w:val="auto"/>
          <w:sz w:val="22"/>
          <w:szCs w:val="22"/>
          <w:lang w:val="en"/>
        </w:rPr>
        <w:t>How long can I expect work set by the school to take my child each day?</w:t>
      </w:r>
    </w:p>
    <w:p w14:paraId="02532EFF" w14:textId="77777777" w:rsidR="000162D7" w:rsidRPr="000162D7" w:rsidRDefault="000162D7" w:rsidP="000162D7">
      <w:pPr>
        <w:spacing w:before="100"/>
        <w:rPr>
          <w:rFonts w:ascii="Palatino Linotype" w:hAnsi="Palatino Linotype" w:cs="Arial"/>
          <w:lang w:val="en"/>
        </w:rPr>
      </w:pPr>
      <w:r w:rsidRPr="000162D7">
        <w:rPr>
          <w:rFonts w:ascii="Palatino Linotype" w:hAnsi="Palatino Linotype" w:cs="Arial"/>
          <w:lang w:val="en"/>
        </w:rPr>
        <w:t>We expect that remote education (including remote teaching and independent work) will take pupils broadly the following number of hours each day:</w:t>
      </w:r>
    </w:p>
    <w:tbl>
      <w:tblPr>
        <w:tblW w:w="10485" w:type="dxa"/>
        <w:tblCellMar>
          <w:left w:w="10" w:type="dxa"/>
          <w:right w:w="10" w:type="dxa"/>
        </w:tblCellMar>
        <w:tblLook w:val="04A0" w:firstRow="1" w:lastRow="0" w:firstColumn="1" w:lastColumn="0" w:noHBand="0" w:noVBand="1"/>
      </w:tblPr>
      <w:tblGrid>
        <w:gridCol w:w="1413"/>
        <w:gridCol w:w="9072"/>
      </w:tblGrid>
      <w:tr w:rsidR="000162D7" w:rsidRPr="000162D7" w14:paraId="7A03E317" w14:textId="77777777" w:rsidTr="00F63125">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E96E5" w14:textId="77777777" w:rsidR="000162D7" w:rsidRPr="000162D7" w:rsidRDefault="000162D7" w:rsidP="000162D7">
            <w:pPr>
              <w:spacing w:before="100"/>
              <w:rPr>
                <w:rFonts w:ascii="Palatino Linotype" w:hAnsi="Palatino Linotype" w:cs="Arial"/>
                <w:lang w:val="en"/>
              </w:rPr>
            </w:pPr>
            <w:r>
              <w:rPr>
                <w:rFonts w:ascii="Palatino Linotype" w:hAnsi="Palatino Linotype" w:cs="Arial"/>
                <w:lang w:val="en"/>
              </w:rPr>
              <w:t>EYFS</w:t>
            </w: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FBA1F" w14:textId="77777777" w:rsidR="000162D7" w:rsidRPr="000162D7" w:rsidRDefault="00F22AE8" w:rsidP="00F22AE8">
            <w:pPr>
              <w:spacing w:before="100"/>
              <w:rPr>
                <w:rFonts w:ascii="Palatino Linotype" w:hAnsi="Palatino Linotype" w:cs="Arial"/>
                <w:lang w:val="en"/>
              </w:rPr>
            </w:pPr>
            <w:r>
              <w:rPr>
                <w:rFonts w:ascii="Palatino Linotype" w:hAnsi="Palatino Linotype" w:cs="Arial"/>
                <w:lang w:val="en"/>
              </w:rPr>
              <w:t xml:space="preserve">We </w:t>
            </w:r>
            <w:r w:rsidR="000162D7">
              <w:rPr>
                <w:rFonts w:ascii="Palatino Linotype" w:hAnsi="Palatino Linotype" w:cs="Arial"/>
                <w:lang w:val="en"/>
              </w:rPr>
              <w:t xml:space="preserve">provide daily </w:t>
            </w:r>
            <w:r>
              <w:rPr>
                <w:rFonts w:ascii="Palatino Linotype" w:hAnsi="Palatino Linotype" w:cs="Arial"/>
                <w:lang w:val="en"/>
              </w:rPr>
              <w:t xml:space="preserve">phonics, </w:t>
            </w:r>
            <w:r w:rsidR="000162D7">
              <w:rPr>
                <w:rFonts w:ascii="Palatino Linotype" w:hAnsi="Palatino Linotype" w:cs="Arial"/>
                <w:lang w:val="en"/>
              </w:rPr>
              <w:t>numeracy, writing an</w:t>
            </w:r>
            <w:r>
              <w:rPr>
                <w:rFonts w:ascii="Palatino Linotype" w:hAnsi="Palatino Linotype" w:cs="Arial"/>
                <w:lang w:val="en"/>
              </w:rPr>
              <w:t xml:space="preserve">d a variety of activities across the curriculum linking with our current topic area. We encourage practical and outdoor learning experiences rather than solely paper based and digital learning. </w:t>
            </w:r>
          </w:p>
        </w:tc>
      </w:tr>
      <w:tr w:rsidR="000162D7" w:rsidRPr="000162D7" w14:paraId="44C45A35" w14:textId="77777777" w:rsidTr="00F63125">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BF387" w14:textId="77777777" w:rsidR="000162D7" w:rsidRPr="000162D7" w:rsidRDefault="000162D7" w:rsidP="000162D7">
            <w:pPr>
              <w:spacing w:before="100"/>
              <w:rPr>
                <w:rFonts w:ascii="Palatino Linotype" w:hAnsi="Palatino Linotype" w:cs="Arial"/>
                <w:lang w:val="en"/>
              </w:rPr>
            </w:pPr>
            <w:r w:rsidRPr="000162D7">
              <w:rPr>
                <w:rFonts w:ascii="Palatino Linotype" w:hAnsi="Palatino Linotype" w:cs="Arial"/>
                <w:lang w:val="en"/>
              </w:rPr>
              <w:t>Key Stage 1</w:t>
            </w: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A336B" w14:textId="77777777" w:rsidR="000162D7" w:rsidRDefault="000162D7" w:rsidP="000162D7">
            <w:pPr>
              <w:spacing w:before="100"/>
              <w:rPr>
                <w:rFonts w:ascii="Palatino Linotype" w:hAnsi="Palatino Linotype" w:cs="Arial"/>
                <w:lang w:val="en"/>
              </w:rPr>
            </w:pPr>
            <w:r>
              <w:rPr>
                <w:rFonts w:ascii="Palatino Linotype" w:hAnsi="Palatino Linotype" w:cs="Arial"/>
                <w:lang w:val="en"/>
              </w:rPr>
              <w:t>Reading/Phonics: 30 minutes</w:t>
            </w:r>
          </w:p>
          <w:p w14:paraId="4D03849C" w14:textId="77777777" w:rsidR="000162D7" w:rsidRDefault="000162D7" w:rsidP="000162D7">
            <w:pPr>
              <w:spacing w:before="100"/>
              <w:rPr>
                <w:rFonts w:ascii="Palatino Linotype" w:hAnsi="Palatino Linotype" w:cs="Arial"/>
                <w:lang w:val="en"/>
              </w:rPr>
            </w:pPr>
            <w:r>
              <w:rPr>
                <w:rFonts w:ascii="Palatino Linotype" w:hAnsi="Palatino Linotype" w:cs="Arial"/>
                <w:lang w:val="en"/>
              </w:rPr>
              <w:t xml:space="preserve">Literacy: 45 minutes </w:t>
            </w:r>
          </w:p>
          <w:p w14:paraId="1B034571" w14:textId="77777777" w:rsidR="000162D7" w:rsidRDefault="000162D7" w:rsidP="000162D7">
            <w:pPr>
              <w:spacing w:before="100"/>
              <w:rPr>
                <w:rFonts w:ascii="Palatino Linotype" w:hAnsi="Palatino Linotype" w:cs="Arial"/>
                <w:lang w:val="en"/>
              </w:rPr>
            </w:pPr>
            <w:r>
              <w:rPr>
                <w:rFonts w:ascii="Palatino Linotype" w:hAnsi="Palatino Linotype" w:cs="Arial"/>
                <w:lang w:val="en"/>
              </w:rPr>
              <w:t xml:space="preserve">Numeracy: 1 hour </w:t>
            </w:r>
          </w:p>
          <w:p w14:paraId="678BC1B0" w14:textId="77777777" w:rsidR="000162D7" w:rsidRDefault="000162D7" w:rsidP="000162D7">
            <w:pPr>
              <w:spacing w:before="100"/>
              <w:rPr>
                <w:rFonts w:ascii="Palatino Linotype" w:hAnsi="Palatino Linotype" w:cs="Arial"/>
                <w:lang w:val="en"/>
              </w:rPr>
            </w:pPr>
            <w:r>
              <w:rPr>
                <w:rFonts w:ascii="Palatino Linotype" w:hAnsi="Palatino Linotype" w:cs="Arial"/>
                <w:lang w:val="en"/>
              </w:rPr>
              <w:t xml:space="preserve">Spellings: 10 -15 minutes </w:t>
            </w:r>
          </w:p>
          <w:p w14:paraId="77925B45" w14:textId="77777777" w:rsidR="000162D7" w:rsidRDefault="000162D7" w:rsidP="000162D7">
            <w:pPr>
              <w:spacing w:before="100"/>
              <w:rPr>
                <w:rFonts w:ascii="Palatino Linotype" w:hAnsi="Palatino Linotype" w:cs="Arial"/>
                <w:lang w:val="en"/>
              </w:rPr>
            </w:pPr>
            <w:r>
              <w:rPr>
                <w:rFonts w:ascii="Palatino Linotype" w:hAnsi="Palatino Linotype" w:cs="Arial"/>
                <w:lang w:val="en"/>
              </w:rPr>
              <w:t>Topic: 1 hour</w:t>
            </w:r>
          </w:p>
        </w:tc>
      </w:tr>
      <w:tr w:rsidR="000162D7" w:rsidRPr="000162D7" w14:paraId="0A699BC2" w14:textId="77777777" w:rsidTr="00F63125">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56BB6" w14:textId="77777777" w:rsidR="000162D7" w:rsidRPr="000162D7" w:rsidRDefault="000162D7" w:rsidP="00C104E8">
            <w:pPr>
              <w:spacing w:before="100"/>
              <w:rPr>
                <w:rFonts w:ascii="Palatino Linotype" w:hAnsi="Palatino Linotype" w:cs="Arial"/>
                <w:lang w:val="en"/>
              </w:rPr>
            </w:pPr>
            <w:r w:rsidRPr="000162D7">
              <w:rPr>
                <w:rFonts w:ascii="Palatino Linotype" w:hAnsi="Palatino Linotype" w:cs="Arial"/>
                <w:lang w:val="en"/>
              </w:rPr>
              <w:t>Key Stage 2</w:t>
            </w:r>
          </w:p>
        </w:t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1F165" w14:textId="77777777" w:rsidR="000162D7" w:rsidRDefault="000162D7" w:rsidP="000162D7">
            <w:pPr>
              <w:spacing w:before="100"/>
              <w:rPr>
                <w:rFonts w:ascii="Palatino Linotype" w:hAnsi="Palatino Linotype" w:cs="Arial"/>
                <w:lang w:val="en"/>
              </w:rPr>
            </w:pPr>
            <w:r>
              <w:rPr>
                <w:rFonts w:ascii="Palatino Linotype" w:hAnsi="Palatino Linotype" w:cs="Arial"/>
                <w:lang w:val="en"/>
              </w:rPr>
              <w:t>Reading: 30 minutes</w:t>
            </w:r>
          </w:p>
          <w:p w14:paraId="6E568615" w14:textId="77777777" w:rsidR="000162D7" w:rsidRDefault="000162D7" w:rsidP="000162D7">
            <w:pPr>
              <w:spacing w:before="100"/>
              <w:rPr>
                <w:rFonts w:ascii="Palatino Linotype" w:hAnsi="Palatino Linotype" w:cs="Arial"/>
                <w:lang w:val="en"/>
              </w:rPr>
            </w:pPr>
            <w:r>
              <w:rPr>
                <w:rFonts w:ascii="Palatino Linotype" w:hAnsi="Palatino Linotype" w:cs="Arial"/>
                <w:lang w:val="en"/>
              </w:rPr>
              <w:t xml:space="preserve">Literacy: 1 hour </w:t>
            </w:r>
          </w:p>
          <w:p w14:paraId="0862BE08" w14:textId="77777777" w:rsidR="000162D7" w:rsidRDefault="000162D7" w:rsidP="000162D7">
            <w:pPr>
              <w:spacing w:before="100"/>
              <w:rPr>
                <w:rFonts w:ascii="Palatino Linotype" w:hAnsi="Palatino Linotype" w:cs="Arial"/>
                <w:lang w:val="en"/>
              </w:rPr>
            </w:pPr>
            <w:r>
              <w:rPr>
                <w:rFonts w:ascii="Palatino Linotype" w:hAnsi="Palatino Linotype" w:cs="Arial"/>
                <w:lang w:val="en"/>
              </w:rPr>
              <w:t xml:space="preserve">Numeracy: 1 hour </w:t>
            </w:r>
          </w:p>
          <w:p w14:paraId="4F20E9AF" w14:textId="77777777" w:rsidR="000162D7" w:rsidRDefault="000162D7" w:rsidP="000162D7">
            <w:pPr>
              <w:spacing w:before="100"/>
              <w:rPr>
                <w:rFonts w:ascii="Palatino Linotype" w:hAnsi="Palatino Linotype" w:cs="Arial"/>
                <w:lang w:val="en"/>
              </w:rPr>
            </w:pPr>
            <w:r>
              <w:rPr>
                <w:rFonts w:ascii="Palatino Linotype" w:hAnsi="Palatino Linotype" w:cs="Arial"/>
                <w:lang w:val="en"/>
              </w:rPr>
              <w:t xml:space="preserve">Spellings: 10 -15 minutes </w:t>
            </w:r>
          </w:p>
          <w:p w14:paraId="3CB1C1EE" w14:textId="77777777" w:rsidR="000162D7" w:rsidRPr="000162D7" w:rsidRDefault="000162D7" w:rsidP="000162D7">
            <w:pPr>
              <w:spacing w:before="100"/>
              <w:rPr>
                <w:rFonts w:ascii="Palatino Linotype" w:hAnsi="Palatino Linotype" w:cs="Arial"/>
                <w:lang w:val="en"/>
              </w:rPr>
            </w:pPr>
            <w:r>
              <w:rPr>
                <w:rFonts w:ascii="Palatino Linotype" w:hAnsi="Palatino Linotype" w:cs="Arial"/>
                <w:lang w:val="en"/>
              </w:rPr>
              <w:t>Topic: 1 – 1.5 hours</w:t>
            </w:r>
          </w:p>
        </w:tc>
      </w:tr>
    </w:tbl>
    <w:p w14:paraId="10892238" w14:textId="77777777" w:rsidR="000162D7" w:rsidRPr="000162D7" w:rsidRDefault="000162D7" w:rsidP="000162D7">
      <w:pPr>
        <w:pStyle w:val="Heading2"/>
        <w:rPr>
          <w:rFonts w:ascii="Palatino Linotype" w:hAnsi="Palatino Linotype" w:cs="Arial"/>
          <w:color w:val="auto"/>
          <w:sz w:val="22"/>
          <w:szCs w:val="22"/>
          <w:lang w:val="en"/>
        </w:rPr>
      </w:pPr>
      <w:r w:rsidRPr="000162D7">
        <w:rPr>
          <w:rFonts w:ascii="Palatino Linotype" w:hAnsi="Palatino Linotype" w:cs="Arial"/>
          <w:color w:val="auto"/>
          <w:sz w:val="22"/>
          <w:szCs w:val="22"/>
          <w:lang w:val="en"/>
        </w:rPr>
        <w:lastRenderedPageBreak/>
        <w:t>Accessing remote education</w:t>
      </w:r>
    </w:p>
    <w:p w14:paraId="77F26F6B" w14:textId="77777777" w:rsidR="000162D7" w:rsidRPr="000162D7" w:rsidRDefault="000162D7" w:rsidP="000162D7">
      <w:pPr>
        <w:pStyle w:val="Heading3"/>
        <w:rPr>
          <w:rFonts w:ascii="Palatino Linotype" w:hAnsi="Palatino Linotype" w:cs="Arial"/>
          <w:color w:val="auto"/>
          <w:sz w:val="22"/>
          <w:szCs w:val="22"/>
          <w:lang w:val="en"/>
        </w:rPr>
      </w:pPr>
      <w:r w:rsidRPr="000162D7">
        <w:rPr>
          <w:rFonts w:ascii="Palatino Linotype" w:hAnsi="Palatino Linotype" w:cs="Arial"/>
          <w:color w:val="auto"/>
          <w:sz w:val="22"/>
          <w:szCs w:val="22"/>
          <w:lang w:val="en"/>
        </w:rPr>
        <w:t>How will my child access any online remote education you are providing?</w:t>
      </w:r>
    </w:p>
    <w:p w14:paraId="2AA95B1A" w14:textId="77777777" w:rsidR="000162D7" w:rsidRPr="000162D7" w:rsidRDefault="000162D7" w:rsidP="000162D7">
      <w:pPr>
        <w:rPr>
          <w:rFonts w:ascii="Palatino Linotype" w:hAnsi="Palatino Linotype" w:cs="Arial"/>
        </w:rPr>
      </w:pPr>
      <w:r w:rsidRPr="000162D7">
        <w:rPr>
          <w:rFonts w:ascii="Palatino Linotype" w:hAnsi="Palatino Linotype" w:cs="Arial"/>
          <w:noProof/>
          <w:lang w:eastAsia="en-GB"/>
        </w:rPr>
        <mc:AlternateContent>
          <mc:Choice Requires="wps">
            <w:drawing>
              <wp:inline distT="0" distB="0" distL="0" distR="0" wp14:anchorId="69D87EFB" wp14:editId="318C5081">
                <wp:extent cx="6619875" cy="2085975"/>
                <wp:effectExtent l="0" t="0" r="28575" b="28575"/>
                <wp:docPr id="4" name="Text Box 2"/>
                <wp:cNvGraphicFramePr/>
                <a:graphic xmlns:a="http://schemas.openxmlformats.org/drawingml/2006/main">
                  <a:graphicData uri="http://schemas.microsoft.com/office/word/2010/wordprocessingShape">
                    <wps:wsp>
                      <wps:cNvSpPr txBox="1"/>
                      <wps:spPr>
                        <a:xfrm>
                          <a:off x="0" y="0"/>
                          <a:ext cx="6619875" cy="2085975"/>
                        </a:xfrm>
                        <a:prstGeom prst="rect">
                          <a:avLst/>
                        </a:prstGeom>
                        <a:solidFill>
                          <a:srgbClr val="FFFFFF"/>
                        </a:solidFill>
                        <a:ln w="9528">
                          <a:solidFill>
                            <a:srgbClr val="000000"/>
                          </a:solidFill>
                          <a:prstDash val="solid"/>
                        </a:ln>
                      </wps:spPr>
                      <wps:txbx>
                        <w:txbxContent>
                          <w:p w14:paraId="5B238D3F" w14:textId="61D6EBF8" w:rsidR="000162D7" w:rsidRPr="00AD1764" w:rsidRDefault="00F22AE8" w:rsidP="000162D7">
                            <w:pPr>
                              <w:rPr>
                                <w:rFonts w:ascii="Palatino Linotype" w:hAnsi="Palatino Linotype" w:cs="Arial"/>
                                <w:iCs/>
                                <w:lang w:val="en"/>
                              </w:rPr>
                            </w:pPr>
                            <w:r w:rsidRPr="00AD1764">
                              <w:rPr>
                                <w:rFonts w:ascii="Palatino Linotype" w:hAnsi="Palatino Linotype" w:cs="Arial"/>
                                <w:iCs/>
                                <w:lang w:val="en"/>
                              </w:rPr>
                              <w:t xml:space="preserve">Daily learning is posted to the </w:t>
                            </w:r>
                            <w:r w:rsidR="00F63125">
                              <w:rPr>
                                <w:rFonts w:ascii="Palatino Linotype" w:hAnsi="Palatino Linotype" w:cs="Arial"/>
                                <w:iCs/>
                                <w:lang w:val="en"/>
                              </w:rPr>
                              <w:t xml:space="preserve">web based </w:t>
                            </w:r>
                            <w:r w:rsidRPr="00AD1764">
                              <w:rPr>
                                <w:rFonts w:ascii="Palatino Linotype" w:hAnsi="Palatino Linotype" w:cs="Arial"/>
                                <w:iCs/>
                                <w:lang w:val="en"/>
                              </w:rPr>
                              <w:t xml:space="preserve">Seesaw platform. All pupils have a login and </w:t>
                            </w:r>
                            <w:r w:rsidR="00AD1764" w:rsidRPr="00AD1764">
                              <w:rPr>
                                <w:rFonts w:ascii="Palatino Linotype" w:hAnsi="Palatino Linotype" w:cs="Arial"/>
                                <w:iCs/>
                                <w:lang w:val="en"/>
                              </w:rPr>
                              <w:t xml:space="preserve">Key Stage Two pupils </w:t>
                            </w:r>
                            <w:r w:rsidRPr="00AD1764">
                              <w:rPr>
                                <w:rFonts w:ascii="Palatino Linotype" w:hAnsi="Palatino Linotype" w:cs="Arial"/>
                                <w:iCs/>
                                <w:lang w:val="en"/>
                              </w:rPr>
                              <w:t>i</w:t>
                            </w:r>
                            <w:r w:rsidR="00AD1764" w:rsidRPr="00AD1764">
                              <w:rPr>
                                <w:rFonts w:ascii="Palatino Linotype" w:hAnsi="Palatino Linotype" w:cs="Arial"/>
                                <w:iCs/>
                                <w:lang w:val="en"/>
                              </w:rPr>
                              <w:t>ndependently use this platform</w:t>
                            </w:r>
                            <w:r w:rsidRPr="00AD1764">
                              <w:rPr>
                                <w:rFonts w:ascii="Palatino Linotype" w:hAnsi="Palatino Linotype" w:cs="Arial"/>
                                <w:iCs/>
                                <w:lang w:val="en"/>
                              </w:rPr>
                              <w:t xml:space="preserve"> regularly in school. </w:t>
                            </w:r>
                            <w:r w:rsidR="00AD1764" w:rsidRPr="00AD1764">
                              <w:rPr>
                                <w:rFonts w:ascii="Palatino Linotype" w:hAnsi="Palatino Linotype" w:cs="Arial"/>
                                <w:iCs/>
                                <w:lang w:val="en"/>
                              </w:rPr>
                              <w:t xml:space="preserve">During periods of school closure, the school provides a daily timetable for learning between </w:t>
                            </w:r>
                            <w:r w:rsidR="004E3AC8" w:rsidRPr="004E3AC8">
                              <w:rPr>
                                <w:rFonts w:ascii="Palatino Linotype" w:hAnsi="Palatino Linotype" w:cs="Arial"/>
                                <w:iCs/>
                                <w:lang w:val="en"/>
                              </w:rPr>
                              <w:t>8:30</w:t>
                            </w:r>
                            <w:r w:rsidR="00AD1764" w:rsidRPr="004E3AC8">
                              <w:rPr>
                                <w:rFonts w:ascii="Palatino Linotype" w:hAnsi="Palatino Linotype" w:cs="Arial"/>
                                <w:iCs/>
                                <w:lang w:val="en"/>
                              </w:rPr>
                              <w:t>am and 3pm</w:t>
                            </w:r>
                            <w:r w:rsidR="00AD1764" w:rsidRPr="00AD1764">
                              <w:rPr>
                                <w:rFonts w:ascii="Palatino Linotype" w:hAnsi="Palatino Linotype" w:cs="Arial"/>
                                <w:iCs/>
                                <w:lang w:val="en"/>
                              </w:rPr>
                              <w:t xml:space="preserve"> to facilitate a structure and routine as well as to encourage pupils to feel part of the school community. We appreciate that not all families will be able to work in this way and as such </w:t>
                            </w:r>
                            <w:r w:rsidR="00205740">
                              <w:rPr>
                                <w:rFonts w:ascii="Palatino Linotype" w:hAnsi="Palatino Linotype" w:cs="Arial"/>
                                <w:iCs/>
                                <w:lang w:val="en"/>
                              </w:rPr>
                              <w:t xml:space="preserve">we </w:t>
                            </w:r>
                            <w:r w:rsidR="00AD1764" w:rsidRPr="00AD1764">
                              <w:rPr>
                                <w:rFonts w:ascii="Palatino Linotype" w:hAnsi="Palatino Linotype" w:cs="Arial"/>
                                <w:iCs/>
                                <w:lang w:val="en"/>
                              </w:rPr>
                              <w:t xml:space="preserve">post </w:t>
                            </w:r>
                            <w:r w:rsidR="00AD1764" w:rsidRPr="004E3AC8">
                              <w:rPr>
                                <w:rFonts w:ascii="Palatino Linotype" w:hAnsi="Palatino Linotype" w:cs="Arial"/>
                                <w:iCs/>
                                <w:lang w:val="en"/>
                              </w:rPr>
                              <w:t>pre</w:t>
                            </w:r>
                            <w:r w:rsidR="00205740" w:rsidRPr="004E3AC8">
                              <w:rPr>
                                <w:rFonts w:ascii="Palatino Linotype" w:hAnsi="Palatino Linotype" w:cs="Arial"/>
                                <w:iCs/>
                                <w:lang w:val="en"/>
                              </w:rPr>
                              <w:t>-</w:t>
                            </w:r>
                            <w:r w:rsidR="00AD1764" w:rsidRPr="004E3AC8">
                              <w:rPr>
                                <w:rFonts w:ascii="Palatino Linotype" w:hAnsi="Palatino Linotype" w:cs="Arial"/>
                                <w:iCs/>
                                <w:lang w:val="en"/>
                              </w:rPr>
                              <w:t>recorded videos and activities</w:t>
                            </w:r>
                            <w:r w:rsidR="00AD1764" w:rsidRPr="00AD1764">
                              <w:rPr>
                                <w:rFonts w:ascii="Palatino Linotype" w:hAnsi="Palatino Linotype" w:cs="Arial"/>
                                <w:iCs/>
                                <w:lang w:val="en"/>
                              </w:rPr>
                              <w:t xml:space="preserve"> that can be accessed at any time of day. </w:t>
                            </w:r>
                          </w:p>
                          <w:p w14:paraId="7DEE8F30" w14:textId="2990B0C0" w:rsidR="00AD1764" w:rsidRPr="00AD1764" w:rsidRDefault="00AD1764" w:rsidP="000162D7">
                            <w:pPr>
                              <w:rPr>
                                <w:rFonts w:ascii="Palatino Linotype" w:hAnsi="Palatino Linotype" w:cs="Arial"/>
                                <w:iCs/>
                                <w:lang w:val="en"/>
                              </w:rPr>
                            </w:pPr>
                            <w:r w:rsidRPr="00AD1764">
                              <w:rPr>
                                <w:rFonts w:ascii="Palatino Linotype" w:hAnsi="Palatino Linotype" w:cs="Arial"/>
                                <w:iCs/>
                                <w:lang w:val="en"/>
                              </w:rPr>
                              <w:t xml:space="preserve">When school is </w:t>
                            </w:r>
                            <w:r w:rsidR="0026392C">
                              <w:rPr>
                                <w:rFonts w:ascii="Palatino Linotype" w:hAnsi="Palatino Linotype" w:cs="Arial"/>
                                <w:iCs/>
                                <w:lang w:val="en"/>
                              </w:rPr>
                              <w:t>open and children who are</w:t>
                            </w:r>
                            <w:r w:rsidRPr="00AD1764">
                              <w:rPr>
                                <w:rFonts w:ascii="Palatino Linotype" w:hAnsi="Palatino Linotype" w:cs="Arial"/>
                                <w:iCs/>
                                <w:lang w:val="en"/>
                              </w:rPr>
                              <w:t xml:space="preserve"> absent due to isolation restrictions, daily learning is provided by the class teacher on</w:t>
                            </w:r>
                            <w:r w:rsidR="0026392C">
                              <w:rPr>
                                <w:rFonts w:ascii="Palatino Linotype" w:hAnsi="Palatino Linotype" w:cs="Arial"/>
                                <w:iCs/>
                                <w:lang w:val="en"/>
                              </w:rPr>
                              <w:t xml:space="preserve"> Zoom and</w:t>
                            </w:r>
                            <w:r w:rsidRPr="00AD1764">
                              <w:rPr>
                                <w:rFonts w:ascii="Palatino Linotype" w:hAnsi="Palatino Linotype" w:cs="Arial"/>
                                <w:iCs/>
                                <w:lang w:val="en"/>
                              </w:rPr>
                              <w:t xml:space="preserve"> Seesaw that matches the learning in school as closely as possible. </w:t>
                            </w:r>
                          </w:p>
                        </w:txbxContent>
                      </wps:txbx>
                      <wps:bodyPr vert="horz" wrap="square" lIns="91440" tIns="45720" rIns="91440" bIns="45720" anchor="t" anchorCtr="0" compatLnSpc="0">
                        <a:noAutofit/>
                      </wps:bodyPr>
                    </wps:wsp>
                  </a:graphicData>
                </a:graphic>
              </wp:inline>
            </w:drawing>
          </mc:Choice>
          <mc:Fallback>
            <w:pict>
              <v:shapetype w14:anchorId="69D87EFB" id="_x0000_t202" coordsize="21600,21600" o:spt="202" path="m,l,21600r21600,l21600,xe">
                <v:stroke joinstyle="miter"/>
                <v:path gradientshapeok="t" o:connecttype="rect"/>
              </v:shapetype>
              <v:shape id="_x0000_s1027" type="#_x0000_t202" style="width:521.25pt;height:16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" strokeweight=".26467mm">
                <v:textbox>
                  <w:txbxContent>
                    <w:p w14:paraId="5B238D3F" w14:textId="61D6EBF8" w:rsidR="000162D7" w:rsidRPr="00AD1764" w:rsidRDefault="00F22AE8" w:rsidP="000162D7">
                      <w:pPr>
                        <w:rPr>
                          <w:rFonts w:ascii="Palatino Linotype" w:hAnsi="Palatino Linotype" w:cs="Arial"/>
                          <w:iCs/>
                          <w:lang w:val="en"/>
                        </w:rPr>
                      </w:pPr>
                      <w:r w:rsidRPr="00AD1764">
                        <w:rPr>
                          <w:rFonts w:ascii="Palatino Linotype" w:hAnsi="Palatino Linotype" w:cs="Arial"/>
                          <w:iCs/>
                          <w:lang w:val="en"/>
                        </w:rPr>
                        <w:t xml:space="preserve">Daily learning is posted to the </w:t>
                      </w:r>
                      <w:r w:rsidR="00F63125">
                        <w:rPr>
                          <w:rFonts w:ascii="Palatino Linotype" w:hAnsi="Palatino Linotype" w:cs="Arial"/>
                          <w:iCs/>
                          <w:lang w:val="en"/>
                        </w:rPr>
                        <w:t xml:space="preserve">web based </w:t>
                      </w:r>
                      <w:r w:rsidRPr="00AD1764">
                        <w:rPr>
                          <w:rFonts w:ascii="Palatino Linotype" w:hAnsi="Palatino Linotype" w:cs="Arial"/>
                          <w:iCs/>
                          <w:lang w:val="en"/>
                        </w:rPr>
                        <w:t xml:space="preserve">Seesaw platform. All pupils have a login and </w:t>
                      </w:r>
                      <w:r w:rsidR="00AD1764" w:rsidRPr="00AD1764">
                        <w:rPr>
                          <w:rFonts w:ascii="Palatino Linotype" w:hAnsi="Palatino Linotype" w:cs="Arial"/>
                          <w:iCs/>
                          <w:lang w:val="en"/>
                        </w:rPr>
                        <w:t xml:space="preserve">Key Stage Two pupils </w:t>
                      </w:r>
                      <w:r w:rsidRPr="00AD1764">
                        <w:rPr>
                          <w:rFonts w:ascii="Palatino Linotype" w:hAnsi="Palatino Linotype" w:cs="Arial"/>
                          <w:iCs/>
                          <w:lang w:val="en"/>
                        </w:rPr>
                        <w:t>i</w:t>
                      </w:r>
                      <w:r w:rsidR="00AD1764" w:rsidRPr="00AD1764">
                        <w:rPr>
                          <w:rFonts w:ascii="Palatino Linotype" w:hAnsi="Palatino Linotype" w:cs="Arial"/>
                          <w:iCs/>
                          <w:lang w:val="en"/>
                        </w:rPr>
                        <w:t>ndependently use this platform</w:t>
                      </w:r>
                      <w:r w:rsidRPr="00AD1764">
                        <w:rPr>
                          <w:rFonts w:ascii="Palatino Linotype" w:hAnsi="Palatino Linotype" w:cs="Arial"/>
                          <w:iCs/>
                          <w:lang w:val="en"/>
                        </w:rPr>
                        <w:t xml:space="preserve"> regularly in school. </w:t>
                      </w:r>
                      <w:r w:rsidR="00AD1764" w:rsidRPr="00AD1764">
                        <w:rPr>
                          <w:rFonts w:ascii="Palatino Linotype" w:hAnsi="Palatino Linotype" w:cs="Arial"/>
                          <w:iCs/>
                          <w:lang w:val="en"/>
                        </w:rPr>
                        <w:t xml:space="preserve">During periods of school closure, the school provides a daily timetable for learning between </w:t>
                      </w:r>
                      <w:r w:rsidR="004E3AC8" w:rsidRPr="004E3AC8">
                        <w:rPr>
                          <w:rFonts w:ascii="Palatino Linotype" w:hAnsi="Palatino Linotype" w:cs="Arial"/>
                          <w:iCs/>
                          <w:lang w:val="en"/>
                        </w:rPr>
                        <w:t>8:30</w:t>
                      </w:r>
                      <w:r w:rsidR="00AD1764" w:rsidRPr="004E3AC8">
                        <w:rPr>
                          <w:rFonts w:ascii="Palatino Linotype" w:hAnsi="Palatino Linotype" w:cs="Arial"/>
                          <w:iCs/>
                          <w:lang w:val="en"/>
                        </w:rPr>
                        <w:t>am and 3pm</w:t>
                      </w:r>
                      <w:r w:rsidR="00AD1764" w:rsidRPr="00AD1764">
                        <w:rPr>
                          <w:rFonts w:ascii="Palatino Linotype" w:hAnsi="Palatino Linotype" w:cs="Arial"/>
                          <w:iCs/>
                          <w:lang w:val="en"/>
                        </w:rPr>
                        <w:t xml:space="preserve"> to facilitate a structure and routine as well as to encourage pupils to feel part of the school community. We appreciate that not all families will be able to work in this way and as such </w:t>
                      </w:r>
                      <w:r w:rsidR="00205740">
                        <w:rPr>
                          <w:rFonts w:ascii="Palatino Linotype" w:hAnsi="Palatino Linotype" w:cs="Arial"/>
                          <w:iCs/>
                          <w:lang w:val="en"/>
                        </w:rPr>
                        <w:t xml:space="preserve">we </w:t>
                      </w:r>
                      <w:r w:rsidR="00AD1764" w:rsidRPr="00AD1764">
                        <w:rPr>
                          <w:rFonts w:ascii="Palatino Linotype" w:hAnsi="Palatino Linotype" w:cs="Arial"/>
                          <w:iCs/>
                          <w:lang w:val="en"/>
                        </w:rPr>
                        <w:t xml:space="preserve">post </w:t>
                      </w:r>
                      <w:r w:rsidR="00AD1764" w:rsidRPr="004E3AC8">
                        <w:rPr>
                          <w:rFonts w:ascii="Palatino Linotype" w:hAnsi="Palatino Linotype" w:cs="Arial"/>
                          <w:iCs/>
                          <w:lang w:val="en"/>
                        </w:rPr>
                        <w:t>pre</w:t>
                      </w:r>
                      <w:r w:rsidR="00205740" w:rsidRPr="004E3AC8">
                        <w:rPr>
                          <w:rFonts w:ascii="Palatino Linotype" w:hAnsi="Palatino Linotype" w:cs="Arial"/>
                          <w:iCs/>
                          <w:lang w:val="en"/>
                        </w:rPr>
                        <w:t>-</w:t>
                      </w:r>
                      <w:r w:rsidR="00AD1764" w:rsidRPr="004E3AC8">
                        <w:rPr>
                          <w:rFonts w:ascii="Palatino Linotype" w:hAnsi="Palatino Linotype" w:cs="Arial"/>
                          <w:iCs/>
                          <w:lang w:val="en"/>
                        </w:rPr>
                        <w:t>recorded videos and activities</w:t>
                      </w:r>
                      <w:r w:rsidR="00AD1764" w:rsidRPr="00AD1764">
                        <w:rPr>
                          <w:rFonts w:ascii="Palatino Linotype" w:hAnsi="Palatino Linotype" w:cs="Arial"/>
                          <w:iCs/>
                          <w:lang w:val="en"/>
                        </w:rPr>
                        <w:t xml:space="preserve"> that can be accessed at any time of day. </w:t>
                      </w:r>
                    </w:p>
                    <w:p w14:paraId="7DEE8F30" w14:textId="2990B0C0" w:rsidR="00AD1764" w:rsidRPr="00AD1764" w:rsidRDefault="00AD1764" w:rsidP="000162D7">
                      <w:pPr>
                        <w:rPr>
                          <w:rFonts w:ascii="Palatino Linotype" w:hAnsi="Palatino Linotype" w:cs="Arial"/>
                          <w:iCs/>
                          <w:lang w:val="en"/>
                        </w:rPr>
                      </w:pPr>
                      <w:r w:rsidRPr="00AD1764">
                        <w:rPr>
                          <w:rFonts w:ascii="Palatino Linotype" w:hAnsi="Palatino Linotype" w:cs="Arial"/>
                          <w:iCs/>
                          <w:lang w:val="en"/>
                        </w:rPr>
                        <w:t xml:space="preserve">When school is </w:t>
                      </w:r>
                      <w:r w:rsidR="0026392C">
                        <w:rPr>
                          <w:rFonts w:ascii="Palatino Linotype" w:hAnsi="Palatino Linotype" w:cs="Arial"/>
                          <w:iCs/>
                          <w:lang w:val="en"/>
                        </w:rPr>
                        <w:t>open and children who are</w:t>
                      </w:r>
                      <w:r w:rsidRPr="00AD1764">
                        <w:rPr>
                          <w:rFonts w:ascii="Palatino Linotype" w:hAnsi="Palatino Linotype" w:cs="Arial"/>
                          <w:iCs/>
                          <w:lang w:val="en"/>
                        </w:rPr>
                        <w:t xml:space="preserve"> absent due to isolation restrictions, daily learning is provided by the class teacher on</w:t>
                      </w:r>
                      <w:r w:rsidR="0026392C">
                        <w:rPr>
                          <w:rFonts w:ascii="Palatino Linotype" w:hAnsi="Palatino Linotype" w:cs="Arial"/>
                          <w:iCs/>
                          <w:lang w:val="en"/>
                        </w:rPr>
                        <w:t xml:space="preserve"> Zoom and</w:t>
                      </w:r>
                      <w:r w:rsidRPr="00AD1764">
                        <w:rPr>
                          <w:rFonts w:ascii="Palatino Linotype" w:hAnsi="Palatino Linotype" w:cs="Arial"/>
                          <w:iCs/>
                          <w:lang w:val="en"/>
                        </w:rPr>
                        <w:t xml:space="preserve"> Seesaw that matches the learning in school as closely as possible. </w:t>
                      </w:r>
                    </w:p>
                  </w:txbxContent>
                </v:textbox>
                <w10:anchorlock/>
              </v:shape>
            </w:pict>
          </mc:Fallback>
        </mc:AlternateContent>
      </w:r>
    </w:p>
    <w:p w14:paraId="3E18B868" w14:textId="77777777" w:rsidR="000162D7" w:rsidRPr="000162D7" w:rsidRDefault="000162D7" w:rsidP="000162D7">
      <w:pPr>
        <w:pStyle w:val="Heading3"/>
        <w:rPr>
          <w:rFonts w:ascii="Palatino Linotype" w:hAnsi="Palatino Linotype" w:cs="Arial"/>
          <w:color w:val="auto"/>
          <w:sz w:val="22"/>
          <w:szCs w:val="22"/>
        </w:rPr>
      </w:pPr>
      <w:r w:rsidRPr="000162D7">
        <w:rPr>
          <w:rFonts w:ascii="Palatino Linotype" w:hAnsi="Palatino Linotype" w:cs="Arial"/>
          <w:color w:val="auto"/>
          <w:sz w:val="22"/>
          <w:szCs w:val="22"/>
          <w:lang w:val="en"/>
        </w:rPr>
        <w:t>If my child does not have digital or online access at home, how will you support them to access remote education?</w:t>
      </w:r>
    </w:p>
    <w:p w14:paraId="55673DF4" w14:textId="77777777" w:rsidR="000162D7" w:rsidRPr="000162D7" w:rsidRDefault="000162D7" w:rsidP="000162D7">
      <w:pPr>
        <w:spacing w:before="100" w:after="100"/>
        <w:rPr>
          <w:rFonts w:ascii="Palatino Linotype" w:hAnsi="Palatino Linotype" w:cs="Arial"/>
          <w:lang w:val="en"/>
        </w:rPr>
      </w:pPr>
      <w:r w:rsidRPr="000162D7">
        <w:rPr>
          <w:rFonts w:ascii="Palatino Linotype" w:hAnsi="Palatino Linotype" w:cs="Arial"/>
          <w:lang w:val="en"/>
        </w:rPr>
        <w:t xml:space="preserve">We </w:t>
      </w:r>
      <w:proofErr w:type="spellStart"/>
      <w:r w:rsidRPr="000162D7">
        <w:rPr>
          <w:rFonts w:ascii="Palatino Linotype" w:hAnsi="Palatino Linotype" w:cs="Arial"/>
          <w:lang w:val="en"/>
        </w:rPr>
        <w:t>recognise</w:t>
      </w:r>
      <w:proofErr w:type="spellEnd"/>
      <w:r w:rsidRPr="000162D7">
        <w:rPr>
          <w:rFonts w:ascii="Palatino Linotype" w:hAnsi="Palatino Linotype" w:cs="Arial"/>
          <w:lang w:val="en"/>
        </w:rPr>
        <w:t xml:space="preserve"> that some pupils may not have suitable online access at home. We take the following approaches to support those pupils to access remote education:</w:t>
      </w:r>
    </w:p>
    <w:p w14:paraId="74C0A11D" w14:textId="77777777" w:rsidR="000162D7" w:rsidRPr="000162D7" w:rsidRDefault="000162D7" w:rsidP="000162D7">
      <w:pPr>
        <w:widowControl w:val="0"/>
        <w:overflowPunct w:val="0"/>
        <w:autoSpaceDE w:val="0"/>
        <w:spacing w:after="120" w:line="240" w:lineRule="auto"/>
        <w:rPr>
          <w:rFonts w:ascii="Palatino Linotype" w:hAnsi="Palatino Linotype" w:cs="Arial"/>
        </w:rPr>
      </w:pPr>
      <w:r w:rsidRPr="000162D7">
        <w:rPr>
          <w:rFonts w:ascii="Palatino Linotype" w:hAnsi="Palatino Linotype" w:cs="Arial"/>
          <w:noProof/>
          <w:lang w:eastAsia="en-GB"/>
        </w:rPr>
        <mc:AlternateContent>
          <mc:Choice Requires="wps">
            <w:drawing>
              <wp:inline distT="0" distB="0" distL="0" distR="0" wp14:anchorId="6EF93F39" wp14:editId="6AFB7028">
                <wp:extent cx="6581775" cy="1800225"/>
                <wp:effectExtent l="0" t="0" r="28575" b="28575"/>
                <wp:docPr id="5" name="Text Box 2"/>
                <wp:cNvGraphicFramePr/>
                <a:graphic xmlns:a="http://schemas.openxmlformats.org/drawingml/2006/main">
                  <a:graphicData uri="http://schemas.microsoft.com/office/word/2010/wordprocessingShape">
                    <wps:wsp>
                      <wps:cNvSpPr txBox="1"/>
                      <wps:spPr>
                        <a:xfrm>
                          <a:off x="0" y="0"/>
                          <a:ext cx="6581775" cy="1800225"/>
                        </a:xfrm>
                        <a:prstGeom prst="rect">
                          <a:avLst/>
                        </a:prstGeom>
                        <a:solidFill>
                          <a:srgbClr val="FFFFFF"/>
                        </a:solidFill>
                        <a:ln w="9528">
                          <a:solidFill>
                            <a:srgbClr val="000000"/>
                          </a:solidFill>
                          <a:prstDash val="solid"/>
                        </a:ln>
                      </wps:spPr>
                      <wps:txbx>
                        <w:txbxContent>
                          <w:p w14:paraId="1F359543" w14:textId="096A8F46" w:rsidR="000162D7" w:rsidRPr="00AD1764" w:rsidRDefault="00AD1764" w:rsidP="000162D7">
                            <w:pPr>
                              <w:pStyle w:val="ListParagraph"/>
                              <w:widowControl w:val="0"/>
                              <w:numPr>
                                <w:ilvl w:val="0"/>
                                <w:numId w:val="2"/>
                              </w:numPr>
                              <w:suppressAutoHyphens/>
                              <w:overflowPunct w:val="0"/>
                              <w:autoSpaceDE w:val="0"/>
                              <w:autoSpaceDN w:val="0"/>
                              <w:spacing w:after="120" w:line="240" w:lineRule="auto"/>
                              <w:contextualSpacing w:val="0"/>
                              <w:textAlignment w:val="baseline"/>
                              <w:rPr>
                                <w:rFonts w:ascii="Palatino Linotype" w:hAnsi="Palatino Linotype"/>
                              </w:rPr>
                            </w:pPr>
                            <w:r w:rsidRPr="00AD1764">
                              <w:rPr>
                                <w:rFonts w:ascii="Palatino Linotype" w:hAnsi="Palatino Linotype"/>
                              </w:rPr>
                              <w:t xml:space="preserve">We </w:t>
                            </w:r>
                            <w:r w:rsidR="000162D7" w:rsidRPr="00AD1764">
                              <w:rPr>
                                <w:rFonts w:ascii="Palatino Linotype" w:hAnsi="Palatino Linotype"/>
                              </w:rPr>
                              <w:t xml:space="preserve">will </w:t>
                            </w:r>
                            <w:r w:rsidR="00205740">
                              <w:rPr>
                                <w:rFonts w:ascii="Palatino Linotype" w:hAnsi="Palatino Linotype"/>
                              </w:rPr>
                              <w:t>loan</w:t>
                            </w:r>
                            <w:r w:rsidR="000162D7" w:rsidRPr="00AD1764">
                              <w:rPr>
                                <w:rFonts w:ascii="Palatino Linotype" w:hAnsi="Palatino Linotype"/>
                              </w:rPr>
                              <w:t xml:space="preserve"> </w:t>
                            </w:r>
                            <w:r w:rsidR="0026392C">
                              <w:rPr>
                                <w:rFonts w:ascii="Palatino Linotype" w:hAnsi="Palatino Linotype"/>
                              </w:rPr>
                              <w:t>tablets/laptops</w:t>
                            </w:r>
                            <w:r w:rsidRPr="00AD1764">
                              <w:rPr>
                                <w:rFonts w:ascii="Palatino Linotype" w:hAnsi="Palatino Linotype"/>
                              </w:rPr>
                              <w:t xml:space="preserve"> t</w:t>
                            </w:r>
                            <w:r w:rsidR="0026392C">
                              <w:rPr>
                                <w:rFonts w:ascii="Palatino Linotype" w:hAnsi="Palatino Linotype"/>
                              </w:rPr>
                              <w:t>o pupils. If you require a tablet/laptop</w:t>
                            </w:r>
                            <w:r w:rsidRPr="00AD1764">
                              <w:rPr>
                                <w:rFonts w:ascii="Palatino Linotype" w:hAnsi="Palatino Linotype"/>
                              </w:rPr>
                              <w:t xml:space="preserve">, please contact school and we can arrange for this immediately. </w:t>
                            </w:r>
                          </w:p>
                          <w:p w14:paraId="65ABED20" w14:textId="5A2C6B2A" w:rsidR="000162D7" w:rsidRPr="00AD1764" w:rsidRDefault="00AD1764" w:rsidP="000162D7">
                            <w:pPr>
                              <w:pStyle w:val="ListParagraph"/>
                              <w:widowControl w:val="0"/>
                              <w:numPr>
                                <w:ilvl w:val="0"/>
                                <w:numId w:val="2"/>
                              </w:numPr>
                              <w:suppressAutoHyphens/>
                              <w:overflowPunct w:val="0"/>
                              <w:autoSpaceDE w:val="0"/>
                              <w:autoSpaceDN w:val="0"/>
                              <w:spacing w:after="120" w:line="240" w:lineRule="auto"/>
                              <w:contextualSpacing w:val="0"/>
                              <w:textAlignment w:val="baseline"/>
                              <w:rPr>
                                <w:rFonts w:ascii="Palatino Linotype" w:hAnsi="Palatino Linotype"/>
                              </w:rPr>
                            </w:pPr>
                            <w:r w:rsidRPr="00AD1764">
                              <w:rPr>
                                <w:rFonts w:ascii="Palatino Linotype" w:hAnsi="Palatino Linotype"/>
                              </w:rPr>
                              <w:t>We will endeavour to</w:t>
                            </w:r>
                            <w:r w:rsidR="000162D7" w:rsidRPr="00AD1764">
                              <w:rPr>
                                <w:rFonts w:ascii="Palatino Linotype" w:hAnsi="Palatino Linotype"/>
                              </w:rPr>
                              <w:t xml:space="preserve"> lend devices that enable an internet connection (for example, dongles), </w:t>
                            </w:r>
                            <w:r w:rsidRPr="00AD1764">
                              <w:rPr>
                                <w:rFonts w:ascii="Palatino Linotype" w:hAnsi="Palatino Linotype"/>
                              </w:rPr>
                              <w:t xml:space="preserve">if pupils do not have access to the internet at home. </w:t>
                            </w:r>
                            <w:proofErr w:type="gramStart"/>
                            <w:r w:rsidRPr="00AD1764">
                              <w:rPr>
                                <w:rFonts w:ascii="Palatino Linotype" w:hAnsi="Palatino Linotype"/>
                              </w:rPr>
                              <w:t>Again</w:t>
                            </w:r>
                            <w:proofErr w:type="gramEnd"/>
                            <w:r w:rsidRPr="00AD1764">
                              <w:rPr>
                                <w:rFonts w:ascii="Palatino Linotype" w:hAnsi="Palatino Linotype"/>
                              </w:rPr>
                              <w:t xml:space="preserve"> please </w:t>
                            </w:r>
                            <w:r w:rsidR="004E3AC8" w:rsidRPr="00AD1764">
                              <w:rPr>
                                <w:rFonts w:ascii="Palatino Linotype" w:hAnsi="Palatino Linotype"/>
                              </w:rPr>
                              <w:t>contact</w:t>
                            </w:r>
                            <w:r w:rsidRPr="00AD1764">
                              <w:rPr>
                                <w:rFonts w:ascii="Palatino Linotype" w:hAnsi="Palatino Linotype"/>
                              </w:rPr>
                              <w:t xml:space="preserve"> school and we will arrange this at the earliest convenience. </w:t>
                            </w:r>
                          </w:p>
                          <w:p w14:paraId="0FB4D0E6" w14:textId="77777777" w:rsidR="000162D7" w:rsidRPr="00AD1764" w:rsidRDefault="00AD1764" w:rsidP="000162D7">
                            <w:pPr>
                              <w:pStyle w:val="ListParagraph"/>
                              <w:widowControl w:val="0"/>
                              <w:numPr>
                                <w:ilvl w:val="0"/>
                                <w:numId w:val="2"/>
                              </w:numPr>
                              <w:suppressAutoHyphens/>
                              <w:overflowPunct w:val="0"/>
                              <w:autoSpaceDE w:val="0"/>
                              <w:autoSpaceDN w:val="0"/>
                              <w:spacing w:after="120" w:line="240" w:lineRule="auto"/>
                              <w:contextualSpacing w:val="0"/>
                              <w:textAlignment w:val="baseline"/>
                              <w:rPr>
                                <w:rFonts w:ascii="Palatino Linotype" w:hAnsi="Palatino Linotype"/>
                              </w:rPr>
                            </w:pPr>
                            <w:r w:rsidRPr="00AD1764">
                              <w:rPr>
                                <w:rFonts w:ascii="Palatino Linotype" w:hAnsi="Palatino Linotype"/>
                              </w:rPr>
                              <w:t xml:space="preserve">If other additional/special arrangements need to be made to ensure every pupil is accessing remote learning, we will do everything we can to support families in our community. </w:t>
                            </w:r>
                          </w:p>
                          <w:p w14:paraId="26BECD17" w14:textId="77777777" w:rsidR="000162D7" w:rsidRDefault="000162D7" w:rsidP="000162D7">
                            <w:pPr>
                              <w:rPr>
                                <w:rFonts w:cs="Arial"/>
                                <w:iCs/>
                                <w:lang w:val="en"/>
                              </w:rPr>
                            </w:pPr>
                          </w:p>
                        </w:txbxContent>
                      </wps:txbx>
                      <wps:bodyPr vert="horz" wrap="square" lIns="91440" tIns="45720" rIns="91440" bIns="45720" anchor="t" anchorCtr="0" compatLnSpc="0">
                        <a:noAutofit/>
                      </wps:bodyPr>
                    </wps:wsp>
                  </a:graphicData>
                </a:graphic>
              </wp:inline>
            </w:drawing>
          </mc:Choice>
          <mc:Fallback>
            <w:pict>
              <v:shape w14:anchorId="6EF93F39" id="_x0000_s1028" type="#_x0000_t202" style="width:518.25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" strokeweight=".26467mm">
                <v:textbox>
                  <w:txbxContent>
                    <w:p w14:paraId="1F359543" w14:textId="096A8F46" w:rsidR="000162D7" w:rsidRPr="00AD1764" w:rsidRDefault="00AD1764" w:rsidP="000162D7">
                      <w:pPr>
                        <w:pStyle w:val="ListParagraph"/>
                        <w:widowControl w:val="0"/>
                        <w:numPr>
                          <w:ilvl w:val="0"/>
                          <w:numId w:val="2"/>
                        </w:numPr>
                        <w:suppressAutoHyphens/>
                        <w:overflowPunct w:val="0"/>
                        <w:autoSpaceDE w:val="0"/>
                        <w:autoSpaceDN w:val="0"/>
                        <w:spacing w:after="120" w:line="240" w:lineRule="auto"/>
                        <w:contextualSpacing w:val="0"/>
                        <w:textAlignment w:val="baseline"/>
                        <w:rPr>
                          <w:rFonts w:ascii="Palatino Linotype" w:hAnsi="Palatino Linotype"/>
                        </w:rPr>
                      </w:pPr>
                      <w:r w:rsidRPr="00AD1764">
                        <w:rPr>
                          <w:rFonts w:ascii="Palatino Linotype" w:hAnsi="Palatino Linotype"/>
                        </w:rPr>
                        <w:t xml:space="preserve">We </w:t>
                      </w:r>
                      <w:r w:rsidR="000162D7" w:rsidRPr="00AD1764">
                        <w:rPr>
                          <w:rFonts w:ascii="Palatino Linotype" w:hAnsi="Palatino Linotype"/>
                        </w:rPr>
                        <w:t xml:space="preserve">will </w:t>
                      </w:r>
                      <w:r w:rsidR="00205740">
                        <w:rPr>
                          <w:rFonts w:ascii="Palatino Linotype" w:hAnsi="Palatino Linotype"/>
                        </w:rPr>
                        <w:t>loan</w:t>
                      </w:r>
                      <w:r w:rsidR="000162D7" w:rsidRPr="00AD1764">
                        <w:rPr>
                          <w:rFonts w:ascii="Palatino Linotype" w:hAnsi="Palatino Linotype"/>
                        </w:rPr>
                        <w:t xml:space="preserve"> </w:t>
                      </w:r>
                      <w:r w:rsidR="0026392C">
                        <w:rPr>
                          <w:rFonts w:ascii="Palatino Linotype" w:hAnsi="Palatino Linotype"/>
                        </w:rPr>
                        <w:t>tablets/laptops</w:t>
                      </w:r>
                      <w:r w:rsidRPr="00AD1764">
                        <w:rPr>
                          <w:rFonts w:ascii="Palatino Linotype" w:hAnsi="Palatino Linotype"/>
                        </w:rPr>
                        <w:t xml:space="preserve"> t</w:t>
                      </w:r>
                      <w:r w:rsidR="0026392C">
                        <w:rPr>
                          <w:rFonts w:ascii="Palatino Linotype" w:hAnsi="Palatino Linotype"/>
                        </w:rPr>
                        <w:t>o pupils. If you require a tablet/laptop</w:t>
                      </w:r>
                      <w:r w:rsidRPr="00AD1764">
                        <w:rPr>
                          <w:rFonts w:ascii="Palatino Linotype" w:hAnsi="Palatino Linotype"/>
                        </w:rPr>
                        <w:t xml:space="preserve">, please contact school and we can arrange for this immediately. </w:t>
                      </w:r>
                    </w:p>
                    <w:p w14:paraId="65ABED20" w14:textId="5A2C6B2A" w:rsidR="000162D7" w:rsidRPr="00AD1764" w:rsidRDefault="00AD1764" w:rsidP="000162D7">
                      <w:pPr>
                        <w:pStyle w:val="ListParagraph"/>
                        <w:widowControl w:val="0"/>
                        <w:numPr>
                          <w:ilvl w:val="0"/>
                          <w:numId w:val="2"/>
                        </w:numPr>
                        <w:suppressAutoHyphens/>
                        <w:overflowPunct w:val="0"/>
                        <w:autoSpaceDE w:val="0"/>
                        <w:autoSpaceDN w:val="0"/>
                        <w:spacing w:after="120" w:line="240" w:lineRule="auto"/>
                        <w:contextualSpacing w:val="0"/>
                        <w:textAlignment w:val="baseline"/>
                        <w:rPr>
                          <w:rFonts w:ascii="Palatino Linotype" w:hAnsi="Palatino Linotype"/>
                        </w:rPr>
                      </w:pPr>
                      <w:r w:rsidRPr="00AD1764">
                        <w:rPr>
                          <w:rFonts w:ascii="Palatino Linotype" w:hAnsi="Palatino Linotype"/>
                        </w:rPr>
                        <w:t>We will endeavour to</w:t>
                      </w:r>
                      <w:r w:rsidR="000162D7" w:rsidRPr="00AD1764">
                        <w:rPr>
                          <w:rFonts w:ascii="Palatino Linotype" w:hAnsi="Palatino Linotype"/>
                        </w:rPr>
                        <w:t xml:space="preserve"> lend devices that enable an internet connection (for example, dongles), </w:t>
                      </w:r>
                      <w:r w:rsidRPr="00AD1764">
                        <w:rPr>
                          <w:rFonts w:ascii="Palatino Linotype" w:hAnsi="Palatino Linotype"/>
                        </w:rPr>
                        <w:t xml:space="preserve">if pupils do not have access to the internet at home. </w:t>
                      </w:r>
                      <w:proofErr w:type="gramStart"/>
                      <w:r w:rsidRPr="00AD1764">
                        <w:rPr>
                          <w:rFonts w:ascii="Palatino Linotype" w:hAnsi="Palatino Linotype"/>
                        </w:rPr>
                        <w:t>Again</w:t>
                      </w:r>
                      <w:proofErr w:type="gramEnd"/>
                      <w:r w:rsidRPr="00AD1764">
                        <w:rPr>
                          <w:rFonts w:ascii="Palatino Linotype" w:hAnsi="Palatino Linotype"/>
                        </w:rPr>
                        <w:t xml:space="preserve"> please </w:t>
                      </w:r>
                      <w:r w:rsidR="004E3AC8" w:rsidRPr="00AD1764">
                        <w:rPr>
                          <w:rFonts w:ascii="Palatino Linotype" w:hAnsi="Palatino Linotype"/>
                        </w:rPr>
                        <w:t>contact</w:t>
                      </w:r>
                      <w:r w:rsidRPr="00AD1764">
                        <w:rPr>
                          <w:rFonts w:ascii="Palatino Linotype" w:hAnsi="Palatino Linotype"/>
                        </w:rPr>
                        <w:t xml:space="preserve"> school and we will arrange this at the earliest convenience. </w:t>
                      </w:r>
                    </w:p>
                    <w:p w14:paraId="0FB4D0E6" w14:textId="77777777" w:rsidR="000162D7" w:rsidRPr="00AD1764" w:rsidRDefault="00AD1764" w:rsidP="000162D7">
                      <w:pPr>
                        <w:pStyle w:val="ListParagraph"/>
                        <w:widowControl w:val="0"/>
                        <w:numPr>
                          <w:ilvl w:val="0"/>
                          <w:numId w:val="2"/>
                        </w:numPr>
                        <w:suppressAutoHyphens/>
                        <w:overflowPunct w:val="0"/>
                        <w:autoSpaceDE w:val="0"/>
                        <w:autoSpaceDN w:val="0"/>
                        <w:spacing w:after="120" w:line="240" w:lineRule="auto"/>
                        <w:contextualSpacing w:val="0"/>
                        <w:textAlignment w:val="baseline"/>
                        <w:rPr>
                          <w:rFonts w:ascii="Palatino Linotype" w:hAnsi="Palatino Linotype"/>
                        </w:rPr>
                      </w:pPr>
                      <w:r w:rsidRPr="00AD1764">
                        <w:rPr>
                          <w:rFonts w:ascii="Palatino Linotype" w:hAnsi="Palatino Linotype"/>
                        </w:rPr>
                        <w:t xml:space="preserve">If other additional/special arrangements need to be made to ensure every pupil is accessing remote learning, we will do everything we can to support families in our community. </w:t>
                      </w:r>
                    </w:p>
                    <w:p w14:paraId="26BECD17" w14:textId="77777777" w:rsidR="000162D7" w:rsidRDefault="000162D7" w:rsidP="000162D7">
                      <w:pPr>
                        <w:rPr>
                          <w:rFonts w:cs="Arial"/>
                          <w:iCs/>
                          <w:lang w:val="en"/>
                        </w:rPr>
                      </w:pPr>
                    </w:p>
                  </w:txbxContent>
                </v:textbox>
                <w10:anchorlock/>
              </v:shape>
            </w:pict>
          </mc:Fallback>
        </mc:AlternateContent>
      </w:r>
    </w:p>
    <w:p w14:paraId="1CF1CFD2" w14:textId="77777777" w:rsidR="000162D7" w:rsidRPr="000162D7" w:rsidRDefault="000162D7" w:rsidP="000162D7">
      <w:pPr>
        <w:widowControl w:val="0"/>
        <w:overflowPunct w:val="0"/>
        <w:autoSpaceDE w:val="0"/>
        <w:spacing w:after="120" w:line="240" w:lineRule="auto"/>
        <w:rPr>
          <w:rFonts w:ascii="Palatino Linotype" w:hAnsi="Palatino Linotype" w:cs="Arial"/>
        </w:rPr>
      </w:pPr>
    </w:p>
    <w:p w14:paraId="03BE6F8E" w14:textId="77777777" w:rsidR="000162D7" w:rsidRPr="000162D7" w:rsidRDefault="000162D7" w:rsidP="000162D7">
      <w:pPr>
        <w:pStyle w:val="Heading3"/>
        <w:rPr>
          <w:rFonts w:ascii="Palatino Linotype" w:hAnsi="Palatino Linotype" w:cs="Arial"/>
          <w:color w:val="auto"/>
          <w:sz w:val="22"/>
          <w:szCs w:val="22"/>
        </w:rPr>
      </w:pPr>
      <w:r w:rsidRPr="000162D7">
        <w:rPr>
          <w:rFonts w:ascii="Palatino Linotype" w:hAnsi="Palatino Linotype" w:cs="Arial"/>
          <w:color w:val="auto"/>
          <w:sz w:val="22"/>
          <w:szCs w:val="22"/>
        </w:rPr>
        <w:t>How will my child be taught remotely?</w:t>
      </w:r>
    </w:p>
    <w:p w14:paraId="3BCA39E8" w14:textId="77777777" w:rsidR="000162D7" w:rsidRPr="000162D7" w:rsidRDefault="000162D7" w:rsidP="000162D7">
      <w:pPr>
        <w:rPr>
          <w:rFonts w:ascii="Palatino Linotype" w:hAnsi="Palatino Linotype" w:cs="Arial"/>
          <w:lang w:val="en"/>
        </w:rPr>
      </w:pPr>
      <w:r w:rsidRPr="000162D7">
        <w:rPr>
          <w:rFonts w:ascii="Palatino Linotype" w:hAnsi="Palatino Linotype" w:cs="Arial"/>
          <w:lang w:val="en"/>
        </w:rPr>
        <w:t>We use a combination of the following approaches to teach pupils remotely:</w:t>
      </w:r>
    </w:p>
    <w:p w14:paraId="581C5046" w14:textId="77777777" w:rsidR="000162D7" w:rsidRPr="000162D7" w:rsidRDefault="000162D7" w:rsidP="000162D7">
      <w:pPr>
        <w:rPr>
          <w:rFonts w:ascii="Palatino Linotype" w:hAnsi="Palatino Linotype" w:cs="Arial"/>
        </w:rPr>
      </w:pPr>
      <w:r w:rsidRPr="000162D7">
        <w:rPr>
          <w:rFonts w:ascii="Palatino Linotype" w:hAnsi="Palatino Linotype" w:cs="Arial"/>
          <w:noProof/>
          <w:lang w:eastAsia="en-GB"/>
        </w:rPr>
        <mc:AlternateContent>
          <mc:Choice Requires="wps">
            <w:drawing>
              <wp:inline distT="0" distB="0" distL="0" distR="0" wp14:anchorId="4B0A9183" wp14:editId="6F7D267A">
                <wp:extent cx="6600825" cy="2657475"/>
                <wp:effectExtent l="0" t="0" r="28575" b="28575"/>
                <wp:docPr id="6" name="Text Box 2"/>
                <wp:cNvGraphicFramePr/>
                <a:graphic xmlns:a="http://schemas.openxmlformats.org/drawingml/2006/main">
                  <a:graphicData uri="http://schemas.microsoft.com/office/word/2010/wordprocessingShape">
                    <wps:wsp>
                      <wps:cNvSpPr txBox="1"/>
                      <wps:spPr>
                        <a:xfrm>
                          <a:off x="0" y="0"/>
                          <a:ext cx="6600825" cy="2657475"/>
                        </a:xfrm>
                        <a:prstGeom prst="rect">
                          <a:avLst/>
                        </a:prstGeom>
                        <a:solidFill>
                          <a:srgbClr val="FFFFFF"/>
                        </a:solidFill>
                        <a:ln w="9528">
                          <a:solidFill>
                            <a:srgbClr val="000000"/>
                          </a:solidFill>
                          <a:prstDash val="solid"/>
                        </a:ln>
                      </wps:spPr>
                      <wps:txbx>
                        <w:txbxContent>
                          <w:p w14:paraId="14EBFDCF" w14:textId="10CD032C" w:rsidR="000162D7" w:rsidRDefault="00AD1764" w:rsidP="000162D7">
                            <w:pPr>
                              <w:pStyle w:val="DeptBullets"/>
                              <w:numPr>
                                <w:ilvl w:val="0"/>
                                <w:numId w:val="3"/>
                              </w:numPr>
                              <w:rPr>
                                <w:rFonts w:ascii="Palatino Linotype" w:hAnsi="Palatino Linotype"/>
                                <w:sz w:val="22"/>
                                <w:szCs w:val="22"/>
                              </w:rPr>
                            </w:pPr>
                            <w:r w:rsidRPr="00C5767D">
                              <w:rPr>
                                <w:rFonts w:ascii="Palatino Linotype" w:hAnsi="Palatino Linotype"/>
                                <w:sz w:val="22"/>
                                <w:szCs w:val="22"/>
                              </w:rPr>
                              <w:t>Pre</w:t>
                            </w:r>
                            <w:r w:rsidR="00C5767D" w:rsidRPr="00C5767D">
                              <w:rPr>
                                <w:rFonts w:ascii="Palatino Linotype" w:hAnsi="Palatino Linotype"/>
                                <w:sz w:val="22"/>
                                <w:szCs w:val="22"/>
                              </w:rPr>
                              <w:t>-</w:t>
                            </w:r>
                            <w:r w:rsidRPr="00C5767D">
                              <w:rPr>
                                <w:rFonts w:ascii="Palatino Linotype" w:hAnsi="Palatino Linotype"/>
                                <w:sz w:val="22"/>
                                <w:szCs w:val="22"/>
                              </w:rPr>
                              <w:t xml:space="preserve">recorded teaching; this may be </w:t>
                            </w:r>
                            <w:r w:rsidR="00C5767D" w:rsidRPr="00C5767D">
                              <w:rPr>
                                <w:rFonts w:ascii="Palatino Linotype" w:hAnsi="Palatino Linotype"/>
                                <w:sz w:val="22"/>
                                <w:szCs w:val="22"/>
                              </w:rPr>
                              <w:t xml:space="preserve">videos and audio </w:t>
                            </w:r>
                            <w:r w:rsidRPr="00C5767D">
                              <w:rPr>
                                <w:rFonts w:ascii="Palatino Linotype" w:hAnsi="Palatino Linotype"/>
                                <w:sz w:val="22"/>
                                <w:szCs w:val="22"/>
                              </w:rPr>
                              <w:t>by the class te</w:t>
                            </w:r>
                            <w:r w:rsidR="00C5767D" w:rsidRPr="00C5767D">
                              <w:rPr>
                                <w:rFonts w:ascii="Palatino Linotype" w:hAnsi="Palatino Linotype"/>
                                <w:sz w:val="22"/>
                                <w:szCs w:val="22"/>
                              </w:rPr>
                              <w:t>acher and</w:t>
                            </w:r>
                            <w:r w:rsidRPr="00C5767D">
                              <w:rPr>
                                <w:rFonts w:ascii="Palatino Linotype" w:hAnsi="Palatino Linotype"/>
                                <w:sz w:val="22"/>
                                <w:szCs w:val="22"/>
                              </w:rPr>
                              <w:t xml:space="preserve"> may also include Oak National Academy</w:t>
                            </w:r>
                            <w:r w:rsidR="0026392C">
                              <w:rPr>
                                <w:rFonts w:ascii="Palatino Linotype" w:hAnsi="Palatino Linotype"/>
                                <w:sz w:val="22"/>
                                <w:szCs w:val="22"/>
                              </w:rPr>
                              <w:t>, Read Write Inc and Maths Hubb</w:t>
                            </w:r>
                            <w:r w:rsidRPr="00C5767D">
                              <w:rPr>
                                <w:rFonts w:ascii="Palatino Linotype" w:hAnsi="Palatino Linotype"/>
                                <w:sz w:val="22"/>
                                <w:szCs w:val="22"/>
                              </w:rPr>
                              <w:t xml:space="preserve"> lessons</w:t>
                            </w:r>
                            <w:r w:rsidR="00C5767D" w:rsidRPr="00C5767D">
                              <w:rPr>
                                <w:rFonts w:ascii="Palatino Linotype" w:hAnsi="Palatino Linotype"/>
                                <w:sz w:val="22"/>
                                <w:szCs w:val="22"/>
                              </w:rPr>
                              <w:t>.</w:t>
                            </w:r>
                          </w:p>
                          <w:p w14:paraId="3C74A3A0" w14:textId="77777777" w:rsidR="00C5767D" w:rsidRPr="00C5767D" w:rsidRDefault="00C5767D" w:rsidP="000162D7">
                            <w:pPr>
                              <w:pStyle w:val="DeptBullets"/>
                              <w:numPr>
                                <w:ilvl w:val="0"/>
                                <w:numId w:val="3"/>
                              </w:numPr>
                              <w:rPr>
                                <w:rFonts w:ascii="Palatino Linotype" w:hAnsi="Palatino Linotype"/>
                                <w:sz w:val="22"/>
                                <w:szCs w:val="22"/>
                              </w:rPr>
                            </w:pPr>
                            <w:r w:rsidRPr="004E3AC8">
                              <w:rPr>
                                <w:rFonts w:ascii="Palatino Linotype" w:hAnsi="Palatino Linotype"/>
                                <w:sz w:val="22"/>
                                <w:szCs w:val="22"/>
                              </w:rPr>
                              <w:t xml:space="preserve">Smart notebook and </w:t>
                            </w:r>
                            <w:proofErr w:type="spellStart"/>
                            <w:r w:rsidRPr="004E3AC8">
                              <w:rPr>
                                <w:rFonts w:ascii="Palatino Linotype" w:hAnsi="Palatino Linotype"/>
                                <w:sz w:val="22"/>
                                <w:szCs w:val="22"/>
                              </w:rPr>
                              <w:t>Powerpoints</w:t>
                            </w:r>
                            <w:proofErr w:type="spellEnd"/>
                            <w:r>
                              <w:rPr>
                                <w:rFonts w:ascii="Palatino Linotype" w:hAnsi="Palatino Linotype"/>
                                <w:sz w:val="22"/>
                                <w:szCs w:val="22"/>
                              </w:rPr>
                              <w:t xml:space="preserve"> with audio explanations to model learning. </w:t>
                            </w:r>
                          </w:p>
                          <w:p w14:paraId="61B603A8" w14:textId="77777777" w:rsidR="000162D7" w:rsidRPr="00C5767D" w:rsidRDefault="00C5767D" w:rsidP="000162D7">
                            <w:pPr>
                              <w:pStyle w:val="DeptBullets"/>
                              <w:numPr>
                                <w:ilvl w:val="0"/>
                                <w:numId w:val="3"/>
                              </w:numPr>
                              <w:rPr>
                                <w:rFonts w:ascii="Palatino Linotype" w:hAnsi="Palatino Linotype"/>
                                <w:sz w:val="22"/>
                                <w:szCs w:val="22"/>
                              </w:rPr>
                            </w:pPr>
                            <w:r w:rsidRPr="00C5767D">
                              <w:rPr>
                                <w:rFonts w:ascii="Palatino Linotype" w:hAnsi="Palatino Linotype"/>
                                <w:sz w:val="22"/>
                                <w:szCs w:val="22"/>
                              </w:rPr>
                              <w:t>C</w:t>
                            </w:r>
                            <w:r w:rsidR="000162D7" w:rsidRPr="00C5767D">
                              <w:rPr>
                                <w:rFonts w:ascii="Palatino Linotype" w:hAnsi="Palatino Linotype"/>
                                <w:sz w:val="22"/>
                                <w:szCs w:val="22"/>
                              </w:rPr>
                              <w:t>ommercially available websites supporting the teaching of specific subjects or areas, including video clips or sequences</w:t>
                            </w:r>
                            <w:r w:rsidRPr="00C5767D">
                              <w:rPr>
                                <w:rFonts w:ascii="Palatino Linotype" w:hAnsi="Palatino Linotype"/>
                                <w:sz w:val="22"/>
                                <w:szCs w:val="22"/>
                              </w:rPr>
                              <w:t>.</w:t>
                            </w:r>
                          </w:p>
                          <w:p w14:paraId="1EB733FA" w14:textId="77777777" w:rsidR="000162D7" w:rsidRDefault="00C5767D" w:rsidP="000162D7">
                            <w:pPr>
                              <w:pStyle w:val="ListParagraph"/>
                              <w:numPr>
                                <w:ilvl w:val="0"/>
                                <w:numId w:val="3"/>
                              </w:numPr>
                              <w:suppressAutoHyphens/>
                              <w:autoSpaceDN w:val="0"/>
                              <w:spacing w:before="100" w:after="120" w:line="240" w:lineRule="auto"/>
                              <w:contextualSpacing w:val="0"/>
                              <w:textAlignment w:val="baseline"/>
                              <w:rPr>
                                <w:rFonts w:ascii="Palatino Linotype" w:hAnsi="Palatino Linotype"/>
                              </w:rPr>
                            </w:pPr>
                            <w:r w:rsidRPr="00C5767D">
                              <w:rPr>
                                <w:rFonts w:ascii="Palatino Linotype" w:hAnsi="Palatino Linotype"/>
                              </w:rPr>
                              <w:t>L</w:t>
                            </w:r>
                            <w:r w:rsidR="000162D7" w:rsidRPr="00C5767D">
                              <w:rPr>
                                <w:rFonts w:ascii="Palatino Linotype" w:hAnsi="Palatino Linotype"/>
                              </w:rPr>
                              <w:t>ong-term project work and/or intern</w:t>
                            </w:r>
                            <w:r w:rsidRPr="00C5767D">
                              <w:rPr>
                                <w:rFonts w:ascii="Palatino Linotype" w:hAnsi="Palatino Linotype"/>
                              </w:rPr>
                              <w:t>et research activities</w:t>
                            </w:r>
                            <w:r>
                              <w:rPr>
                                <w:rFonts w:ascii="Palatino Linotype" w:hAnsi="Palatino Linotype"/>
                              </w:rPr>
                              <w:t>.</w:t>
                            </w:r>
                          </w:p>
                          <w:p w14:paraId="7551BF88" w14:textId="2C8B0D80" w:rsidR="00C5767D" w:rsidRPr="00C5767D" w:rsidRDefault="00C5767D" w:rsidP="000162D7">
                            <w:pPr>
                              <w:pStyle w:val="ListParagraph"/>
                              <w:numPr>
                                <w:ilvl w:val="0"/>
                                <w:numId w:val="3"/>
                              </w:numPr>
                              <w:suppressAutoHyphens/>
                              <w:autoSpaceDN w:val="0"/>
                              <w:spacing w:before="100" w:after="120" w:line="240" w:lineRule="auto"/>
                              <w:contextualSpacing w:val="0"/>
                              <w:textAlignment w:val="baseline"/>
                              <w:rPr>
                                <w:rFonts w:ascii="Palatino Linotype" w:hAnsi="Palatino Linotype"/>
                              </w:rPr>
                            </w:pPr>
                            <w:r>
                              <w:rPr>
                                <w:rFonts w:ascii="Palatino Linotype" w:hAnsi="Palatino Linotype"/>
                              </w:rPr>
                              <w:t>All pupils (Key Stage dependent) also</w:t>
                            </w:r>
                            <w:r w:rsidR="0026392C">
                              <w:rPr>
                                <w:rFonts w:ascii="Palatino Linotype" w:hAnsi="Palatino Linotype"/>
                              </w:rPr>
                              <w:t xml:space="preserve"> </w:t>
                            </w:r>
                            <w:r>
                              <w:rPr>
                                <w:rFonts w:ascii="Palatino Linotype" w:hAnsi="Palatino Linotype"/>
                              </w:rPr>
                              <w:t>have access to a number of online learning portals includi</w:t>
                            </w:r>
                            <w:r w:rsidR="0026392C">
                              <w:rPr>
                                <w:rFonts w:ascii="Palatino Linotype" w:hAnsi="Palatino Linotype"/>
                              </w:rPr>
                              <w:t xml:space="preserve">ng </w:t>
                            </w:r>
                            <w:r w:rsidR="004E3AC8" w:rsidRPr="004E3AC8">
                              <w:rPr>
                                <w:rFonts w:ascii="Palatino Linotype" w:hAnsi="Palatino Linotype"/>
                              </w:rPr>
                              <w:t>Purple Mash and</w:t>
                            </w:r>
                            <w:r w:rsidR="0026392C" w:rsidRPr="004E3AC8">
                              <w:rPr>
                                <w:rFonts w:ascii="Palatino Linotype" w:hAnsi="Palatino Linotype"/>
                              </w:rPr>
                              <w:t xml:space="preserve"> TT </w:t>
                            </w:r>
                            <w:proofErr w:type="spellStart"/>
                            <w:r w:rsidR="0026392C" w:rsidRPr="004E3AC8">
                              <w:rPr>
                                <w:rFonts w:ascii="Palatino Linotype" w:hAnsi="Palatino Linotype"/>
                              </w:rPr>
                              <w:t>Rockstars</w:t>
                            </w:r>
                            <w:proofErr w:type="spellEnd"/>
                            <w:r w:rsidR="0026392C" w:rsidRPr="004E3AC8">
                              <w:rPr>
                                <w:rFonts w:ascii="Palatino Linotype" w:hAnsi="Palatino Linotype"/>
                              </w:rPr>
                              <w:t xml:space="preserve"> </w:t>
                            </w:r>
                          </w:p>
                        </w:txbxContent>
                      </wps:txbx>
                      <wps:bodyPr vert="horz" wrap="square" lIns="91440" tIns="45720" rIns="91440" bIns="45720" anchor="t" anchorCtr="0" compatLnSpc="0">
                        <a:noAutofit/>
                      </wps:bodyPr>
                    </wps:wsp>
                  </a:graphicData>
                </a:graphic>
              </wp:inline>
            </w:drawing>
          </mc:Choice>
          <mc:Fallback>
            <w:pict>
              <v:shape w14:anchorId="4B0A9183" id="_x0000_s1029" type="#_x0000_t202" style="width:519.75pt;height:20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" strokeweight=".26467mm">
                <v:textbox>
                  <w:txbxContent>
                    <w:p w14:paraId="14EBFDCF" w14:textId="10CD032C" w:rsidR="000162D7" w:rsidRDefault="00AD1764" w:rsidP="000162D7">
                      <w:pPr>
                        <w:pStyle w:val="DeptBullets"/>
                        <w:numPr>
                          <w:ilvl w:val="0"/>
                          <w:numId w:val="3"/>
                        </w:numPr>
                        <w:rPr>
                          <w:rFonts w:ascii="Palatino Linotype" w:hAnsi="Palatino Linotype"/>
                          <w:sz w:val="22"/>
                          <w:szCs w:val="22"/>
                        </w:rPr>
                      </w:pPr>
                      <w:r w:rsidRPr="00C5767D">
                        <w:rPr>
                          <w:rFonts w:ascii="Palatino Linotype" w:hAnsi="Palatino Linotype"/>
                          <w:sz w:val="22"/>
                          <w:szCs w:val="22"/>
                        </w:rPr>
                        <w:t>Pre</w:t>
                      </w:r>
                      <w:r w:rsidR="00C5767D" w:rsidRPr="00C5767D">
                        <w:rPr>
                          <w:rFonts w:ascii="Palatino Linotype" w:hAnsi="Palatino Linotype"/>
                          <w:sz w:val="22"/>
                          <w:szCs w:val="22"/>
                        </w:rPr>
                        <w:t>-</w:t>
                      </w:r>
                      <w:r w:rsidRPr="00C5767D">
                        <w:rPr>
                          <w:rFonts w:ascii="Palatino Linotype" w:hAnsi="Palatino Linotype"/>
                          <w:sz w:val="22"/>
                          <w:szCs w:val="22"/>
                        </w:rPr>
                        <w:t xml:space="preserve">recorded teaching; this may be </w:t>
                      </w:r>
                      <w:r w:rsidR="00C5767D" w:rsidRPr="00C5767D">
                        <w:rPr>
                          <w:rFonts w:ascii="Palatino Linotype" w:hAnsi="Palatino Linotype"/>
                          <w:sz w:val="22"/>
                          <w:szCs w:val="22"/>
                        </w:rPr>
                        <w:t xml:space="preserve">videos and audio </w:t>
                      </w:r>
                      <w:r w:rsidRPr="00C5767D">
                        <w:rPr>
                          <w:rFonts w:ascii="Palatino Linotype" w:hAnsi="Palatino Linotype"/>
                          <w:sz w:val="22"/>
                          <w:szCs w:val="22"/>
                        </w:rPr>
                        <w:t>by the class te</w:t>
                      </w:r>
                      <w:r w:rsidR="00C5767D" w:rsidRPr="00C5767D">
                        <w:rPr>
                          <w:rFonts w:ascii="Palatino Linotype" w:hAnsi="Palatino Linotype"/>
                          <w:sz w:val="22"/>
                          <w:szCs w:val="22"/>
                        </w:rPr>
                        <w:t>acher and</w:t>
                      </w:r>
                      <w:r w:rsidRPr="00C5767D">
                        <w:rPr>
                          <w:rFonts w:ascii="Palatino Linotype" w:hAnsi="Palatino Linotype"/>
                          <w:sz w:val="22"/>
                          <w:szCs w:val="22"/>
                        </w:rPr>
                        <w:t xml:space="preserve"> may also include Oak National Academy</w:t>
                      </w:r>
                      <w:r w:rsidR="0026392C">
                        <w:rPr>
                          <w:rFonts w:ascii="Palatino Linotype" w:hAnsi="Palatino Linotype"/>
                          <w:sz w:val="22"/>
                          <w:szCs w:val="22"/>
                        </w:rPr>
                        <w:t>, Read Write Inc and Maths Hubb</w:t>
                      </w:r>
                      <w:r w:rsidRPr="00C5767D">
                        <w:rPr>
                          <w:rFonts w:ascii="Palatino Linotype" w:hAnsi="Palatino Linotype"/>
                          <w:sz w:val="22"/>
                          <w:szCs w:val="22"/>
                        </w:rPr>
                        <w:t xml:space="preserve"> lessons</w:t>
                      </w:r>
                      <w:r w:rsidR="00C5767D" w:rsidRPr="00C5767D">
                        <w:rPr>
                          <w:rFonts w:ascii="Palatino Linotype" w:hAnsi="Palatino Linotype"/>
                          <w:sz w:val="22"/>
                          <w:szCs w:val="22"/>
                        </w:rPr>
                        <w:t>.</w:t>
                      </w:r>
                    </w:p>
                    <w:p w14:paraId="3C74A3A0" w14:textId="77777777" w:rsidR="00C5767D" w:rsidRPr="00C5767D" w:rsidRDefault="00C5767D" w:rsidP="000162D7">
                      <w:pPr>
                        <w:pStyle w:val="DeptBullets"/>
                        <w:numPr>
                          <w:ilvl w:val="0"/>
                          <w:numId w:val="3"/>
                        </w:numPr>
                        <w:rPr>
                          <w:rFonts w:ascii="Palatino Linotype" w:hAnsi="Palatino Linotype"/>
                          <w:sz w:val="22"/>
                          <w:szCs w:val="22"/>
                        </w:rPr>
                      </w:pPr>
                      <w:r w:rsidRPr="004E3AC8">
                        <w:rPr>
                          <w:rFonts w:ascii="Palatino Linotype" w:hAnsi="Palatino Linotype"/>
                          <w:sz w:val="22"/>
                          <w:szCs w:val="22"/>
                        </w:rPr>
                        <w:t xml:space="preserve">Smart notebook and </w:t>
                      </w:r>
                      <w:proofErr w:type="spellStart"/>
                      <w:r w:rsidRPr="004E3AC8">
                        <w:rPr>
                          <w:rFonts w:ascii="Palatino Linotype" w:hAnsi="Palatino Linotype"/>
                          <w:sz w:val="22"/>
                          <w:szCs w:val="22"/>
                        </w:rPr>
                        <w:t>Powerpoints</w:t>
                      </w:r>
                      <w:proofErr w:type="spellEnd"/>
                      <w:r>
                        <w:rPr>
                          <w:rFonts w:ascii="Palatino Linotype" w:hAnsi="Palatino Linotype"/>
                          <w:sz w:val="22"/>
                          <w:szCs w:val="22"/>
                        </w:rPr>
                        <w:t xml:space="preserve"> with audio explanations to model learning. </w:t>
                      </w:r>
                    </w:p>
                    <w:p w14:paraId="61B603A8" w14:textId="77777777" w:rsidR="000162D7" w:rsidRPr="00C5767D" w:rsidRDefault="00C5767D" w:rsidP="000162D7">
                      <w:pPr>
                        <w:pStyle w:val="DeptBullets"/>
                        <w:numPr>
                          <w:ilvl w:val="0"/>
                          <w:numId w:val="3"/>
                        </w:numPr>
                        <w:rPr>
                          <w:rFonts w:ascii="Palatino Linotype" w:hAnsi="Palatino Linotype"/>
                          <w:sz w:val="22"/>
                          <w:szCs w:val="22"/>
                        </w:rPr>
                      </w:pPr>
                      <w:r w:rsidRPr="00C5767D">
                        <w:rPr>
                          <w:rFonts w:ascii="Palatino Linotype" w:hAnsi="Palatino Linotype"/>
                          <w:sz w:val="22"/>
                          <w:szCs w:val="22"/>
                        </w:rPr>
                        <w:t>C</w:t>
                      </w:r>
                      <w:r w:rsidR="000162D7" w:rsidRPr="00C5767D">
                        <w:rPr>
                          <w:rFonts w:ascii="Palatino Linotype" w:hAnsi="Palatino Linotype"/>
                          <w:sz w:val="22"/>
                          <w:szCs w:val="22"/>
                        </w:rPr>
                        <w:t>ommercially available websites supporting the teaching of specific subjects or areas, including video clips or sequences</w:t>
                      </w:r>
                      <w:r w:rsidRPr="00C5767D">
                        <w:rPr>
                          <w:rFonts w:ascii="Palatino Linotype" w:hAnsi="Palatino Linotype"/>
                          <w:sz w:val="22"/>
                          <w:szCs w:val="22"/>
                        </w:rPr>
                        <w:t>.</w:t>
                      </w:r>
                    </w:p>
                    <w:p w14:paraId="1EB733FA" w14:textId="77777777" w:rsidR="000162D7" w:rsidRDefault="00C5767D" w:rsidP="000162D7">
                      <w:pPr>
                        <w:pStyle w:val="ListParagraph"/>
                        <w:numPr>
                          <w:ilvl w:val="0"/>
                          <w:numId w:val="3"/>
                        </w:numPr>
                        <w:suppressAutoHyphens/>
                        <w:autoSpaceDN w:val="0"/>
                        <w:spacing w:before="100" w:after="120" w:line="240" w:lineRule="auto"/>
                        <w:contextualSpacing w:val="0"/>
                        <w:textAlignment w:val="baseline"/>
                        <w:rPr>
                          <w:rFonts w:ascii="Palatino Linotype" w:hAnsi="Palatino Linotype"/>
                        </w:rPr>
                      </w:pPr>
                      <w:r w:rsidRPr="00C5767D">
                        <w:rPr>
                          <w:rFonts w:ascii="Palatino Linotype" w:hAnsi="Palatino Linotype"/>
                        </w:rPr>
                        <w:t>L</w:t>
                      </w:r>
                      <w:r w:rsidR="000162D7" w:rsidRPr="00C5767D">
                        <w:rPr>
                          <w:rFonts w:ascii="Palatino Linotype" w:hAnsi="Palatino Linotype"/>
                        </w:rPr>
                        <w:t>ong-term project work and/or intern</w:t>
                      </w:r>
                      <w:r w:rsidRPr="00C5767D">
                        <w:rPr>
                          <w:rFonts w:ascii="Palatino Linotype" w:hAnsi="Palatino Linotype"/>
                        </w:rPr>
                        <w:t>et research activities</w:t>
                      </w:r>
                      <w:r>
                        <w:rPr>
                          <w:rFonts w:ascii="Palatino Linotype" w:hAnsi="Palatino Linotype"/>
                        </w:rPr>
                        <w:t>.</w:t>
                      </w:r>
                    </w:p>
                    <w:p w14:paraId="7551BF88" w14:textId="2C8B0D80" w:rsidR="00C5767D" w:rsidRPr="00C5767D" w:rsidRDefault="00C5767D" w:rsidP="000162D7">
                      <w:pPr>
                        <w:pStyle w:val="ListParagraph"/>
                        <w:numPr>
                          <w:ilvl w:val="0"/>
                          <w:numId w:val="3"/>
                        </w:numPr>
                        <w:suppressAutoHyphens/>
                        <w:autoSpaceDN w:val="0"/>
                        <w:spacing w:before="100" w:after="120" w:line="240" w:lineRule="auto"/>
                        <w:contextualSpacing w:val="0"/>
                        <w:textAlignment w:val="baseline"/>
                        <w:rPr>
                          <w:rFonts w:ascii="Palatino Linotype" w:hAnsi="Palatino Linotype"/>
                        </w:rPr>
                      </w:pPr>
                      <w:r>
                        <w:rPr>
                          <w:rFonts w:ascii="Palatino Linotype" w:hAnsi="Palatino Linotype"/>
                        </w:rPr>
                        <w:t>All pupils (Key Stage dependent) also</w:t>
                      </w:r>
                      <w:r w:rsidR="0026392C">
                        <w:rPr>
                          <w:rFonts w:ascii="Palatino Linotype" w:hAnsi="Palatino Linotype"/>
                        </w:rPr>
                        <w:t xml:space="preserve"> </w:t>
                      </w:r>
                      <w:r>
                        <w:rPr>
                          <w:rFonts w:ascii="Palatino Linotype" w:hAnsi="Palatino Linotype"/>
                        </w:rPr>
                        <w:t>have access to a number of online learning portals includi</w:t>
                      </w:r>
                      <w:r w:rsidR="0026392C">
                        <w:rPr>
                          <w:rFonts w:ascii="Palatino Linotype" w:hAnsi="Palatino Linotype"/>
                        </w:rPr>
                        <w:t xml:space="preserve">ng </w:t>
                      </w:r>
                      <w:r w:rsidR="004E3AC8" w:rsidRPr="004E3AC8">
                        <w:rPr>
                          <w:rFonts w:ascii="Palatino Linotype" w:hAnsi="Palatino Linotype"/>
                        </w:rPr>
                        <w:t>Purple Mash and</w:t>
                      </w:r>
                      <w:r w:rsidR="0026392C" w:rsidRPr="004E3AC8">
                        <w:rPr>
                          <w:rFonts w:ascii="Palatino Linotype" w:hAnsi="Palatino Linotype"/>
                        </w:rPr>
                        <w:t xml:space="preserve"> TT </w:t>
                      </w:r>
                      <w:proofErr w:type="spellStart"/>
                      <w:r w:rsidR="0026392C" w:rsidRPr="004E3AC8">
                        <w:rPr>
                          <w:rFonts w:ascii="Palatino Linotype" w:hAnsi="Palatino Linotype"/>
                        </w:rPr>
                        <w:t>Rockstars</w:t>
                      </w:r>
                      <w:proofErr w:type="spellEnd"/>
                      <w:r w:rsidR="0026392C" w:rsidRPr="004E3AC8">
                        <w:rPr>
                          <w:rFonts w:ascii="Palatino Linotype" w:hAnsi="Palatino Linotype"/>
                        </w:rPr>
                        <w:t xml:space="preserve"> </w:t>
                      </w:r>
                    </w:p>
                  </w:txbxContent>
                </v:textbox>
                <w10:anchorlock/>
              </v:shape>
            </w:pict>
          </mc:Fallback>
        </mc:AlternateContent>
      </w:r>
    </w:p>
    <w:p w14:paraId="514062D9" w14:textId="77777777" w:rsidR="000162D7" w:rsidRPr="000162D7" w:rsidRDefault="000162D7" w:rsidP="000162D7">
      <w:pPr>
        <w:pStyle w:val="Heading2"/>
        <w:rPr>
          <w:rFonts w:ascii="Palatino Linotype" w:hAnsi="Palatino Linotype" w:cs="Arial"/>
          <w:color w:val="auto"/>
          <w:sz w:val="22"/>
          <w:szCs w:val="22"/>
          <w:lang w:val="en"/>
        </w:rPr>
      </w:pPr>
      <w:r w:rsidRPr="000162D7">
        <w:rPr>
          <w:rFonts w:ascii="Palatino Linotype" w:hAnsi="Palatino Linotype" w:cs="Arial"/>
          <w:color w:val="auto"/>
          <w:sz w:val="22"/>
          <w:szCs w:val="22"/>
          <w:lang w:val="en"/>
        </w:rPr>
        <w:lastRenderedPageBreak/>
        <w:t>Engagement and feedback</w:t>
      </w:r>
    </w:p>
    <w:p w14:paraId="2E1CFB5F" w14:textId="77777777" w:rsidR="000162D7" w:rsidRPr="000162D7" w:rsidRDefault="000162D7" w:rsidP="000162D7">
      <w:pPr>
        <w:pStyle w:val="Heading3"/>
        <w:rPr>
          <w:rFonts w:ascii="Palatino Linotype" w:hAnsi="Palatino Linotype" w:cs="Arial"/>
          <w:color w:val="auto"/>
          <w:sz w:val="22"/>
          <w:szCs w:val="22"/>
        </w:rPr>
      </w:pPr>
      <w:r w:rsidRPr="000162D7">
        <w:rPr>
          <w:rFonts w:ascii="Palatino Linotype" w:hAnsi="Palatino Linotype" w:cs="Arial"/>
          <w:color w:val="auto"/>
          <w:sz w:val="22"/>
          <w:szCs w:val="22"/>
        </w:rPr>
        <w:t>What are your expectations for my child’s engagement and the support that we as parents and carers should provide at home?</w:t>
      </w:r>
    </w:p>
    <w:p w14:paraId="28E42B81" w14:textId="77777777" w:rsidR="000162D7" w:rsidRPr="000162D7" w:rsidRDefault="000162D7" w:rsidP="000162D7">
      <w:pPr>
        <w:spacing w:before="100" w:after="120" w:line="240" w:lineRule="auto"/>
        <w:rPr>
          <w:rFonts w:ascii="Palatino Linotype" w:hAnsi="Palatino Linotype" w:cs="Arial"/>
        </w:rPr>
      </w:pPr>
      <w:r w:rsidRPr="000162D7">
        <w:rPr>
          <w:rFonts w:ascii="Palatino Linotype" w:hAnsi="Palatino Linotype" w:cs="Arial"/>
          <w:noProof/>
          <w:lang w:eastAsia="en-GB"/>
        </w:rPr>
        <mc:AlternateContent>
          <mc:Choice Requires="wps">
            <w:drawing>
              <wp:inline distT="0" distB="0" distL="0" distR="0" wp14:anchorId="2F3A18FF" wp14:editId="62DDC015">
                <wp:extent cx="6572250" cy="2524125"/>
                <wp:effectExtent l="0" t="0" r="19050" b="28575"/>
                <wp:docPr id="7" name="Text Box 2"/>
                <wp:cNvGraphicFramePr/>
                <a:graphic xmlns:a="http://schemas.openxmlformats.org/drawingml/2006/main">
                  <a:graphicData uri="http://schemas.microsoft.com/office/word/2010/wordprocessingShape">
                    <wps:wsp>
                      <wps:cNvSpPr txBox="1"/>
                      <wps:spPr>
                        <a:xfrm>
                          <a:off x="0" y="0"/>
                          <a:ext cx="6572250" cy="2524125"/>
                        </a:xfrm>
                        <a:prstGeom prst="rect">
                          <a:avLst/>
                        </a:prstGeom>
                        <a:solidFill>
                          <a:srgbClr val="FFFFFF"/>
                        </a:solidFill>
                        <a:ln w="9528">
                          <a:solidFill>
                            <a:srgbClr val="000000"/>
                          </a:solidFill>
                          <a:prstDash val="solid"/>
                        </a:ln>
                      </wps:spPr>
                      <wps:txbx>
                        <w:txbxContent>
                          <w:p w14:paraId="5ED474C5" w14:textId="0376E02A" w:rsidR="000162D7" w:rsidRPr="00BA3B87" w:rsidRDefault="00C5767D" w:rsidP="000162D7">
                            <w:pPr>
                              <w:pStyle w:val="ListParagraph"/>
                              <w:numPr>
                                <w:ilvl w:val="0"/>
                                <w:numId w:val="3"/>
                              </w:numPr>
                              <w:suppressAutoHyphens/>
                              <w:autoSpaceDN w:val="0"/>
                              <w:spacing w:before="100" w:after="120" w:line="240" w:lineRule="auto"/>
                              <w:contextualSpacing w:val="0"/>
                              <w:textAlignment w:val="baseline"/>
                              <w:rPr>
                                <w:rFonts w:ascii="Palatino Linotype" w:hAnsi="Palatino Linotype" w:cs="Arial"/>
                                <w:lang w:val="en"/>
                              </w:rPr>
                            </w:pPr>
                            <w:r w:rsidRPr="00BA3B87">
                              <w:rPr>
                                <w:rFonts w:ascii="Palatino Linotype" w:hAnsi="Palatino Linotype" w:cs="Arial"/>
                                <w:lang w:val="en"/>
                              </w:rPr>
                              <w:t xml:space="preserve">We expect all children to engage with home learning each day they would normally be in school. We would encourage all pupils to participate in daily reading and complete their literacy and numeracy work every day at minimum. We understand that the school work may need to work around the working day for parents and </w:t>
                            </w:r>
                            <w:r w:rsidR="00BA3B87" w:rsidRPr="00BA3B87">
                              <w:rPr>
                                <w:rFonts w:ascii="Palatino Linotype" w:hAnsi="Palatino Linotype" w:cs="Arial"/>
                                <w:lang w:val="en"/>
                              </w:rPr>
                              <w:t xml:space="preserve">it may not work for your family to follow the school timetable for the day. We encourage all children and families to do their best and do what you can. </w:t>
                            </w:r>
                          </w:p>
                          <w:p w14:paraId="1790989D" w14:textId="77777777" w:rsidR="000162D7" w:rsidRPr="00BA3B87" w:rsidRDefault="00C5767D" w:rsidP="00C5767D">
                            <w:pPr>
                              <w:pStyle w:val="ListParagraph"/>
                              <w:numPr>
                                <w:ilvl w:val="0"/>
                                <w:numId w:val="3"/>
                              </w:numPr>
                              <w:suppressAutoHyphens/>
                              <w:autoSpaceDN w:val="0"/>
                              <w:spacing w:before="100" w:after="120" w:line="240" w:lineRule="auto"/>
                              <w:contextualSpacing w:val="0"/>
                              <w:textAlignment w:val="baseline"/>
                              <w:rPr>
                                <w:rFonts w:ascii="Palatino Linotype" w:hAnsi="Palatino Linotype" w:cs="Arial"/>
                                <w:lang w:val="en"/>
                              </w:rPr>
                            </w:pPr>
                            <w:r w:rsidRPr="00BA3B87">
                              <w:rPr>
                                <w:rFonts w:ascii="Palatino Linotype" w:hAnsi="Palatino Linotype" w:cs="Arial"/>
                                <w:lang w:val="en"/>
                              </w:rPr>
                              <w:t>We would encourage parents to establish a daily routine</w:t>
                            </w:r>
                            <w:r w:rsidR="000162D7" w:rsidRPr="00BA3B87">
                              <w:rPr>
                                <w:rFonts w:ascii="Palatino Linotype" w:hAnsi="Palatino Linotype" w:cs="Arial"/>
                                <w:lang w:val="en"/>
                              </w:rPr>
                              <w:t xml:space="preserve"> to support your child’s education</w:t>
                            </w:r>
                            <w:r w:rsidRPr="00BA3B87">
                              <w:rPr>
                                <w:rFonts w:ascii="Palatino Linotype" w:hAnsi="Palatino Linotype" w:cs="Arial"/>
                                <w:lang w:val="en"/>
                              </w:rPr>
                              <w:t xml:space="preserve"> wherever possible. We appreciate some days are more difficult than others for families and work commitments can hinder support for younger children from parents. Howeve</w:t>
                            </w:r>
                            <w:r w:rsidR="00205740">
                              <w:rPr>
                                <w:rFonts w:ascii="Palatino Linotype" w:hAnsi="Palatino Linotype" w:cs="Arial"/>
                                <w:lang w:val="en"/>
                              </w:rPr>
                              <w:t xml:space="preserve">r, </w:t>
                            </w:r>
                            <w:r w:rsidRPr="00BA3B87">
                              <w:rPr>
                                <w:rFonts w:ascii="Palatino Linotype" w:hAnsi="Palatino Linotype" w:cs="Arial"/>
                                <w:lang w:val="en"/>
                              </w:rPr>
                              <w:t xml:space="preserve">pupils in Key Stage Two will generally be able to access their remote learning </w:t>
                            </w:r>
                            <w:r w:rsidR="00BA3B87">
                              <w:rPr>
                                <w:rFonts w:ascii="Palatino Linotype" w:hAnsi="Palatino Linotype" w:cs="Arial"/>
                                <w:lang w:val="en"/>
                              </w:rPr>
                              <w:t>independently and have means</w:t>
                            </w:r>
                            <w:r w:rsidRPr="00BA3B87">
                              <w:rPr>
                                <w:rFonts w:ascii="Palatino Linotype" w:hAnsi="Palatino Linotype" w:cs="Arial"/>
                                <w:lang w:val="en"/>
                              </w:rPr>
                              <w:t xml:space="preserve"> to contact the teacher through the comments</w:t>
                            </w:r>
                            <w:r w:rsidR="00BA3B87">
                              <w:rPr>
                                <w:rFonts w:ascii="Palatino Linotype" w:hAnsi="Palatino Linotype" w:cs="Arial"/>
                                <w:lang w:val="en"/>
                              </w:rPr>
                              <w:t xml:space="preserve"> on Seesaw</w:t>
                            </w:r>
                            <w:r w:rsidRPr="00BA3B87">
                              <w:rPr>
                                <w:rFonts w:ascii="Palatino Linotype" w:hAnsi="Palatino Linotype" w:cs="Arial"/>
                                <w:lang w:val="en"/>
                              </w:rPr>
                              <w:t xml:space="preserve"> if they need further support.</w:t>
                            </w:r>
                          </w:p>
                        </w:txbxContent>
                      </wps:txbx>
                      <wps:bodyPr vert="horz" wrap="square" lIns="91440" tIns="45720" rIns="91440" bIns="45720" anchor="t" anchorCtr="0" compatLnSpc="0">
                        <a:noAutofit/>
                      </wps:bodyPr>
                    </wps:wsp>
                  </a:graphicData>
                </a:graphic>
              </wp:inline>
            </w:drawing>
          </mc:Choice>
          <mc:Fallback>
            <w:pict>
              <v:shape w14:anchorId="2F3A18FF" id="_x0000_s1030" type="#_x0000_t202" style="width:517.5pt;height:19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" strokeweight=".26467mm">
                <v:textbox>
                  <w:txbxContent>
                    <w:p w14:paraId="5ED474C5" w14:textId="0376E02A" w:rsidR="000162D7" w:rsidRPr="00BA3B87" w:rsidRDefault="00C5767D" w:rsidP="000162D7">
                      <w:pPr>
                        <w:pStyle w:val="ListParagraph"/>
                        <w:numPr>
                          <w:ilvl w:val="0"/>
                          <w:numId w:val="3"/>
                        </w:numPr>
                        <w:suppressAutoHyphens/>
                        <w:autoSpaceDN w:val="0"/>
                        <w:spacing w:before="100" w:after="120" w:line="240" w:lineRule="auto"/>
                        <w:contextualSpacing w:val="0"/>
                        <w:textAlignment w:val="baseline"/>
                        <w:rPr>
                          <w:rFonts w:ascii="Palatino Linotype" w:hAnsi="Palatino Linotype" w:cs="Arial"/>
                          <w:lang w:val="en"/>
                        </w:rPr>
                      </w:pPr>
                      <w:r w:rsidRPr="00BA3B87">
                        <w:rPr>
                          <w:rFonts w:ascii="Palatino Linotype" w:hAnsi="Palatino Linotype" w:cs="Arial"/>
                          <w:lang w:val="en"/>
                        </w:rPr>
                        <w:t xml:space="preserve">We expect all children to engage with home learning each day they would normally be in school. We would encourage all pupils to participate in daily reading and complete their literacy and numeracy work every day at minimum. We understand that the school work may need to work around the working day for parents and </w:t>
                      </w:r>
                      <w:r w:rsidR="00BA3B87" w:rsidRPr="00BA3B87">
                        <w:rPr>
                          <w:rFonts w:ascii="Palatino Linotype" w:hAnsi="Palatino Linotype" w:cs="Arial"/>
                          <w:lang w:val="en"/>
                        </w:rPr>
                        <w:t xml:space="preserve">it may not work for your family to follow the school timetable for the day. We encourage all children and families to do their best and do what you can. </w:t>
                      </w:r>
                    </w:p>
                    <w:p w14:paraId="1790989D" w14:textId="77777777" w:rsidR="000162D7" w:rsidRPr="00BA3B87" w:rsidRDefault="00C5767D" w:rsidP="00C5767D">
                      <w:pPr>
                        <w:pStyle w:val="ListParagraph"/>
                        <w:numPr>
                          <w:ilvl w:val="0"/>
                          <w:numId w:val="3"/>
                        </w:numPr>
                        <w:suppressAutoHyphens/>
                        <w:autoSpaceDN w:val="0"/>
                        <w:spacing w:before="100" w:after="120" w:line="240" w:lineRule="auto"/>
                        <w:contextualSpacing w:val="0"/>
                        <w:textAlignment w:val="baseline"/>
                        <w:rPr>
                          <w:rFonts w:ascii="Palatino Linotype" w:hAnsi="Palatino Linotype" w:cs="Arial"/>
                          <w:lang w:val="en"/>
                        </w:rPr>
                      </w:pPr>
                      <w:r w:rsidRPr="00BA3B87">
                        <w:rPr>
                          <w:rFonts w:ascii="Palatino Linotype" w:hAnsi="Palatino Linotype" w:cs="Arial"/>
                          <w:lang w:val="en"/>
                        </w:rPr>
                        <w:t>We would encourage parents to establish a daily routine</w:t>
                      </w:r>
                      <w:r w:rsidR="000162D7" w:rsidRPr="00BA3B87">
                        <w:rPr>
                          <w:rFonts w:ascii="Palatino Linotype" w:hAnsi="Palatino Linotype" w:cs="Arial"/>
                          <w:lang w:val="en"/>
                        </w:rPr>
                        <w:t xml:space="preserve"> to support your child’s education</w:t>
                      </w:r>
                      <w:r w:rsidRPr="00BA3B87">
                        <w:rPr>
                          <w:rFonts w:ascii="Palatino Linotype" w:hAnsi="Palatino Linotype" w:cs="Arial"/>
                          <w:lang w:val="en"/>
                        </w:rPr>
                        <w:t xml:space="preserve"> wherever possible. We appreciate some days are more difficult than others for families and work commitments can hinder support for younger children from parents. Howeve</w:t>
                      </w:r>
                      <w:r w:rsidR="00205740">
                        <w:rPr>
                          <w:rFonts w:ascii="Palatino Linotype" w:hAnsi="Palatino Linotype" w:cs="Arial"/>
                          <w:lang w:val="en"/>
                        </w:rPr>
                        <w:t xml:space="preserve">r, </w:t>
                      </w:r>
                      <w:r w:rsidRPr="00BA3B87">
                        <w:rPr>
                          <w:rFonts w:ascii="Palatino Linotype" w:hAnsi="Palatino Linotype" w:cs="Arial"/>
                          <w:lang w:val="en"/>
                        </w:rPr>
                        <w:t xml:space="preserve">pupils in Key Stage Two will generally be able to access their remote learning </w:t>
                      </w:r>
                      <w:r w:rsidR="00BA3B87">
                        <w:rPr>
                          <w:rFonts w:ascii="Palatino Linotype" w:hAnsi="Palatino Linotype" w:cs="Arial"/>
                          <w:lang w:val="en"/>
                        </w:rPr>
                        <w:t>independently and have means</w:t>
                      </w:r>
                      <w:r w:rsidRPr="00BA3B87">
                        <w:rPr>
                          <w:rFonts w:ascii="Palatino Linotype" w:hAnsi="Palatino Linotype" w:cs="Arial"/>
                          <w:lang w:val="en"/>
                        </w:rPr>
                        <w:t xml:space="preserve"> to contact the teacher through the comments</w:t>
                      </w:r>
                      <w:r w:rsidR="00BA3B87">
                        <w:rPr>
                          <w:rFonts w:ascii="Palatino Linotype" w:hAnsi="Palatino Linotype" w:cs="Arial"/>
                          <w:lang w:val="en"/>
                        </w:rPr>
                        <w:t xml:space="preserve"> on Seesaw</w:t>
                      </w:r>
                      <w:r w:rsidRPr="00BA3B87">
                        <w:rPr>
                          <w:rFonts w:ascii="Palatino Linotype" w:hAnsi="Palatino Linotype" w:cs="Arial"/>
                          <w:lang w:val="en"/>
                        </w:rPr>
                        <w:t xml:space="preserve"> if they need further support.</w:t>
                      </w:r>
                    </w:p>
                  </w:txbxContent>
                </v:textbox>
                <w10:anchorlock/>
              </v:shape>
            </w:pict>
          </mc:Fallback>
        </mc:AlternateContent>
      </w:r>
    </w:p>
    <w:p w14:paraId="5465ABFC" w14:textId="77777777" w:rsidR="000162D7" w:rsidRPr="000162D7" w:rsidRDefault="000162D7" w:rsidP="000162D7">
      <w:pPr>
        <w:pStyle w:val="Heading3"/>
        <w:rPr>
          <w:rFonts w:ascii="Palatino Linotype" w:hAnsi="Palatino Linotype" w:cs="Arial"/>
          <w:color w:val="auto"/>
          <w:sz w:val="22"/>
          <w:szCs w:val="22"/>
        </w:rPr>
      </w:pPr>
      <w:r w:rsidRPr="000162D7">
        <w:rPr>
          <w:rFonts w:ascii="Palatino Linotype" w:hAnsi="Palatino Linotype" w:cs="Arial"/>
          <w:color w:val="auto"/>
          <w:sz w:val="22"/>
          <w:szCs w:val="22"/>
        </w:rPr>
        <w:t>How will you check whether my child is engaging with their work and how will I be informed if there are concerns?</w:t>
      </w:r>
    </w:p>
    <w:p w14:paraId="5B83BE42" w14:textId="77777777" w:rsidR="000162D7" w:rsidRPr="000162D7" w:rsidRDefault="000162D7" w:rsidP="000162D7">
      <w:pPr>
        <w:rPr>
          <w:rFonts w:ascii="Palatino Linotype" w:hAnsi="Palatino Linotype" w:cs="Arial"/>
        </w:rPr>
      </w:pPr>
      <w:r w:rsidRPr="000162D7">
        <w:rPr>
          <w:rFonts w:ascii="Palatino Linotype" w:hAnsi="Palatino Linotype" w:cs="Arial"/>
          <w:noProof/>
          <w:lang w:eastAsia="en-GB"/>
        </w:rPr>
        <mc:AlternateContent>
          <mc:Choice Requires="wps">
            <w:drawing>
              <wp:inline distT="0" distB="0" distL="0" distR="0" wp14:anchorId="701ED079" wp14:editId="6930B2E8">
                <wp:extent cx="6562725" cy="2324100"/>
                <wp:effectExtent l="0" t="0" r="28575" b="19050"/>
                <wp:docPr id="8" name="Text Box 2"/>
                <wp:cNvGraphicFramePr/>
                <a:graphic xmlns:a="http://schemas.openxmlformats.org/drawingml/2006/main">
                  <a:graphicData uri="http://schemas.microsoft.com/office/word/2010/wordprocessingShape">
                    <wps:wsp>
                      <wps:cNvSpPr txBox="1"/>
                      <wps:spPr>
                        <a:xfrm>
                          <a:off x="0" y="0"/>
                          <a:ext cx="6562725" cy="2324100"/>
                        </a:xfrm>
                        <a:prstGeom prst="rect">
                          <a:avLst/>
                        </a:prstGeom>
                        <a:solidFill>
                          <a:srgbClr val="FFFFFF"/>
                        </a:solidFill>
                        <a:ln w="9528">
                          <a:solidFill>
                            <a:srgbClr val="000000"/>
                          </a:solidFill>
                          <a:prstDash val="solid"/>
                        </a:ln>
                      </wps:spPr>
                      <wps:txbx>
                        <w:txbxContent>
                          <w:p w14:paraId="01BE9098" w14:textId="77777777" w:rsidR="000162D7" w:rsidRPr="00BA3B87" w:rsidRDefault="00BA3B87" w:rsidP="000162D7">
                            <w:pPr>
                              <w:pStyle w:val="ListParagraph"/>
                              <w:numPr>
                                <w:ilvl w:val="0"/>
                                <w:numId w:val="3"/>
                              </w:numPr>
                              <w:suppressAutoHyphens/>
                              <w:autoSpaceDN w:val="0"/>
                              <w:spacing w:before="100" w:after="120" w:line="240" w:lineRule="auto"/>
                              <w:contextualSpacing w:val="0"/>
                              <w:textAlignment w:val="baseline"/>
                              <w:rPr>
                                <w:rFonts w:ascii="Palatino Linotype" w:hAnsi="Palatino Linotype" w:cs="Arial"/>
                                <w:lang w:val="en"/>
                              </w:rPr>
                            </w:pPr>
                            <w:r w:rsidRPr="00BA3B87">
                              <w:rPr>
                                <w:rFonts w:ascii="Palatino Linotype" w:hAnsi="Palatino Linotype" w:cs="Arial"/>
                                <w:lang w:val="en"/>
                              </w:rPr>
                              <w:t>We</w:t>
                            </w:r>
                            <w:r w:rsidR="000162D7" w:rsidRPr="00BA3B87">
                              <w:rPr>
                                <w:rFonts w:ascii="Palatino Linotype" w:hAnsi="Palatino Linotype" w:cs="Arial"/>
                                <w:lang w:val="en"/>
                              </w:rPr>
                              <w:t xml:space="preserve"> check</w:t>
                            </w:r>
                            <w:r w:rsidRPr="00BA3B87">
                              <w:rPr>
                                <w:rFonts w:ascii="Palatino Linotype" w:hAnsi="Palatino Linotype" w:cs="Arial"/>
                                <w:lang w:val="en"/>
                              </w:rPr>
                              <w:t xml:space="preserve"> every</w:t>
                            </w:r>
                            <w:r w:rsidR="000162D7" w:rsidRPr="00BA3B87">
                              <w:rPr>
                                <w:rFonts w:ascii="Palatino Linotype" w:hAnsi="Palatino Linotype" w:cs="Arial"/>
                                <w:lang w:val="en"/>
                              </w:rPr>
                              <w:t xml:space="preserve"> pupils’ engagement with remote education</w:t>
                            </w:r>
                            <w:r w:rsidRPr="00BA3B87">
                              <w:rPr>
                                <w:rFonts w:ascii="Palatino Linotype" w:hAnsi="Palatino Linotype" w:cs="Arial"/>
                                <w:lang w:val="en"/>
                              </w:rPr>
                              <w:t xml:space="preserve"> on a daily basis. </w:t>
                            </w:r>
                          </w:p>
                          <w:p w14:paraId="06BDB605" w14:textId="269A6D7A" w:rsidR="000162D7" w:rsidRPr="004E3AC8" w:rsidRDefault="00BA3B87" w:rsidP="000162D7">
                            <w:pPr>
                              <w:pStyle w:val="ListParagraph"/>
                              <w:numPr>
                                <w:ilvl w:val="0"/>
                                <w:numId w:val="3"/>
                              </w:numPr>
                              <w:suppressAutoHyphens/>
                              <w:autoSpaceDN w:val="0"/>
                              <w:spacing w:before="100" w:after="120" w:line="240" w:lineRule="auto"/>
                              <w:contextualSpacing w:val="0"/>
                              <w:textAlignment w:val="baseline"/>
                              <w:rPr>
                                <w:rFonts w:ascii="Palatino Linotype" w:hAnsi="Palatino Linotype"/>
                              </w:rPr>
                            </w:pPr>
                            <w:r w:rsidRPr="004E3AC8">
                              <w:rPr>
                                <w:rFonts w:ascii="Palatino Linotype" w:hAnsi="Palatino Linotype" w:cs="Arial"/>
                                <w:lang w:val="en"/>
                              </w:rPr>
                              <w:t xml:space="preserve">If a child has not completed their home learning, or is regularly not engaging on Seesaw, </w:t>
                            </w:r>
                            <w:r w:rsidR="00777872" w:rsidRPr="004E3AC8">
                              <w:rPr>
                                <w:rFonts w:ascii="Palatino Linotype" w:hAnsi="Palatino Linotype" w:cs="Arial"/>
                                <w:lang w:val="en"/>
                              </w:rPr>
                              <w:t xml:space="preserve">we </w:t>
                            </w:r>
                            <w:r w:rsidRPr="004E3AC8">
                              <w:rPr>
                                <w:rFonts w:ascii="Palatino Linotype" w:hAnsi="Palatino Linotype" w:cs="Arial"/>
                                <w:lang w:val="en"/>
                              </w:rPr>
                              <w:t>will contact parents via a phone call to fi</w:t>
                            </w:r>
                            <w:r w:rsidR="00205740" w:rsidRPr="004E3AC8">
                              <w:rPr>
                                <w:rFonts w:ascii="Palatino Linotype" w:hAnsi="Palatino Linotype" w:cs="Arial"/>
                                <w:lang w:val="en"/>
                              </w:rPr>
                              <w:t>nd out what school can do to su</w:t>
                            </w:r>
                            <w:r w:rsidRPr="004E3AC8">
                              <w:rPr>
                                <w:rFonts w:ascii="Palatino Linotype" w:hAnsi="Palatino Linotype" w:cs="Arial"/>
                                <w:lang w:val="en"/>
                              </w:rPr>
                              <w:t>pport and to share</w:t>
                            </w:r>
                            <w:r w:rsidR="00205740" w:rsidRPr="004E3AC8">
                              <w:rPr>
                                <w:rFonts w:ascii="Palatino Linotype" w:hAnsi="Palatino Linotype" w:cs="Arial"/>
                                <w:lang w:val="en"/>
                              </w:rPr>
                              <w:t xml:space="preserve"> school expectations of home le</w:t>
                            </w:r>
                            <w:r w:rsidRPr="004E3AC8">
                              <w:rPr>
                                <w:rFonts w:ascii="Palatino Linotype" w:hAnsi="Palatino Linotype" w:cs="Arial"/>
                                <w:lang w:val="en"/>
                              </w:rPr>
                              <w:t>arning. Where engagement with home learning becomes more of</w:t>
                            </w:r>
                            <w:r w:rsidR="000162D7" w:rsidRPr="004E3AC8">
                              <w:rPr>
                                <w:rFonts w:ascii="Palatino Linotype" w:hAnsi="Palatino Linotype" w:cs="Arial"/>
                                <w:lang w:val="en"/>
                              </w:rPr>
                              <w:t xml:space="preserve"> a concern, </w:t>
                            </w:r>
                            <w:r w:rsidRPr="004E3AC8">
                              <w:rPr>
                                <w:rFonts w:ascii="Palatino Linotype" w:hAnsi="Palatino Linotype" w:cs="Arial"/>
                                <w:lang w:val="en"/>
                              </w:rPr>
                              <w:t>the Headteacher will contact parents/</w:t>
                            </w:r>
                            <w:proofErr w:type="spellStart"/>
                            <w:r w:rsidRPr="004E3AC8">
                              <w:rPr>
                                <w:rFonts w:ascii="Palatino Linotype" w:hAnsi="Palatino Linotype" w:cs="Arial"/>
                                <w:lang w:val="en"/>
                              </w:rPr>
                              <w:t>carers</w:t>
                            </w:r>
                            <w:proofErr w:type="spellEnd"/>
                            <w:r w:rsidRPr="004E3AC8">
                              <w:rPr>
                                <w:rFonts w:ascii="Palatino Linotype" w:hAnsi="Palatino Linotype" w:cs="Arial"/>
                                <w:lang w:val="en"/>
                              </w:rPr>
                              <w:t xml:space="preserve"> via email or letter to work with them on what can be done further. In the event of continued lack of engagement with home learning, we will contact the Education Welfare Off</w:t>
                            </w:r>
                            <w:r w:rsidR="00205740" w:rsidRPr="004E3AC8">
                              <w:rPr>
                                <w:rFonts w:ascii="Palatino Linotype" w:hAnsi="Palatino Linotype" w:cs="Arial"/>
                                <w:lang w:val="en"/>
                              </w:rPr>
                              <w:t xml:space="preserve">icer. </w:t>
                            </w:r>
                            <w:r w:rsidRPr="004E3AC8">
                              <w:rPr>
                                <w:rFonts w:ascii="Palatino Linotype" w:hAnsi="Palatino Linotype" w:cs="Arial"/>
                                <w:lang w:val="en"/>
                              </w:rPr>
                              <w:t>Ch</w:t>
                            </w:r>
                            <w:proofErr w:type="spellStart"/>
                            <w:r w:rsidRPr="004E3AC8">
                              <w:rPr>
                                <w:rFonts w:ascii="Palatino Linotype" w:hAnsi="Palatino Linotype" w:cs="Calibri"/>
                                <w:color w:val="201F1E"/>
                                <w:shd w:val="clear" w:color="auto" w:fill="FFFFFF"/>
                              </w:rPr>
                              <w:t>ildren</w:t>
                            </w:r>
                            <w:proofErr w:type="spellEnd"/>
                            <w:r w:rsidRPr="004E3AC8">
                              <w:rPr>
                                <w:rFonts w:ascii="Palatino Linotype" w:hAnsi="Palatino Linotype" w:cs="Calibri"/>
                                <w:color w:val="201F1E"/>
                                <w:shd w:val="clear" w:color="auto" w:fill="FFFFFF"/>
                              </w:rPr>
                              <w:t xml:space="preserve"> who are not taking part in Education can be considered Children Missing from Education and this has to be reported to the Local Authority.</w:t>
                            </w:r>
                            <w:r w:rsidRPr="004E3AC8">
                              <w:rPr>
                                <w:rFonts w:ascii="Palatino Linotype" w:hAnsi="Palatino Linotype" w:cs="Arial"/>
                                <w:lang w:val="en"/>
                              </w:rPr>
                              <w:t xml:space="preserve"> </w:t>
                            </w:r>
                          </w:p>
                        </w:txbxContent>
                      </wps:txbx>
                      <wps:bodyPr vert="horz" wrap="square" lIns="91440" tIns="45720" rIns="91440" bIns="45720" anchor="t" anchorCtr="0" compatLnSpc="0">
                        <a:noAutofit/>
                      </wps:bodyPr>
                    </wps:wsp>
                  </a:graphicData>
                </a:graphic>
              </wp:inline>
            </w:drawing>
          </mc:Choice>
          <mc:Fallback>
            <w:pict>
              <v:shape w14:anchorId="701ED079" id="_x0000_s1031" type="#_x0000_t202" style="width:516.7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" strokeweight=".26467mm">
                <v:textbox>
                  <w:txbxContent>
                    <w:p w14:paraId="01BE9098" w14:textId="77777777" w:rsidR="000162D7" w:rsidRPr="00BA3B87" w:rsidRDefault="00BA3B87" w:rsidP="000162D7">
                      <w:pPr>
                        <w:pStyle w:val="ListParagraph"/>
                        <w:numPr>
                          <w:ilvl w:val="0"/>
                          <w:numId w:val="3"/>
                        </w:numPr>
                        <w:suppressAutoHyphens/>
                        <w:autoSpaceDN w:val="0"/>
                        <w:spacing w:before="100" w:after="120" w:line="240" w:lineRule="auto"/>
                        <w:contextualSpacing w:val="0"/>
                        <w:textAlignment w:val="baseline"/>
                        <w:rPr>
                          <w:rFonts w:ascii="Palatino Linotype" w:hAnsi="Palatino Linotype" w:cs="Arial"/>
                          <w:lang w:val="en"/>
                        </w:rPr>
                      </w:pPr>
                      <w:r w:rsidRPr="00BA3B87">
                        <w:rPr>
                          <w:rFonts w:ascii="Palatino Linotype" w:hAnsi="Palatino Linotype" w:cs="Arial"/>
                          <w:lang w:val="en"/>
                        </w:rPr>
                        <w:t>We</w:t>
                      </w:r>
                      <w:r w:rsidR="000162D7" w:rsidRPr="00BA3B87">
                        <w:rPr>
                          <w:rFonts w:ascii="Palatino Linotype" w:hAnsi="Palatino Linotype" w:cs="Arial"/>
                          <w:lang w:val="en"/>
                        </w:rPr>
                        <w:t xml:space="preserve"> check</w:t>
                      </w:r>
                      <w:r w:rsidRPr="00BA3B87">
                        <w:rPr>
                          <w:rFonts w:ascii="Palatino Linotype" w:hAnsi="Palatino Linotype" w:cs="Arial"/>
                          <w:lang w:val="en"/>
                        </w:rPr>
                        <w:t xml:space="preserve"> every</w:t>
                      </w:r>
                      <w:r w:rsidR="000162D7" w:rsidRPr="00BA3B87">
                        <w:rPr>
                          <w:rFonts w:ascii="Palatino Linotype" w:hAnsi="Palatino Linotype" w:cs="Arial"/>
                          <w:lang w:val="en"/>
                        </w:rPr>
                        <w:t xml:space="preserve"> pupils’ engagement with remote education</w:t>
                      </w:r>
                      <w:r w:rsidRPr="00BA3B87">
                        <w:rPr>
                          <w:rFonts w:ascii="Palatino Linotype" w:hAnsi="Palatino Linotype" w:cs="Arial"/>
                          <w:lang w:val="en"/>
                        </w:rPr>
                        <w:t xml:space="preserve"> on a daily basis. </w:t>
                      </w:r>
                    </w:p>
                    <w:p w14:paraId="06BDB605" w14:textId="269A6D7A" w:rsidR="000162D7" w:rsidRPr="004E3AC8" w:rsidRDefault="00BA3B87" w:rsidP="000162D7">
                      <w:pPr>
                        <w:pStyle w:val="ListParagraph"/>
                        <w:numPr>
                          <w:ilvl w:val="0"/>
                          <w:numId w:val="3"/>
                        </w:numPr>
                        <w:suppressAutoHyphens/>
                        <w:autoSpaceDN w:val="0"/>
                        <w:spacing w:before="100" w:after="120" w:line="240" w:lineRule="auto"/>
                        <w:contextualSpacing w:val="0"/>
                        <w:textAlignment w:val="baseline"/>
                        <w:rPr>
                          <w:rFonts w:ascii="Palatino Linotype" w:hAnsi="Palatino Linotype"/>
                        </w:rPr>
                      </w:pPr>
                      <w:r w:rsidRPr="004E3AC8">
                        <w:rPr>
                          <w:rFonts w:ascii="Palatino Linotype" w:hAnsi="Palatino Linotype" w:cs="Arial"/>
                          <w:lang w:val="en"/>
                        </w:rPr>
                        <w:t xml:space="preserve">If a child has not completed their home learning, or is regularly not engaging on Seesaw, </w:t>
                      </w:r>
                      <w:r w:rsidR="00777872" w:rsidRPr="004E3AC8">
                        <w:rPr>
                          <w:rFonts w:ascii="Palatino Linotype" w:hAnsi="Palatino Linotype" w:cs="Arial"/>
                          <w:lang w:val="en"/>
                        </w:rPr>
                        <w:t xml:space="preserve">we </w:t>
                      </w:r>
                      <w:r w:rsidRPr="004E3AC8">
                        <w:rPr>
                          <w:rFonts w:ascii="Palatino Linotype" w:hAnsi="Palatino Linotype" w:cs="Arial"/>
                          <w:lang w:val="en"/>
                        </w:rPr>
                        <w:t>will contact parents via a phone call to fi</w:t>
                      </w:r>
                      <w:r w:rsidR="00205740" w:rsidRPr="004E3AC8">
                        <w:rPr>
                          <w:rFonts w:ascii="Palatino Linotype" w:hAnsi="Palatino Linotype" w:cs="Arial"/>
                          <w:lang w:val="en"/>
                        </w:rPr>
                        <w:t>nd out what school can do to su</w:t>
                      </w:r>
                      <w:r w:rsidRPr="004E3AC8">
                        <w:rPr>
                          <w:rFonts w:ascii="Palatino Linotype" w:hAnsi="Palatino Linotype" w:cs="Arial"/>
                          <w:lang w:val="en"/>
                        </w:rPr>
                        <w:t>pport and to share</w:t>
                      </w:r>
                      <w:r w:rsidR="00205740" w:rsidRPr="004E3AC8">
                        <w:rPr>
                          <w:rFonts w:ascii="Palatino Linotype" w:hAnsi="Palatino Linotype" w:cs="Arial"/>
                          <w:lang w:val="en"/>
                        </w:rPr>
                        <w:t xml:space="preserve"> school expectations of home le</w:t>
                      </w:r>
                      <w:r w:rsidRPr="004E3AC8">
                        <w:rPr>
                          <w:rFonts w:ascii="Palatino Linotype" w:hAnsi="Palatino Linotype" w:cs="Arial"/>
                          <w:lang w:val="en"/>
                        </w:rPr>
                        <w:t>arning. Where engagement with home learning becomes more of</w:t>
                      </w:r>
                      <w:r w:rsidR="000162D7" w:rsidRPr="004E3AC8">
                        <w:rPr>
                          <w:rFonts w:ascii="Palatino Linotype" w:hAnsi="Palatino Linotype" w:cs="Arial"/>
                          <w:lang w:val="en"/>
                        </w:rPr>
                        <w:t xml:space="preserve"> a concern, </w:t>
                      </w:r>
                      <w:r w:rsidRPr="004E3AC8">
                        <w:rPr>
                          <w:rFonts w:ascii="Palatino Linotype" w:hAnsi="Palatino Linotype" w:cs="Arial"/>
                          <w:lang w:val="en"/>
                        </w:rPr>
                        <w:t>the Headteacher will contact parents/</w:t>
                      </w:r>
                      <w:proofErr w:type="spellStart"/>
                      <w:r w:rsidRPr="004E3AC8">
                        <w:rPr>
                          <w:rFonts w:ascii="Palatino Linotype" w:hAnsi="Palatino Linotype" w:cs="Arial"/>
                          <w:lang w:val="en"/>
                        </w:rPr>
                        <w:t>carers</w:t>
                      </w:r>
                      <w:proofErr w:type="spellEnd"/>
                      <w:r w:rsidRPr="004E3AC8">
                        <w:rPr>
                          <w:rFonts w:ascii="Palatino Linotype" w:hAnsi="Palatino Linotype" w:cs="Arial"/>
                          <w:lang w:val="en"/>
                        </w:rPr>
                        <w:t xml:space="preserve"> via email or letter to work with them on what can be done further. In the event of continued lack of engagement with home learning, we will contact the Education Welfare Off</w:t>
                      </w:r>
                      <w:r w:rsidR="00205740" w:rsidRPr="004E3AC8">
                        <w:rPr>
                          <w:rFonts w:ascii="Palatino Linotype" w:hAnsi="Palatino Linotype" w:cs="Arial"/>
                          <w:lang w:val="en"/>
                        </w:rPr>
                        <w:t xml:space="preserve">icer. </w:t>
                      </w:r>
                      <w:r w:rsidRPr="004E3AC8">
                        <w:rPr>
                          <w:rFonts w:ascii="Palatino Linotype" w:hAnsi="Palatino Linotype" w:cs="Arial"/>
                          <w:lang w:val="en"/>
                        </w:rPr>
                        <w:t>Ch</w:t>
                      </w:r>
                      <w:proofErr w:type="spellStart"/>
                      <w:r w:rsidRPr="004E3AC8">
                        <w:rPr>
                          <w:rFonts w:ascii="Palatino Linotype" w:hAnsi="Palatino Linotype" w:cs="Calibri"/>
                          <w:color w:val="201F1E"/>
                          <w:shd w:val="clear" w:color="auto" w:fill="FFFFFF"/>
                        </w:rPr>
                        <w:t>ildren</w:t>
                      </w:r>
                      <w:proofErr w:type="spellEnd"/>
                      <w:r w:rsidRPr="004E3AC8">
                        <w:rPr>
                          <w:rFonts w:ascii="Palatino Linotype" w:hAnsi="Palatino Linotype" w:cs="Calibri"/>
                          <w:color w:val="201F1E"/>
                          <w:shd w:val="clear" w:color="auto" w:fill="FFFFFF"/>
                        </w:rPr>
                        <w:t xml:space="preserve"> who are not taking part in Education can be considered Children Missing from Education and this has to be reported to the Local Authority.</w:t>
                      </w:r>
                      <w:r w:rsidRPr="004E3AC8">
                        <w:rPr>
                          <w:rFonts w:ascii="Palatino Linotype" w:hAnsi="Palatino Linotype" w:cs="Arial"/>
                          <w:lang w:val="en"/>
                        </w:rPr>
                        <w:t xml:space="preserve"> </w:t>
                      </w:r>
                    </w:p>
                  </w:txbxContent>
                </v:textbox>
                <w10:anchorlock/>
              </v:shape>
            </w:pict>
          </mc:Fallback>
        </mc:AlternateContent>
      </w:r>
    </w:p>
    <w:p w14:paraId="6826D067" w14:textId="77777777" w:rsidR="000162D7" w:rsidRPr="000162D7" w:rsidRDefault="000162D7" w:rsidP="000162D7">
      <w:pPr>
        <w:pStyle w:val="Heading3"/>
        <w:rPr>
          <w:rFonts w:ascii="Palatino Linotype" w:hAnsi="Palatino Linotype" w:cs="Arial"/>
          <w:color w:val="auto"/>
          <w:sz w:val="22"/>
          <w:szCs w:val="22"/>
        </w:rPr>
      </w:pPr>
      <w:r w:rsidRPr="000162D7">
        <w:rPr>
          <w:rFonts w:ascii="Palatino Linotype" w:hAnsi="Palatino Linotype" w:cs="Arial"/>
          <w:color w:val="auto"/>
          <w:sz w:val="22"/>
          <w:szCs w:val="22"/>
        </w:rPr>
        <w:t>How will you assess my child’s work and progress?</w:t>
      </w:r>
    </w:p>
    <w:p w14:paraId="3415E4DF" w14:textId="0D66A9A1" w:rsidR="000162D7" w:rsidRPr="000162D7" w:rsidRDefault="000162D7" w:rsidP="000162D7">
      <w:pPr>
        <w:rPr>
          <w:rFonts w:ascii="Palatino Linotype" w:hAnsi="Palatino Linotype" w:cs="Arial"/>
        </w:rPr>
      </w:pPr>
      <w:r w:rsidRPr="000162D7">
        <w:rPr>
          <w:rFonts w:ascii="Palatino Linotype" w:hAnsi="Palatino Linotype" w:cs="Arial"/>
        </w:rPr>
        <w:t>F</w:t>
      </w:r>
      <w:proofErr w:type="spellStart"/>
      <w:r w:rsidRPr="000162D7">
        <w:rPr>
          <w:rFonts w:ascii="Palatino Linotype" w:hAnsi="Palatino Linotype" w:cs="Arial"/>
          <w:lang w:val="en"/>
        </w:rPr>
        <w:t>eedback</w:t>
      </w:r>
      <w:proofErr w:type="spellEnd"/>
      <w:r w:rsidRPr="000162D7">
        <w:rPr>
          <w:rFonts w:ascii="Palatino Linotype" w:hAnsi="Palatino Linotype" w:cs="Arial"/>
          <w:lang w:val="en"/>
        </w:rPr>
        <w:t xml:space="preserve"> can take many forms and may not always mean written comments for individual children. For example, whole-class feedback or quizzes marked automatically via digital platforms are also valid and effective methods, amongst many others.</w:t>
      </w:r>
      <w:r w:rsidRPr="000162D7">
        <w:rPr>
          <w:rFonts w:ascii="Palatino Linotype" w:hAnsi="Palatino Linotype" w:cs="Arial"/>
        </w:rPr>
        <w:t xml:space="preserve"> Our approach to feeding back on pupil work is as follows:</w:t>
      </w:r>
    </w:p>
    <w:p w14:paraId="46FA169A" w14:textId="77777777" w:rsidR="000162D7" w:rsidRPr="000162D7" w:rsidRDefault="000162D7" w:rsidP="000162D7">
      <w:pPr>
        <w:rPr>
          <w:rFonts w:ascii="Palatino Linotype" w:hAnsi="Palatino Linotype" w:cs="Arial"/>
        </w:rPr>
      </w:pPr>
      <w:r w:rsidRPr="000162D7">
        <w:rPr>
          <w:rFonts w:ascii="Palatino Linotype" w:hAnsi="Palatino Linotype" w:cs="Arial"/>
          <w:noProof/>
          <w:lang w:eastAsia="en-GB"/>
        </w:rPr>
        <mc:AlternateContent>
          <mc:Choice Requires="wps">
            <w:drawing>
              <wp:inline distT="0" distB="0" distL="0" distR="0" wp14:anchorId="0C4C5F5A" wp14:editId="68F2B6D7">
                <wp:extent cx="6591300" cy="1762125"/>
                <wp:effectExtent l="0" t="0" r="19050" b="28575"/>
                <wp:docPr id="9" name="Text Box 2"/>
                <wp:cNvGraphicFramePr/>
                <a:graphic xmlns:a="http://schemas.openxmlformats.org/drawingml/2006/main">
                  <a:graphicData uri="http://schemas.microsoft.com/office/word/2010/wordprocessingShape">
                    <wps:wsp>
                      <wps:cNvSpPr txBox="1"/>
                      <wps:spPr>
                        <a:xfrm>
                          <a:off x="0" y="0"/>
                          <a:ext cx="6591300" cy="1762125"/>
                        </a:xfrm>
                        <a:prstGeom prst="rect">
                          <a:avLst/>
                        </a:prstGeom>
                        <a:solidFill>
                          <a:srgbClr val="FFFFFF"/>
                        </a:solidFill>
                        <a:ln w="9528">
                          <a:solidFill>
                            <a:srgbClr val="000000"/>
                          </a:solidFill>
                          <a:prstDash val="solid"/>
                        </a:ln>
                      </wps:spPr>
                      <wps:txbx>
                        <w:txbxContent>
                          <w:p w14:paraId="106209CE" w14:textId="76A459EF" w:rsidR="000162D7" w:rsidRPr="006F53F2" w:rsidRDefault="005265A9" w:rsidP="000162D7">
                            <w:pPr>
                              <w:pStyle w:val="ListParagraph"/>
                              <w:numPr>
                                <w:ilvl w:val="0"/>
                                <w:numId w:val="3"/>
                              </w:numPr>
                              <w:suppressAutoHyphens/>
                              <w:autoSpaceDN w:val="0"/>
                              <w:spacing w:before="100" w:after="120" w:line="240" w:lineRule="auto"/>
                              <w:contextualSpacing w:val="0"/>
                              <w:textAlignment w:val="baseline"/>
                              <w:rPr>
                                <w:rFonts w:ascii="Palatino Linotype" w:hAnsi="Palatino Linotype" w:cs="Arial"/>
                                <w:lang w:val="en"/>
                              </w:rPr>
                            </w:pPr>
                            <w:r w:rsidRPr="006F53F2">
                              <w:rPr>
                                <w:rFonts w:ascii="Palatino Linotype" w:hAnsi="Palatino Linotype" w:cs="Arial"/>
                                <w:lang w:val="en"/>
                              </w:rPr>
                              <w:t xml:space="preserve">We </w:t>
                            </w:r>
                            <w:proofErr w:type="spellStart"/>
                            <w:r w:rsidRPr="006F53F2">
                              <w:rPr>
                                <w:rFonts w:ascii="Palatino Linotype" w:hAnsi="Palatino Linotype" w:cs="Arial"/>
                                <w:lang w:val="en"/>
                              </w:rPr>
                              <w:t>endeavour</w:t>
                            </w:r>
                            <w:proofErr w:type="spellEnd"/>
                            <w:r w:rsidRPr="006F53F2">
                              <w:rPr>
                                <w:rFonts w:ascii="Palatino Linotype" w:hAnsi="Palatino Linotype" w:cs="Arial"/>
                                <w:lang w:val="en"/>
                              </w:rPr>
                              <w:t xml:space="preserve"> to respond to all work posted by pupils. When t</w:t>
                            </w:r>
                            <w:r w:rsidR="006F53F2" w:rsidRPr="006F53F2">
                              <w:rPr>
                                <w:rFonts w:ascii="Palatino Linotype" w:hAnsi="Palatino Linotype" w:cs="Arial"/>
                                <w:lang w:val="en"/>
                              </w:rPr>
                              <w:t>his work is posted in the evenings, any feedback would not be until the next school day. We will ‘like’ or ‘comment’ on pieces of work through the Seesaw application, therefore all completed work needs to be posted on Seesaw.</w:t>
                            </w:r>
                            <w:r w:rsidR="00482255">
                              <w:rPr>
                                <w:rFonts w:ascii="Palatino Linotype" w:hAnsi="Palatino Linotype" w:cs="Arial"/>
                                <w:lang w:val="en"/>
                              </w:rPr>
                              <w:t xml:space="preserve"> Each child should receive a </w:t>
                            </w:r>
                            <w:proofErr w:type="spellStart"/>
                            <w:r w:rsidR="00482255">
                              <w:rPr>
                                <w:rFonts w:ascii="Palatino Linotype" w:hAnsi="Palatino Linotype" w:cs="Arial"/>
                                <w:lang w:val="en"/>
                              </w:rPr>
                              <w:t>per</w:t>
                            </w:r>
                            <w:r w:rsidR="00777872">
                              <w:rPr>
                                <w:rFonts w:ascii="Palatino Linotype" w:hAnsi="Palatino Linotype" w:cs="Arial"/>
                                <w:lang w:val="en"/>
                              </w:rPr>
                              <w:t>sonalised</w:t>
                            </w:r>
                            <w:proofErr w:type="spellEnd"/>
                            <w:r w:rsidR="00777872">
                              <w:rPr>
                                <w:rFonts w:ascii="Palatino Linotype" w:hAnsi="Palatino Linotype" w:cs="Arial"/>
                                <w:lang w:val="en"/>
                              </w:rPr>
                              <w:t>, developmental feedback via audio/Zoom/</w:t>
                            </w:r>
                            <w:proofErr w:type="spellStart"/>
                            <w:r w:rsidR="00777872">
                              <w:rPr>
                                <w:rFonts w:ascii="Palatino Linotype" w:hAnsi="Palatino Linotype" w:cs="Arial"/>
                                <w:lang w:val="en"/>
                              </w:rPr>
                              <w:t>SeeSaw</w:t>
                            </w:r>
                            <w:proofErr w:type="spellEnd"/>
                            <w:r w:rsidR="00777872">
                              <w:rPr>
                                <w:rFonts w:ascii="Palatino Linotype" w:hAnsi="Palatino Linotype" w:cs="Arial"/>
                                <w:lang w:val="en"/>
                              </w:rPr>
                              <w:t xml:space="preserve"> </w:t>
                            </w:r>
                            <w:r w:rsidR="00482255">
                              <w:rPr>
                                <w:rFonts w:ascii="Palatino Linotype" w:hAnsi="Palatino Linotype" w:cs="Arial"/>
                                <w:lang w:val="en"/>
                              </w:rPr>
                              <w:t xml:space="preserve">on an aspect of their learning for that day. </w:t>
                            </w:r>
                            <w:r w:rsidR="006F53F2">
                              <w:rPr>
                                <w:rFonts w:ascii="Palatino Linotype" w:hAnsi="Palatino Linotype" w:cs="Arial"/>
                                <w:lang w:val="en"/>
                              </w:rPr>
                              <w:t xml:space="preserve"> If additional support is needed, parents can contact school by sending a message on Seesaw, or by contacting school and the class teacher will contact you when they are able to.</w:t>
                            </w:r>
                            <w:r w:rsidR="003379C3">
                              <w:rPr>
                                <w:rFonts w:ascii="Palatino Linotype" w:hAnsi="Palatino Linotype" w:cs="Arial"/>
                                <w:lang w:val="en"/>
                              </w:rPr>
                              <w:t xml:space="preserve"> Children can also feedback to the teacher during their remote ‘live learning’ sessions during the day</w:t>
                            </w:r>
                          </w:p>
                          <w:p w14:paraId="1C1EE567" w14:textId="77777777" w:rsidR="000162D7" w:rsidRPr="006F53F2" w:rsidRDefault="006F53F2" w:rsidP="000162D7">
                            <w:pPr>
                              <w:pStyle w:val="ListParagraph"/>
                              <w:widowControl w:val="0"/>
                              <w:numPr>
                                <w:ilvl w:val="0"/>
                                <w:numId w:val="3"/>
                              </w:numPr>
                              <w:suppressAutoHyphens/>
                              <w:overflowPunct w:val="0"/>
                              <w:autoSpaceDE w:val="0"/>
                              <w:autoSpaceDN w:val="0"/>
                              <w:spacing w:after="0" w:line="240" w:lineRule="auto"/>
                              <w:contextualSpacing w:val="0"/>
                              <w:textAlignment w:val="baseline"/>
                              <w:rPr>
                                <w:rFonts w:ascii="Palatino Linotype" w:hAnsi="Palatino Linotype"/>
                              </w:rPr>
                            </w:pPr>
                            <w:r w:rsidRPr="006F53F2">
                              <w:rPr>
                                <w:rFonts w:ascii="Palatino Linotype" w:hAnsi="Palatino Linotype" w:cs="Arial"/>
                                <w:lang w:val="en"/>
                              </w:rPr>
                              <w:t xml:space="preserve">Teachers will regularly respond back to work set between 9am and 4pm daily. To manage teacher workload and personal circumstances, this may be on an evening as well as during the school day. </w:t>
                            </w:r>
                          </w:p>
                        </w:txbxContent>
                      </wps:txbx>
                      <wps:bodyPr vert="horz" wrap="square" lIns="91440" tIns="45720" rIns="91440" bIns="45720" anchor="t" anchorCtr="0" compatLnSpc="0">
                        <a:noAutofit/>
                      </wps:bodyPr>
                    </wps:wsp>
                  </a:graphicData>
                </a:graphic>
              </wp:inline>
            </w:drawing>
          </mc:Choice>
          <mc:Fallback>
            <w:pict>
              <v:shape w14:anchorId="0C4C5F5A" id="_x0000_s1032" type="#_x0000_t202" style="width:519pt;height:1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" strokeweight=".26467mm">
                <v:textbox>
                  <w:txbxContent>
                    <w:p w14:paraId="106209CE" w14:textId="76A459EF" w:rsidR="000162D7" w:rsidRPr="006F53F2" w:rsidRDefault="005265A9" w:rsidP="000162D7">
                      <w:pPr>
                        <w:pStyle w:val="ListParagraph"/>
                        <w:numPr>
                          <w:ilvl w:val="0"/>
                          <w:numId w:val="3"/>
                        </w:numPr>
                        <w:suppressAutoHyphens/>
                        <w:autoSpaceDN w:val="0"/>
                        <w:spacing w:before="100" w:after="120" w:line="240" w:lineRule="auto"/>
                        <w:contextualSpacing w:val="0"/>
                        <w:textAlignment w:val="baseline"/>
                        <w:rPr>
                          <w:rFonts w:ascii="Palatino Linotype" w:hAnsi="Palatino Linotype" w:cs="Arial"/>
                          <w:lang w:val="en"/>
                        </w:rPr>
                      </w:pPr>
                      <w:r w:rsidRPr="006F53F2">
                        <w:rPr>
                          <w:rFonts w:ascii="Palatino Linotype" w:hAnsi="Palatino Linotype" w:cs="Arial"/>
                          <w:lang w:val="en"/>
                        </w:rPr>
                        <w:t xml:space="preserve">We </w:t>
                      </w:r>
                      <w:proofErr w:type="spellStart"/>
                      <w:r w:rsidRPr="006F53F2">
                        <w:rPr>
                          <w:rFonts w:ascii="Palatino Linotype" w:hAnsi="Palatino Linotype" w:cs="Arial"/>
                          <w:lang w:val="en"/>
                        </w:rPr>
                        <w:t>endeavour</w:t>
                      </w:r>
                      <w:proofErr w:type="spellEnd"/>
                      <w:r w:rsidRPr="006F53F2">
                        <w:rPr>
                          <w:rFonts w:ascii="Palatino Linotype" w:hAnsi="Palatino Linotype" w:cs="Arial"/>
                          <w:lang w:val="en"/>
                        </w:rPr>
                        <w:t xml:space="preserve"> to respond to all work posted by pupils. When t</w:t>
                      </w:r>
                      <w:r w:rsidR="006F53F2" w:rsidRPr="006F53F2">
                        <w:rPr>
                          <w:rFonts w:ascii="Palatino Linotype" w:hAnsi="Palatino Linotype" w:cs="Arial"/>
                          <w:lang w:val="en"/>
                        </w:rPr>
                        <w:t>his work is posted in the evenings, any feedback would not be until the next school day. We will ‘like’ or ‘comment’ on pieces of work through the Seesaw application, therefore all completed work needs to be posted on Seesaw.</w:t>
                      </w:r>
                      <w:r w:rsidR="00482255">
                        <w:rPr>
                          <w:rFonts w:ascii="Palatino Linotype" w:hAnsi="Palatino Linotype" w:cs="Arial"/>
                          <w:lang w:val="en"/>
                        </w:rPr>
                        <w:t xml:space="preserve"> Each child should receive a </w:t>
                      </w:r>
                      <w:proofErr w:type="spellStart"/>
                      <w:r w:rsidR="00482255">
                        <w:rPr>
                          <w:rFonts w:ascii="Palatino Linotype" w:hAnsi="Palatino Linotype" w:cs="Arial"/>
                          <w:lang w:val="en"/>
                        </w:rPr>
                        <w:t>per</w:t>
                      </w:r>
                      <w:r w:rsidR="00777872">
                        <w:rPr>
                          <w:rFonts w:ascii="Palatino Linotype" w:hAnsi="Palatino Linotype" w:cs="Arial"/>
                          <w:lang w:val="en"/>
                        </w:rPr>
                        <w:t>sonalised</w:t>
                      </w:r>
                      <w:proofErr w:type="spellEnd"/>
                      <w:r w:rsidR="00777872">
                        <w:rPr>
                          <w:rFonts w:ascii="Palatino Linotype" w:hAnsi="Palatino Linotype" w:cs="Arial"/>
                          <w:lang w:val="en"/>
                        </w:rPr>
                        <w:t>, developmental feedback via audio/Zoom/</w:t>
                      </w:r>
                      <w:proofErr w:type="spellStart"/>
                      <w:r w:rsidR="00777872">
                        <w:rPr>
                          <w:rFonts w:ascii="Palatino Linotype" w:hAnsi="Palatino Linotype" w:cs="Arial"/>
                          <w:lang w:val="en"/>
                        </w:rPr>
                        <w:t>SeeSaw</w:t>
                      </w:r>
                      <w:proofErr w:type="spellEnd"/>
                      <w:r w:rsidR="00777872">
                        <w:rPr>
                          <w:rFonts w:ascii="Palatino Linotype" w:hAnsi="Palatino Linotype" w:cs="Arial"/>
                          <w:lang w:val="en"/>
                        </w:rPr>
                        <w:t xml:space="preserve"> </w:t>
                      </w:r>
                      <w:r w:rsidR="00482255">
                        <w:rPr>
                          <w:rFonts w:ascii="Palatino Linotype" w:hAnsi="Palatino Linotype" w:cs="Arial"/>
                          <w:lang w:val="en"/>
                        </w:rPr>
                        <w:t xml:space="preserve">on an aspect of their learning for that day. </w:t>
                      </w:r>
                      <w:r w:rsidR="006F53F2">
                        <w:rPr>
                          <w:rFonts w:ascii="Palatino Linotype" w:hAnsi="Palatino Linotype" w:cs="Arial"/>
                          <w:lang w:val="en"/>
                        </w:rPr>
                        <w:t xml:space="preserve"> If additional support is needed, parents can contact school by sending a message on Seesaw, or by contacting school and the class teacher will contact you when they are able to.</w:t>
                      </w:r>
                      <w:r w:rsidR="003379C3">
                        <w:rPr>
                          <w:rFonts w:ascii="Palatino Linotype" w:hAnsi="Palatino Linotype" w:cs="Arial"/>
                          <w:lang w:val="en"/>
                        </w:rPr>
                        <w:t xml:space="preserve"> Children can also feedback to the teacher during their remote ‘live learning’ sessions during the day</w:t>
                      </w:r>
                    </w:p>
                    <w:p w14:paraId="1C1EE567" w14:textId="77777777" w:rsidR="000162D7" w:rsidRPr="006F53F2" w:rsidRDefault="006F53F2" w:rsidP="000162D7">
                      <w:pPr>
                        <w:pStyle w:val="ListParagraph"/>
                        <w:widowControl w:val="0"/>
                        <w:numPr>
                          <w:ilvl w:val="0"/>
                          <w:numId w:val="3"/>
                        </w:numPr>
                        <w:suppressAutoHyphens/>
                        <w:overflowPunct w:val="0"/>
                        <w:autoSpaceDE w:val="0"/>
                        <w:autoSpaceDN w:val="0"/>
                        <w:spacing w:after="0" w:line="240" w:lineRule="auto"/>
                        <w:contextualSpacing w:val="0"/>
                        <w:textAlignment w:val="baseline"/>
                        <w:rPr>
                          <w:rFonts w:ascii="Palatino Linotype" w:hAnsi="Palatino Linotype"/>
                        </w:rPr>
                      </w:pPr>
                      <w:r w:rsidRPr="006F53F2">
                        <w:rPr>
                          <w:rFonts w:ascii="Palatino Linotype" w:hAnsi="Palatino Linotype" w:cs="Arial"/>
                          <w:lang w:val="en"/>
                        </w:rPr>
                        <w:t xml:space="preserve">Teachers will regularly respond back to work set between 9am and 4pm daily. To manage teacher workload and personal circumstances, this may be on an evening as well as during the school day. </w:t>
                      </w:r>
                    </w:p>
                  </w:txbxContent>
                </v:textbox>
                <w10:anchorlock/>
              </v:shape>
            </w:pict>
          </mc:Fallback>
        </mc:AlternateContent>
      </w:r>
    </w:p>
    <w:p w14:paraId="0341F8C0" w14:textId="77777777" w:rsidR="000162D7" w:rsidRPr="000162D7" w:rsidRDefault="000162D7" w:rsidP="000162D7">
      <w:pPr>
        <w:pStyle w:val="Heading2"/>
        <w:rPr>
          <w:rFonts w:ascii="Palatino Linotype" w:hAnsi="Palatino Linotype" w:cs="Arial"/>
          <w:color w:val="auto"/>
          <w:sz w:val="22"/>
          <w:szCs w:val="22"/>
        </w:rPr>
      </w:pPr>
      <w:r w:rsidRPr="000162D7">
        <w:rPr>
          <w:rFonts w:ascii="Palatino Linotype" w:hAnsi="Palatino Linotype" w:cs="Arial"/>
          <w:color w:val="auto"/>
          <w:sz w:val="22"/>
          <w:szCs w:val="22"/>
        </w:rPr>
        <w:lastRenderedPageBreak/>
        <w:t>Additional support for pupils with particular needs</w:t>
      </w:r>
    </w:p>
    <w:p w14:paraId="14F09952" w14:textId="77777777" w:rsidR="000162D7" w:rsidRPr="000162D7" w:rsidRDefault="000162D7" w:rsidP="000162D7">
      <w:pPr>
        <w:pStyle w:val="Heading3"/>
        <w:rPr>
          <w:rFonts w:ascii="Palatino Linotype" w:hAnsi="Palatino Linotype" w:cs="Arial"/>
          <w:color w:val="auto"/>
          <w:sz w:val="22"/>
          <w:szCs w:val="22"/>
        </w:rPr>
      </w:pPr>
      <w:r w:rsidRPr="000162D7">
        <w:rPr>
          <w:rFonts w:ascii="Palatino Linotype" w:hAnsi="Palatino Linotype" w:cs="Arial"/>
          <w:color w:val="auto"/>
          <w:sz w:val="22"/>
          <w:szCs w:val="22"/>
          <w:lang w:val="en"/>
        </w:rPr>
        <w:t>How will you work with me to help my child who needs additional support from adults at home to access remote education?</w:t>
      </w:r>
    </w:p>
    <w:p w14:paraId="6D36A1C6" w14:textId="77777777" w:rsidR="000162D7" w:rsidRPr="000162D7" w:rsidRDefault="000162D7" w:rsidP="000162D7">
      <w:pPr>
        <w:spacing w:before="100" w:after="100"/>
        <w:rPr>
          <w:rFonts w:ascii="Palatino Linotype" w:hAnsi="Palatino Linotype" w:cs="Arial"/>
          <w:lang w:val="en"/>
        </w:rPr>
      </w:pPr>
      <w:r w:rsidRPr="000162D7">
        <w:rPr>
          <w:rFonts w:ascii="Palatino Linotype" w:hAnsi="Palatino Linotype" w:cs="Arial"/>
          <w:lang w:val="en"/>
        </w:rPr>
        <w:t xml:space="preserve">We </w:t>
      </w:r>
      <w:proofErr w:type="spellStart"/>
      <w:r w:rsidRPr="000162D7">
        <w:rPr>
          <w:rFonts w:ascii="Palatino Linotype" w:hAnsi="Palatino Linotype" w:cs="Arial"/>
          <w:lang w:val="en"/>
        </w:rPr>
        <w:t>recognise</w:t>
      </w:r>
      <w:proofErr w:type="spellEnd"/>
      <w:r w:rsidRPr="000162D7">
        <w:rPr>
          <w:rFonts w:ascii="Palatino Linotype" w:hAnsi="Palatino Linotype" w:cs="Arial"/>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sidRPr="000162D7">
        <w:rPr>
          <w:rFonts w:ascii="Palatino Linotype" w:hAnsi="Palatino Linotype" w:cs="Arial"/>
          <w:lang w:val="en"/>
        </w:rPr>
        <w:t>carers</w:t>
      </w:r>
      <w:proofErr w:type="spellEnd"/>
      <w:r w:rsidRPr="000162D7">
        <w:rPr>
          <w:rFonts w:ascii="Palatino Linotype" w:hAnsi="Palatino Linotype" w:cs="Arial"/>
          <w:lang w:val="en"/>
        </w:rPr>
        <w:t xml:space="preserve"> to support those pupils in the following ways:</w:t>
      </w:r>
    </w:p>
    <w:p w14:paraId="63E9289B" w14:textId="77777777" w:rsidR="000162D7" w:rsidRPr="000162D7" w:rsidRDefault="000162D7" w:rsidP="000162D7">
      <w:pPr>
        <w:spacing w:before="100" w:after="120" w:line="240" w:lineRule="auto"/>
        <w:rPr>
          <w:rFonts w:ascii="Palatino Linotype" w:hAnsi="Palatino Linotype" w:cs="Arial"/>
        </w:rPr>
      </w:pPr>
      <w:r w:rsidRPr="000162D7">
        <w:rPr>
          <w:rFonts w:ascii="Palatino Linotype" w:hAnsi="Palatino Linotype" w:cs="Arial"/>
          <w:noProof/>
          <w:lang w:eastAsia="en-GB"/>
        </w:rPr>
        <mc:AlternateContent>
          <mc:Choice Requires="wps">
            <w:drawing>
              <wp:inline distT="0" distB="0" distL="0" distR="0" wp14:anchorId="425D4A52" wp14:editId="0FF8FB11">
                <wp:extent cx="6524625" cy="1962150"/>
                <wp:effectExtent l="0" t="0" r="28575" b="19050"/>
                <wp:docPr id="10" name="Text Box 2"/>
                <wp:cNvGraphicFramePr/>
                <a:graphic xmlns:a="http://schemas.openxmlformats.org/drawingml/2006/main">
                  <a:graphicData uri="http://schemas.microsoft.com/office/word/2010/wordprocessingShape">
                    <wps:wsp>
                      <wps:cNvSpPr txBox="1"/>
                      <wps:spPr>
                        <a:xfrm>
                          <a:off x="0" y="0"/>
                          <a:ext cx="6524625" cy="1962150"/>
                        </a:xfrm>
                        <a:prstGeom prst="rect">
                          <a:avLst/>
                        </a:prstGeom>
                        <a:solidFill>
                          <a:srgbClr val="FFFFFF"/>
                        </a:solidFill>
                        <a:ln w="9528">
                          <a:solidFill>
                            <a:srgbClr val="000000"/>
                          </a:solidFill>
                          <a:prstDash val="solid"/>
                        </a:ln>
                      </wps:spPr>
                      <wps:txbx>
                        <w:txbxContent>
                          <w:p w14:paraId="5F676E21" w14:textId="77777777" w:rsidR="006F53F2" w:rsidRPr="006F53F2" w:rsidRDefault="006F53F2" w:rsidP="000162D7">
                            <w:pPr>
                              <w:pStyle w:val="ListParagraph"/>
                              <w:numPr>
                                <w:ilvl w:val="0"/>
                                <w:numId w:val="3"/>
                              </w:numPr>
                              <w:suppressAutoHyphens/>
                              <w:autoSpaceDN w:val="0"/>
                              <w:spacing w:before="100" w:after="120" w:line="240" w:lineRule="auto"/>
                              <w:contextualSpacing w:val="0"/>
                              <w:textAlignment w:val="baseline"/>
                              <w:rPr>
                                <w:rFonts w:ascii="Palatino Linotype" w:hAnsi="Palatino Linotype" w:cs="Arial"/>
                                <w:lang w:val="en"/>
                              </w:rPr>
                            </w:pPr>
                            <w:r w:rsidRPr="006F53F2">
                              <w:rPr>
                                <w:rFonts w:ascii="Palatino Linotype" w:hAnsi="Palatino Linotype" w:cs="Arial"/>
                                <w:lang w:val="en"/>
                              </w:rPr>
                              <w:t xml:space="preserve">All pupils with an EHCP are entitled to a full time place in school in our Keyworker/Vulnerable provision. </w:t>
                            </w:r>
                          </w:p>
                          <w:p w14:paraId="1DF8D649" w14:textId="7EEAD025" w:rsidR="000162D7" w:rsidRPr="006F53F2" w:rsidRDefault="006F53F2" w:rsidP="006F53F2">
                            <w:pPr>
                              <w:pStyle w:val="ListParagraph"/>
                              <w:numPr>
                                <w:ilvl w:val="0"/>
                                <w:numId w:val="3"/>
                              </w:numPr>
                              <w:suppressAutoHyphens/>
                              <w:autoSpaceDN w:val="0"/>
                              <w:spacing w:before="100" w:after="120" w:line="240" w:lineRule="auto"/>
                              <w:contextualSpacing w:val="0"/>
                              <w:textAlignment w:val="baseline"/>
                              <w:rPr>
                                <w:rFonts w:ascii="Palatino Linotype" w:hAnsi="Palatino Linotype" w:cs="Arial"/>
                                <w:lang w:val="en"/>
                              </w:rPr>
                            </w:pPr>
                            <w:r w:rsidRPr="006F53F2">
                              <w:rPr>
                                <w:rFonts w:ascii="Palatino Linotype" w:hAnsi="Palatino Linotype" w:cs="Arial"/>
                                <w:lang w:val="en"/>
                              </w:rPr>
                              <w:t xml:space="preserve">For all other parents of a pupil </w:t>
                            </w:r>
                            <w:r w:rsidR="000162D7" w:rsidRPr="006F53F2">
                              <w:rPr>
                                <w:rFonts w:ascii="Palatino Linotype" w:hAnsi="Palatino Linotype" w:cs="Arial"/>
                                <w:lang w:val="en"/>
                              </w:rPr>
                              <w:t>with SEND</w:t>
                            </w:r>
                            <w:r w:rsidRPr="006F53F2">
                              <w:rPr>
                                <w:rFonts w:ascii="Palatino Linotype" w:hAnsi="Palatino Linotype" w:cs="Arial"/>
                                <w:lang w:val="en"/>
                              </w:rPr>
                              <w:t>, the class teacher will make reasonable adjustments to their daily learning as appropr</w:t>
                            </w:r>
                            <w:r>
                              <w:rPr>
                                <w:rFonts w:ascii="Palatino Linotype" w:hAnsi="Palatino Linotype" w:cs="Arial"/>
                                <w:lang w:val="en"/>
                              </w:rPr>
                              <w:t>iate</w:t>
                            </w:r>
                            <w:r w:rsidR="003379C3">
                              <w:rPr>
                                <w:rFonts w:ascii="Palatino Linotype" w:hAnsi="Palatino Linotype" w:cs="Arial"/>
                                <w:lang w:val="en"/>
                              </w:rPr>
                              <w:t xml:space="preserve"> and provide the appropriate resources</w:t>
                            </w:r>
                            <w:r>
                              <w:rPr>
                                <w:rFonts w:ascii="Palatino Linotype" w:hAnsi="Palatino Linotype" w:cs="Arial"/>
                                <w:lang w:val="en"/>
                              </w:rPr>
                              <w:t>. If your child is struggli</w:t>
                            </w:r>
                            <w:r w:rsidRPr="006F53F2">
                              <w:rPr>
                                <w:rFonts w:ascii="Palatino Linotype" w:hAnsi="Palatino Linotype" w:cs="Arial"/>
                                <w:lang w:val="en"/>
                              </w:rPr>
                              <w:t>n</w:t>
                            </w:r>
                            <w:r>
                              <w:rPr>
                                <w:rFonts w:ascii="Palatino Linotype" w:hAnsi="Palatino Linotype" w:cs="Arial"/>
                                <w:lang w:val="en"/>
                              </w:rPr>
                              <w:t>g</w:t>
                            </w:r>
                            <w:r w:rsidRPr="006F53F2">
                              <w:rPr>
                                <w:rFonts w:ascii="Palatino Linotype" w:hAnsi="Palatino Linotype" w:cs="Arial"/>
                                <w:lang w:val="en"/>
                              </w:rPr>
                              <w:t xml:space="preserve"> to engage with remote learning and you feel you need additional support from school, then contact school at the earliest convenience, we will try to work with you to make further amendments so that the remote learning is as accessible as possible for your child. </w:t>
                            </w:r>
                            <w:r w:rsidR="003379C3">
                              <w:rPr>
                                <w:rFonts w:ascii="Palatino Linotype" w:hAnsi="Palatino Linotype" w:cs="Arial"/>
                                <w:lang w:val="en"/>
                              </w:rPr>
                              <w:t xml:space="preserve"> </w:t>
                            </w:r>
                            <w:r w:rsidR="003379C3" w:rsidRPr="004E3AC8">
                              <w:rPr>
                                <w:rFonts w:ascii="Palatino Linotype" w:hAnsi="Palatino Linotype" w:cs="Arial"/>
                                <w:lang w:val="en"/>
                              </w:rPr>
                              <w:t xml:space="preserve">We will endeavor to ensure that children will continue to receive their </w:t>
                            </w:r>
                            <w:proofErr w:type="spellStart"/>
                            <w:r w:rsidR="003379C3" w:rsidRPr="004E3AC8">
                              <w:rPr>
                                <w:rFonts w:ascii="Palatino Linotype" w:hAnsi="Palatino Linotype" w:cs="Arial"/>
                                <w:lang w:val="en"/>
                              </w:rPr>
                              <w:t>personalised</w:t>
                            </w:r>
                            <w:proofErr w:type="spellEnd"/>
                            <w:r w:rsidR="003379C3" w:rsidRPr="004E3AC8">
                              <w:rPr>
                                <w:rFonts w:ascii="Palatino Linotype" w:hAnsi="Palatino Linotype" w:cs="Arial"/>
                                <w:lang w:val="en"/>
                              </w:rPr>
                              <w:t xml:space="preserve"> interventions via Zoom.</w:t>
                            </w:r>
                            <w:r w:rsidR="003379C3">
                              <w:rPr>
                                <w:rFonts w:ascii="Palatino Linotype" w:hAnsi="Palatino Linotype" w:cs="Arial"/>
                                <w:lang w:val="en"/>
                              </w:rPr>
                              <w:t xml:space="preserve"> </w:t>
                            </w:r>
                            <w:r w:rsidRPr="006F53F2">
                              <w:rPr>
                                <w:rFonts w:ascii="Palatino Linotype" w:hAnsi="Palatino Linotype" w:cs="Arial"/>
                                <w:lang w:val="en"/>
                              </w:rPr>
                              <w:t xml:space="preserve">For parents of younger children also, if you are struggling with any aspect of remote learning, then </w:t>
                            </w:r>
                            <w:r w:rsidR="00F63125">
                              <w:rPr>
                                <w:rFonts w:ascii="Palatino Linotype" w:hAnsi="Palatino Linotype" w:cs="Arial"/>
                                <w:lang w:val="en"/>
                              </w:rPr>
                              <w:t xml:space="preserve">do contact school and we will do our best to support you. </w:t>
                            </w:r>
                          </w:p>
                        </w:txbxContent>
                      </wps:txbx>
                      <wps:bodyPr vert="horz" wrap="square" lIns="91440" tIns="45720" rIns="91440" bIns="45720" anchor="t" anchorCtr="0" compatLnSpc="0">
                        <a:noAutofit/>
                      </wps:bodyPr>
                    </wps:wsp>
                  </a:graphicData>
                </a:graphic>
              </wp:inline>
            </w:drawing>
          </mc:Choice>
          <mc:Fallback>
            <w:pict>
              <v:shape w14:anchorId="425D4A52" id="_x0000_s1033" type="#_x0000_t202" style="width:513.7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" strokeweight=".26467mm">
                <v:textbox>
                  <w:txbxContent>
                    <w:p w14:paraId="5F676E21" w14:textId="77777777" w:rsidR="006F53F2" w:rsidRPr="006F53F2" w:rsidRDefault="006F53F2" w:rsidP="000162D7">
                      <w:pPr>
                        <w:pStyle w:val="ListParagraph"/>
                        <w:numPr>
                          <w:ilvl w:val="0"/>
                          <w:numId w:val="3"/>
                        </w:numPr>
                        <w:suppressAutoHyphens/>
                        <w:autoSpaceDN w:val="0"/>
                        <w:spacing w:before="100" w:after="120" w:line="240" w:lineRule="auto"/>
                        <w:contextualSpacing w:val="0"/>
                        <w:textAlignment w:val="baseline"/>
                        <w:rPr>
                          <w:rFonts w:ascii="Palatino Linotype" w:hAnsi="Palatino Linotype" w:cs="Arial"/>
                          <w:lang w:val="en"/>
                        </w:rPr>
                      </w:pPr>
                      <w:r w:rsidRPr="006F53F2">
                        <w:rPr>
                          <w:rFonts w:ascii="Palatino Linotype" w:hAnsi="Palatino Linotype" w:cs="Arial"/>
                          <w:lang w:val="en"/>
                        </w:rPr>
                        <w:t xml:space="preserve">All pupils with an EHCP are entitled to a full time place in school in our Keyworker/Vulnerable provision. </w:t>
                      </w:r>
                    </w:p>
                    <w:p w14:paraId="1DF8D649" w14:textId="7EEAD025" w:rsidR="000162D7" w:rsidRPr="006F53F2" w:rsidRDefault="006F53F2" w:rsidP="006F53F2">
                      <w:pPr>
                        <w:pStyle w:val="ListParagraph"/>
                        <w:numPr>
                          <w:ilvl w:val="0"/>
                          <w:numId w:val="3"/>
                        </w:numPr>
                        <w:suppressAutoHyphens/>
                        <w:autoSpaceDN w:val="0"/>
                        <w:spacing w:before="100" w:after="120" w:line="240" w:lineRule="auto"/>
                        <w:contextualSpacing w:val="0"/>
                        <w:textAlignment w:val="baseline"/>
                        <w:rPr>
                          <w:rFonts w:ascii="Palatino Linotype" w:hAnsi="Palatino Linotype" w:cs="Arial"/>
                          <w:lang w:val="en"/>
                        </w:rPr>
                      </w:pPr>
                      <w:r w:rsidRPr="006F53F2">
                        <w:rPr>
                          <w:rFonts w:ascii="Palatino Linotype" w:hAnsi="Palatino Linotype" w:cs="Arial"/>
                          <w:lang w:val="en"/>
                        </w:rPr>
                        <w:t xml:space="preserve">For all other parents of a pupil </w:t>
                      </w:r>
                      <w:r w:rsidR="000162D7" w:rsidRPr="006F53F2">
                        <w:rPr>
                          <w:rFonts w:ascii="Palatino Linotype" w:hAnsi="Palatino Linotype" w:cs="Arial"/>
                          <w:lang w:val="en"/>
                        </w:rPr>
                        <w:t>with SEND</w:t>
                      </w:r>
                      <w:r w:rsidRPr="006F53F2">
                        <w:rPr>
                          <w:rFonts w:ascii="Palatino Linotype" w:hAnsi="Palatino Linotype" w:cs="Arial"/>
                          <w:lang w:val="en"/>
                        </w:rPr>
                        <w:t>, the class teacher will make reasonable adjustments to their daily learning as appropr</w:t>
                      </w:r>
                      <w:r>
                        <w:rPr>
                          <w:rFonts w:ascii="Palatino Linotype" w:hAnsi="Palatino Linotype" w:cs="Arial"/>
                          <w:lang w:val="en"/>
                        </w:rPr>
                        <w:t>iate</w:t>
                      </w:r>
                      <w:r w:rsidR="003379C3">
                        <w:rPr>
                          <w:rFonts w:ascii="Palatino Linotype" w:hAnsi="Palatino Linotype" w:cs="Arial"/>
                          <w:lang w:val="en"/>
                        </w:rPr>
                        <w:t xml:space="preserve"> and provide the appropriate resources</w:t>
                      </w:r>
                      <w:r>
                        <w:rPr>
                          <w:rFonts w:ascii="Palatino Linotype" w:hAnsi="Palatino Linotype" w:cs="Arial"/>
                          <w:lang w:val="en"/>
                        </w:rPr>
                        <w:t>. If your child is struggli</w:t>
                      </w:r>
                      <w:r w:rsidRPr="006F53F2">
                        <w:rPr>
                          <w:rFonts w:ascii="Palatino Linotype" w:hAnsi="Palatino Linotype" w:cs="Arial"/>
                          <w:lang w:val="en"/>
                        </w:rPr>
                        <w:t>n</w:t>
                      </w:r>
                      <w:r>
                        <w:rPr>
                          <w:rFonts w:ascii="Palatino Linotype" w:hAnsi="Palatino Linotype" w:cs="Arial"/>
                          <w:lang w:val="en"/>
                        </w:rPr>
                        <w:t>g</w:t>
                      </w:r>
                      <w:r w:rsidRPr="006F53F2">
                        <w:rPr>
                          <w:rFonts w:ascii="Palatino Linotype" w:hAnsi="Palatino Linotype" w:cs="Arial"/>
                          <w:lang w:val="en"/>
                        </w:rPr>
                        <w:t xml:space="preserve"> to engage with remote learning and you feel you need additional support from school, then contact school at the earliest convenience, we will try to work with you to make further amendments so that the remote learning is as accessible as possible for your child. </w:t>
                      </w:r>
                      <w:r w:rsidR="003379C3">
                        <w:rPr>
                          <w:rFonts w:ascii="Palatino Linotype" w:hAnsi="Palatino Linotype" w:cs="Arial"/>
                          <w:lang w:val="en"/>
                        </w:rPr>
                        <w:t xml:space="preserve"> </w:t>
                      </w:r>
                      <w:r w:rsidR="003379C3" w:rsidRPr="004E3AC8">
                        <w:rPr>
                          <w:rFonts w:ascii="Palatino Linotype" w:hAnsi="Palatino Linotype" w:cs="Arial"/>
                          <w:lang w:val="en"/>
                        </w:rPr>
                        <w:t xml:space="preserve">We will endeavor to ensure that children will continue to receive their </w:t>
                      </w:r>
                      <w:proofErr w:type="spellStart"/>
                      <w:r w:rsidR="003379C3" w:rsidRPr="004E3AC8">
                        <w:rPr>
                          <w:rFonts w:ascii="Palatino Linotype" w:hAnsi="Palatino Linotype" w:cs="Arial"/>
                          <w:lang w:val="en"/>
                        </w:rPr>
                        <w:t>personalised</w:t>
                      </w:r>
                      <w:proofErr w:type="spellEnd"/>
                      <w:r w:rsidR="003379C3" w:rsidRPr="004E3AC8">
                        <w:rPr>
                          <w:rFonts w:ascii="Palatino Linotype" w:hAnsi="Palatino Linotype" w:cs="Arial"/>
                          <w:lang w:val="en"/>
                        </w:rPr>
                        <w:t xml:space="preserve"> interventions via Zoom.</w:t>
                      </w:r>
                      <w:r w:rsidR="003379C3">
                        <w:rPr>
                          <w:rFonts w:ascii="Palatino Linotype" w:hAnsi="Palatino Linotype" w:cs="Arial"/>
                          <w:lang w:val="en"/>
                        </w:rPr>
                        <w:t xml:space="preserve"> </w:t>
                      </w:r>
                      <w:r w:rsidRPr="006F53F2">
                        <w:rPr>
                          <w:rFonts w:ascii="Palatino Linotype" w:hAnsi="Palatino Linotype" w:cs="Arial"/>
                          <w:lang w:val="en"/>
                        </w:rPr>
                        <w:t xml:space="preserve">For parents of younger children also, if you are struggling with any aspect of remote learning, then </w:t>
                      </w:r>
                      <w:r w:rsidR="00F63125">
                        <w:rPr>
                          <w:rFonts w:ascii="Palatino Linotype" w:hAnsi="Palatino Linotype" w:cs="Arial"/>
                          <w:lang w:val="en"/>
                        </w:rPr>
                        <w:t xml:space="preserve">do contact school and we will do our best to support you. </w:t>
                      </w:r>
                    </w:p>
                  </w:txbxContent>
                </v:textbox>
                <w10:anchorlock/>
              </v:shape>
            </w:pict>
          </mc:Fallback>
        </mc:AlternateContent>
      </w:r>
    </w:p>
    <w:p w14:paraId="02C7AFEF" w14:textId="77777777" w:rsidR="000162D7" w:rsidRPr="000162D7" w:rsidRDefault="000162D7" w:rsidP="000162D7">
      <w:pPr>
        <w:pStyle w:val="Heading2"/>
        <w:rPr>
          <w:rFonts w:ascii="Palatino Linotype" w:hAnsi="Palatino Linotype" w:cs="Arial"/>
          <w:color w:val="auto"/>
          <w:sz w:val="22"/>
          <w:szCs w:val="22"/>
          <w:lang w:val="en"/>
        </w:rPr>
      </w:pPr>
      <w:r w:rsidRPr="000162D7">
        <w:rPr>
          <w:rFonts w:ascii="Palatino Linotype" w:hAnsi="Palatino Linotype" w:cs="Arial"/>
          <w:color w:val="auto"/>
          <w:sz w:val="22"/>
          <w:szCs w:val="22"/>
          <w:lang w:val="en"/>
        </w:rPr>
        <w:t>Remote education for self-isolating pupils</w:t>
      </w:r>
    </w:p>
    <w:p w14:paraId="41B50D56" w14:textId="77777777" w:rsidR="000162D7" w:rsidRPr="000162D7" w:rsidRDefault="000162D7" w:rsidP="000162D7">
      <w:pPr>
        <w:rPr>
          <w:rFonts w:ascii="Palatino Linotype" w:hAnsi="Palatino Linotype" w:cs="Arial"/>
          <w:lang w:val="en"/>
        </w:rPr>
      </w:pPr>
      <w:r w:rsidRPr="000162D7">
        <w:rPr>
          <w:rFonts w:ascii="Palatino Linotype" w:hAnsi="Palatino Linotype" w:cs="Arial"/>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14:paraId="59CD67D9" w14:textId="77777777" w:rsidR="000162D7" w:rsidRPr="000162D7" w:rsidRDefault="000162D7" w:rsidP="000162D7">
      <w:pPr>
        <w:pStyle w:val="Heading3"/>
        <w:rPr>
          <w:rFonts w:ascii="Palatino Linotype" w:hAnsi="Palatino Linotype" w:cs="Arial"/>
          <w:color w:val="auto"/>
          <w:sz w:val="22"/>
          <w:szCs w:val="22"/>
          <w:lang w:val="en"/>
        </w:rPr>
      </w:pPr>
      <w:r w:rsidRPr="000162D7">
        <w:rPr>
          <w:rFonts w:ascii="Palatino Linotype" w:hAnsi="Palatino Linotype" w:cs="Arial"/>
          <w:color w:val="auto"/>
          <w:sz w:val="22"/>
          <w:szCs w:val="22"/>
          <w:lang w:val="en"/>
        </w:rPr>
        <w:t xml:space="preserve">If my child is not in school because they are self-isolating, how will their remote education differ from the approaches described above? </w:t>
      </w:r>
    </w:p>
    <w:p w14:paraId="3815C4E0" w14:textId="77777777" w:rsidR="00461AC4" w:rsidRPr="00F63125" w:rsidRDefault="000162D7">
      <w:pPr>
        <w:rPr>
          <w:rFonts w:ascii="Palatino Linotype" w:hAnsi="Palatino Linotype" w:cs="Arial"/>
        </w:rPr>
      </w:pPr>
      <w:r w:rsidRPr="000162D7">
        <w:rPr>
          <w:rFonts w:ascii="Palatino Linotype" w:hAnsi="Palatino Linotype" w:cs="Arial"/>
          <w:noProof/>
          <w:lang w:eastAsia="en-GB"/>
        </w:rPr>
        <mc:AlternateContent>
          <mc:Choice Requires="wps">
            <w:drawing>
              <wp:inline distT="0" distB="0" distL="0" distR="0" wp14:anchorId="5DC47565" wp14:editId="0CAA305B">
                <wp:extent cx="6524625" cy="2038350"/>
                <wp:effectExtent l="0" t="0" r="28575" b="19050"/>
                <wp:docPr id="11" name="Text Box 2"/>
                <wp:cNvGraphicFramePr/>
                <a:graphic xmlns:a="http://schemas.openxmlformats.org/drawingml/2006/main">
                  <a:graphicData uri="http://schemas.microsoft.com/office/word/2010/wordprocessingShape">
                    <wps:wsp>
                      <wps:cNvSpPr txBox="1"/>
                      <wps:spPr>
                        <a:xfrm>
                          <a:off x="0" y="0"/>
                          <a:ext cx="6524625" cy="2038350"/>
                        </a:xfrm>
                        <a:prstGeom prst="rect">
                          <a:avLst/>
                        </a:prstGeom>
                        <a:solidFill>
                          <a:srgbClr val="FFFFFF"/>
                        </a:solidFill>
                        <a:ln w="9528">
                          <a:solidFill>
                            <a:srgbClr val="000000"/>
                          </a:solidFill>
                          <a:prstDash val="solid"/>
                        </a:ln>
                      </wps:spPr>
                      <wps:txbx>
                        <w:txbxContent>
                          <w:p w14:paraId="5F812C7A" w14:textId="77777777" w:rsidR="000162D7" w:rsidRDefault="00F63125" w:rsidP="000162D7">
                            <w:pPr>
                              <w:rPr>
                                <w:rFonts w:ascii="Palatino Linotype" w:hAnsi="Palatino Linotype"/>
                              </w:rPr>
                            </w:pPr>
                            <w:r w:rsidRPr="00F63125">
                              <w:rPr>
                                <w:rFonts w:ascii="Palatino Linotype" w:hAnsi="Palatino Linotype"/>
                              </w:rPr>
                              <w:t xml:space="preserve">In order to ensure </w:t>
                            </w:r>
                            <w:r w:rsidR="000162D7" w:rsidRPr="00F63125">
                              <w:rPr>
                                <w:rFonts w:ascii="Palatino Linotype" w:hAnsi="Palatino Linotype"/>
                              </w:rPr>
                              <w:t xml:space="preserve">individual pupils self-isolating are taught a planned and well-sequenced curriculum with meaningful and ambitious work each day in a number of different subjects, </w:t>
                            </w:r>
                            <w:r w:rsidRPr="00F63125">
                              <w:rPr>
                                <w:rFonts w:ascii="Palatino Linotype" w:hAnsi="Palatino Linotype"/>
                              </w:rPr>
                              <w:t>we endeavour to reflect the learning in school with the learning at home as closel</w:t>
                            </w:r>
                            <w:r>
                              <w:rPr>
                                <w:rFonts w:ascii="Palatino Linotype" w:hAnsi="Palatino Linotype"/>
                              </w:rPr>
                              <w:t>y as we are able to. When we are restricted by resource for example, we will provide a different activity related to the subject.</w:t>
                            </w:r>
                          </w:p>
                          <w:p w14:paraId="79942C3E" w14:textId="77777777" w:rsidR="00F63125" w:rsidRDefault="00F63125" w:rsidP="000162D7">
                            <w:pPr>
                              <w:rPr>
                                <w:rFonts w:ascii="Palatino Linotype" w:hAnsi="Palatino Linotype"/>
                              </w:rPr>
                            </w:pPr>
                            <w:r>
                              <w:rPr>
                                <w:rFonts w:ascii="Palatino Linotype" w:hAnsi="Palatino Linotype"/>
                              </w:rPr>
                              <w:t>As class teachers are teaching throughout the school day, it may not be possible to respond to work poste on Seesaw immediately. The class teacher and Teaching Assistant will endeavour to be in touch at some point in the school day and if not at the end of the school day to provide some feedback.</w:t>
                            </w:r>
                          </w:p>
                          <w:p w14:paraId="44724441" w14:textId="77777777" w:rsidR="00F63125" w:rsidRPr="00F63125" w:rsidRDefault="00F63125" w:rsidP="000162D7">
                            <w:pPr>
                              <w:rPr>
                                <w:rFonts w:ascii="Palatino Linotype" w:hAnsi="Palatino Linotype"/>
                              </w:rPr>
                            </w:pPr>
                          </w:p>
                        </w:txbxContent>
                      </wps:txbx>
                      <wps:bodyPr vert="horz" wrap="square" lIns="91440" tIns="45720" rIns="91440" bIns="45720" anchor="t" anchorCtr="0" compatLnSpc="0">
                        <a:noAutofit/>
                      </wps:bodyPr>
                    </wps:wsp>
                  </a:graphicData>
                </a:graphic>
              </wp:inline>
            </w:drawing>
          </mc:Choice>
          <mc:Fallback>
            <w:pict>
              <v:shape w14:anchorId="5DC47565" id="_x0000_s1034" type="#_x0000_t202" style="width:513.75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" strokeweight=".26467mm">
                <v:textbox>
                  <w:txbxContent>
                    <w:p w14:paraId="5F812C7A" w14:textId="77777777" w:rsidR="000162D7" w:rsidRDefault="00F63125" w:rsidP="000162D7">
                      <w:pPr>
                        <w:rPr>
                          <w:rFonts w:ascii="Palatino Linotype" w:hAnsi="Palatino Linotype"/>
                        </w:rPr>
                      </w:pPr>
                      <w:r w:rsidRPr="00F63125">
                        <w:rPr>
                          <w:rFonts w:ascii="Palatino Linotype" w:hAnsi="Palatino Linotype"/>
                        </w:rPr>
                        <w:t xml:space="preserve">In order to ensure </w:t>
                      </w:r>
                      <w:r w:rsidR="000162D7" w:rsidRPr="00F63125">
                        <w:rPr>
                          <w:rFonts w:ascii="Palatino Linotype" w:hAnsi="Palatino Linotype"/>
                        </w:rPr>
                        <w:t xml:space="preserve">individual pupils self-isolating are taught a planned and well-sequenced curriculum with meaningful and ambitious work each day in a number of different subjects, </w:t>
                      </w:r>
                      <w:r w:rsidRPr="00F63125">
                        <w:rPr>
                          <w:rFonts w:ascii="Palatino Linotype" w:hAnsi="Palatino Linotype"/>
                        </w:rPr>
                        <w:t>we endeavour to reflect the learning in school with the learning at home as closel</w:t>
                      </w:r>
                      <w:r>
                        <w:rPr>
                          <w:rFonts w:ascii="Palatino Linotype" w:hAnsi="Palatino Linotype"/>
                        </w:rPr>
                        <w:t>y as we are able to. When we are restricted by resource for example, we will provide a different activity related to the subject.</w:t>
                      </w:r>
                    </w:p>
                    <w:p w14:paraId="79942C3E" w14:textId="77777777" w:rsidR="00F63125" w:rsidRDefault="00F63125" w:rsidP="000162D7">
                      <w:pPr>
                        <w:rPr>
                          <w:rFonts w:ascii="Palatino Linotype" w:hAnsi="Palatino Linotype"/>
                        </w:rPr>
                      </w:pPr>
                      <w:r>
                        <w:rPr>
                          <w:rFonts w:ascii="Palatino Linotype" w:hAnsi="Palatino Linotype"/>
                        </w:rPr>
                        <w:t>As class teachers are teaching throughout the school day, it may not be possible to respond to work poste on Seesaw immediately. The class teacher and Teaching Assistant will endeavour to be in touch at some point in the school day and if not at the end of the school day to provide some feedback.</w:t>
                      </w:r>
                    </w:p>
                    <w:p w14:paraId="44724441" w14:textId="77777777" w:rsidR="00F63125" w:rsidRPr="00F63125" w:rsidRDefault="00F63125" w:rsidP="000162D7">
                      <w:pPr>
                        <w:rPr>
                          <w:rFonts w:ascii="Palatino Linotype" w:hAnsi="Palatino Linotype"/>
                        </w:rPr>
                      </w:pPr>
                    </w:p>
                  </w:txbxContent>
                </v:textbox>
                <w10:anchorlock/>
              </v:shape>
            </w:pict>
          </mc:Fallback>
        </mc:AlternateContent>
      </w:r>
    </w:p>
    <w:sectPr w:rsidR="00461AC4" w:rsidRPr="00F63125" w:rsidSect="00F22A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2BA8"/>
    <w:multiLevelType w:val="multilevel"/>
    <w:tmpl w:val="EDD4A5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6C35000"/>
    <w:multiLevelType w:val="multilevel"/>
    <w:tmpl w:val="C91E32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6C10F64"/>
    <w:multiLevelType w:val="multilevel"/>
    <w:tmpl w:val="68783A96"/>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2D7"/>
    <w:rsid w:val="000162D7"/>
    <w:rsid w:val="00205740"/>
    <w:rsid w:val="00207E46"/>
    <w:rsid w:val="0026392C"/>
    <w:rsid w:val="003379C3"/>
    <w:rsid w:val="00346D0B"/>
    <w:rsid w:val="00461AC4"/>
    <w:rsid w:val="00482255"/>
    <w:rsid w:val="00487F50"/>
    <w:rsid w:val="004E3AC8"/>
    <w:rsid w:val="005265A9"/>
    <w:rsid w:val="00692142"/>
    <w:rsid w:val="006F53F2"/>
    <w:rsid w:val="00777872"/>
    <w:rsid w:val="00A15156"/>
    <w:rsid w:val="00AD1764"/>
    <w:rsid w:val="00B859FA"/>
    <w:rsid w:val="00BA3B87"/>
    <w:rsid w:val="00C5767D"/>
    <w:rsid w:val="00F22AE8"/>
    <w:rsid w:val="00F63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7F85"/>
  <w15:chartTrackingRefBased/>
  <w15:docId w15:val="{C8C7502B-6070-4403-B813-605E5B8B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62D7"/>
  </w:style>
  <w:style w:type="paragraph" w:styleId="Heading1">
    <w:name w:val="heading 1"/>
    <w:basedOn w:val="Normal"/>
    <w:next w:val="Normal"/>
    <w:link w:val="Heading1Char"/>
    <w:qFormat/>
    <w:rsid w:val="000162D7"/>
    <w:pPr>
      <w:pageBreakBefore/>
      <w:suppressAutoHyphens/>
      <w:autoSpaceDN w:val="0"/>
      <w:spacing w:after="240" w:line="240" w:lineRule="auto"/>
      <w:textAlignment w:val="baseline"/>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unhideWhenUsed/>
    <w:qFormat/>
    <w:rsid w:val="000162D7"/>
    <w:pPr>
      <w:keepNext/>
      <w:suppressAutoHyphens/>
      <w:autoSpaceDN w:val="0"/>
      <w:spacing w:before="480" w:after="240" w:line="240" w:lineRule="auto"/>
      <w:textAlignment w:val="baseline"/>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unhideWhenUsed/>
    <w:qFormat/>
    <w:rsid w:val="000162D7"/>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2D7"/>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0162D7"/>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0162D7"/>
    <w:rPr>
      <w:rFonts w:ascii="Arial" w:eastAsia="Times New Roman" w:hAnsi="Arial" w:cs="Times New Roman"/>
      <w:b/>
      <w:bCs/>
      <w:color w:val="104F75"/>
      <w:sz w:val="28"/>
      <w:szCs w:val="28"/>
      <w:lang w:eastAsia="en-GB"/>
    </w:rPr>
  </w:style>
  <w:style w:type="character" w:styleId="Hyperlink">
    <w:name w:val="Hyperlink"/>
    <w:basedOn w:val="DefaultParagraphFont"/>
    <w:uiPriority w:val="99"/>
    <w:unhideWhenUsed/>
    <w:qFormat/>
    <w:rsid w:val="000162D7"/>
    <w:rPr>
      <w:color w:val="0000FF"/>
      <w:u w:val="single"/>
    </w:rPr>
  </w:style>
  <w:style w:type="paragraph" w:styleId="NoSpacing">
    <w:name w:val="No Spacing"/>
    <w:uiPriority w:val="1"/>
    <w:qFormat/>
    <w:rsid w:val="000162D7"/>
    <w:pPr>
      <w:spacing w:after="0" w:line="240" w:lineRule="auto"/>
    </w:pPr>
  </w:style>
  <w:style w:type="paragraph" w:styleId="ListParagraph">
    <w:name w:val="List Paragraph"/>
    <w:basedOn w:val="Normal"/>
    <w:uiPriority w:val="34"/>
    <w:qFormat/>
    <w:rsid w:val="000162D7"/>
    <w:pPr>
      <w:ind w:left="720"/>
      <w:contextualSpacing/>
    </w:pPr>
  </w:style>
  <w:style w:type="paragraph" w:customStyle="1" w:styleId="DeptBullets">
    <w:name w:val="DeptBullets"/>
    <w:basedOn w:val="Normal"/>
    <w:link w:val="DeptBulletsChar"/>
    <w:rsid w:val="000162D7"/>
    <w:pPr>
      <w:widowControl w:val="0"/>
      <w:numPr>
        <w:numId w:val="1"/>
      </w:numPr>
      <w:suppressAutoHyphens/>
      <w:overflowPunct w:val="0"/>
      <w:autoSpaceDE w:val="0"/>
      <w:autoSpaceDN w:val="0"/>
      <w:spacing w:after="240" w:line="240" w:lineRule="auto"/>
      <w:textAlignment w:val="baseline"/>
    </w:pPr>
    <w:rPr>
      <w:rFonts w:ascii="Arial" w:eastAsia="Times New Roman" w:hAnsi="Arial" w:cs="Times New Roman"/>
      <w:sz w:val="24"/>
      <w:szCs w:val="20"/>
    </w:rPr>
  </w:style>
  <w:style w:type="numbering" w:customStyle="1" w:styleId="LFO30">
    <w:name w:val="LFO30"/>
    <w:basedOn w:val="NoList"/>
    <w:rsid w:val="000162D7"/>
    <w:pPr>
      <w:numPr>
        <w:numId w:val="1"/>
      </w:numPr>
    </w:pPr>
  </w:style>
  <w:style w:type="character" w:customStyle="1" w:styleId="DeptBulletsChar">
    <w:name w:val="DeptBullets Char"/>
    <w:basedOn w:val="DefaultParagraphFont"/>
    <w:link w:val="DeptBullets"/>
    <w:rsid w:val="000162D7"/>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CCD3E781EE974592D49E88E8797092" ma:contentTypeVersion="9" ma:contentTypeDescription="Create a new document." ma:contentTypeScope="" ma:versionID="4bc345e9b7525abb5ff5d4ccf916a665">
  <xsd:schema xmlns:xsd="http://www.w3.org/2001/XMLSchema" xmlns:xs="http://www.w3.org/2001/XMLSchema" xmlns:p="http://schemas.microsoft.com/office/2006/metadata/properties" xmlns:ns3="f904dfe5-2f55-4735-bd50-ef8abe1697c1" targetNamespace="http://schemas.microsoft.com/office/2006/metadata/properties" ma:root="true" ma:fieldsID="0d9e31f1e73d6877bb744aea48c9dba0" ns3:_="">
    <xsd:import namespace="f904dfe5-2f55-4735-bd50-ef8abe1697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4dfe5-2f55-4735-bd50-ef8abe169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1D8AE9-4EE5-4C20-A26C-DB382B8008FF}">
  <ds:schemaRefs>
    <ds:schemaRef ds:uri="http://schemas.microsoft.com/sharepoint/v3/contenttype/forms"/>
  </ds:schemaRefs>
</ds:datastoreItem>
</file>

<file path=customXml/itemProps2.xml><?xml version="1.0" encoding="utf-8"?>
<ds:datastoreItem xmlns:ds="http://schemas.openxmlformats.org/officeDocument/2006/customXml" ds:itemID="{67601627-2478-48DA-A80F-67D6798093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A45C9E-927E-417A-A300-6601AC56F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4dfe5-2f55-4735-bd50-ef8abe169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A.Charity</dc:creator>
  <cp:keywords/>
  <dc:description/>
  <cp:lastModifiedBy>C.Wright</cp:lastModifiedBy>
  <cp:revision>2</cp:revision>
  <dcterms:created xsi:type="dcterms:W3CDTF">2021-01-27T15:11:00Z</dcterms:created>
  <dcterms:modified xsi:type="dcterms:W3CDTF">2021-01-27T15:11:00Z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0x01010003CCD3E781EE974592D49E88E8797092</vt:lpwstr>
  </property>
</Properties>
</file>