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623"/>
        <w:tblW w:w="5000" w:type="pct"/>
        <w:tblLook w:val="04A0" w:firstRow="1" w:lastRow="0" w:firstColumn="1" w:lastColumn="0" w:noHBand="0" w:noVBand="1"/>
      </w:tblPr>
      <w:tblGrid>
        <w:gridCol w:w="2018"/>
        <w:gridCol w:w="1912"/>
        <w:gridCol w:w="1912"/>
        <w:gridCol w:w="1912"/>
        <w:gridCol w:w="1912"/>
        <w:gridCol w:w="1912"/>
        <w:gridCol w:w="1912"/>
        <w:gridCol w:w="1916"/>
        <w:gridCol w:w="1916"/>
        <w:gridCol w:w="1916"/>
        <w:gridCol w:w="1912"/>
      </w:tblGrid>
      <w:tr w:rsidR="007D1876" w:rsidTr="007D1876">
        <w:tc>
          <w:tcPr>
            <w:tcW w:w="5000" w:type="pct"/>
            <w:gridSpan w:val="11"/>
            <w:shd w:val="clear" w:color="auto" w:fill="00B050"/>
          </w:tcPr>
          <w:p w:rsidR="007D1876" w:rsidRDefault="007D1876" w:rsidP="007D1876">
            <w:pPr>
              <w:jc w:val="center"/>
              <w:rPr>
                <w:b/>
                <w:sz w:val="28"/>
                <w:szCs w:val="32"/>
                <w:u w:val="single"/>
              </w:rPr>
            </w:pPr>
            <w:r>
              <w:rPr>
                <w:b/>
                <w:noProof/>
                <w:sz w:val="56"/>
                <w:lang w:eastAsia="en-GB"/>
              </w:rPr>
              <w:drawing>
                <wp:anchor distT="0" distB="0" distL="114300" distR="114300" simplePos="0" relativeHeight="251660288" behindDoc="0" locked="0" layoutInCell="1" allowOverlap="1" wp14:anchorId="24C589B0" wp14:editId="493FFD81">
                  <wp:simplePos x="0" y="0"/>
                  <wp:positionH relativeFrom="column">
                    <wp:posOffset>12607290</wp:posOffset>
                  </wp:positionH>
                  <wp:positionV relativeFrom="paragraph">
                    <wp:posOffset>100965</wp:posOffset>
                  </wp:positionV>
                  <wp:extent cx="576580" cy="587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87375"/>
                          </a:xfrm>
                          <a:prstGeom prst="rect">
                            <a:avLst/>
                          </a:prstGeom>
                          <a:noFill/>
                        </pic:spPr>
                      </pic:pic>
                    </a:graphicData>
                  </a:graphic>
                  <wp14:sizeRelH relativeFrom="page">
                    <wp14:pctWidth>0</wp14:pctWidth>
                  </wp14:sizeRelH>
                  <wp14:sizeRelV relativeFrom="page">
                    <wp14:pctHeight>0</wp14:pctHeight>
                  </wp14:sizeRelV>
                </wp:anchor>
              </w:drawing>
            </w:r>
            <w:r>
              <w:rPr>
                <w:b/>
                <w:noProof/>
                <w:sz w:val="56"/>
                <w:lang w:eastAsia="en-GB"/>
              </w:rPr>
              <w:drawing>
                <wp:anchor distT="0" distB="0" distL="114300" distR="114300" simplePos="0" relativeHeight="251659264" behindDoc="0" locked="0" layoutInCell="1" allowOverlap="1" wp14:anchorId="36ED0C2A" wp14:editId="3EF879FB">
                  <wp:simplePos x="0" y="0"/>
                  <wp:positionH relativeFrom="column">
                    <wp:posOffset>148590</wp:posOffset>
                  </wp:positionH>
                  <wp:positionV relativeFrom="paragraph">
                    <wp:posOffset>100965</wp:posOffset>
                  </wp:positionV>
                  <wp:extent cx="576580" cy="5873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87375"/>
                          </a:xfrm>
                          <a:prstGeom prst="rect">
                            <a:avLst/>
                          </a:prstGeom>
                          <a:noFill/>
                        </pic:spPr>
                      </pic:pic>
                    </a:graphicData>
                  </a:graphic>
                  <wp14:sizeRelH relativeFrom="page">
                    <wp14:pctWidth>0</wp14:pctWidth>
                  </wp14:sizeRelH>
                  <wp14:sizeRelV relativeFrom="page">
                    <wp14:pctHeight>0</wp14:pctHeight>
                  </wp14:sizeRelV>
                </wp:anchor>
              </w:drawing>
            </w:r>
            <w:r w:rsidRPr="007A2FC0">
              <w:rPr>
                <w:b/>
                <w:sz w:val="28"/>
                <w:szCs w:val="32"/>
                <w:u w:val="single"/>
              </w:rPr>
              <w:t>Science</w:t>
            </w:r>
          </w:p>
          <w:p w:rsidR="007D1876" w:rsidRDefault="007D1876" w:rsidP="007D1876">
            <w:pPr>
              <w:jc w:val="center"/>
              <w:rPr>
                <w:b/>
                <w:sz w:val="28"/>
                <w:szCs w:val="32"/>
                <w:u w:val="single"/>
              </w:rPr>
            </w:pPr>
            <w:r>
              <w:rPr>
                <w:b/>
                <w:sz w:val="28"/>
                <w:szCs w:val="32"/>
                <w:u w:val="single"/>
              </w:rPr>
              <w:t xml:space="preserve"> Planning Progression Documents</w:t>
            </w:r>
          </w:p>
          <w:p w:rsidR="007D1876" w:rsidRDefault="007D1876" w:rsidP="007D1876">
            <w:pPr>
              <w:jc w:val="center"/>
              <w:rPr>
                <w:b/>
                <w:sz w:val="28"/>
                <w:szCs w:val="32"/>
                <w:u w:val="single"/>
              </w:rPr>
            </w:pPr>
          </w:p>
          <w:p w:rsidR="007D1876" w:rsidRDefault="007D1876" w:rsidP="007D1876">
            <w:pPr>
              <w:jc w:val="center"/>
              <w:rPr>
                <w:sz w:val="28"/>
                <w:szCs w:val="32"/>
              </w:rPr>
            </w:pPr>
          </w:p>
        </w:tc>
      </w:tr>
      <w:tr w:rsidR="007D1876" w:rsidTr="007D1876">
        <w:tc>
          <w:tcPr>
            <w:tcW w:w="5000" w:type="pct"/>
            <w:gridSpan w:val="11"/>
          </w:tcPr>
          <w:p w:rsidR="007D1876" w:rsidRPr="007A2FC0" w:rsidRDefault="007D1876" w:rsidP="007D1876">
            <w:pPr>
              <w:jc w:val="center"/>
              <w:rPr>
                <w:sz w:val="28"/>
                <w:szCs w:val="32"/>
              </w:rPr>
            </w:pPr>
            <w:r w:rsidRPr="007A2FC0">
              <w:rPr>
                <w:sz w:val="28"/>
                <w:szCs w:val="32"/>
              </w:rPr>
              <w:t>This document is intended to assist teachers in the assessment of pupil progress with regard to the 2014 National Curriculum of Study for Science.</w:t>
            </w:r>
          </w:p>
          <w:p w:rsidR="007D1876" w:rsidRDefault="007D1876" w:rsidP="007D1876">
            <w:pPr>
              <w:jc w:val="center"/>
              <w:rPr>
                <w:sz w:val="28"/>
                <w:szCs w:val="32"/>
              </w:rPr>
            </w:pPr>
            <w:r w:rsidRPr="007A2FC0">
              <w:rPr>
                <w:sz w:val="28"/>
                <w:szCs w:val="32"/>
              </w:rPr>
              <w:t>The document is set out as a table. The left hand column gives the statutory requirement (objective), by year group, laid down in the programme of study.</w:t>
            </w:r>
            <w:r>
              <w:rPr>
                <w:sz w:val="28"/>
                <w:szCs w:val="32"/>
              </w:rPr>
              <w:t xml:space="preserve"> This column is colour-</w:t>
            </w:r>
            <w:r w:rsidRPr="007A2FC0">
              <w:rPr>
                <w:sz w:val="28"/>
                <w:szCs w:val="32"/>
              </w:rPr>
              <w:t>coded; linked to the different areas</w:t>
            </w:r>
            <w:r>
              <w:rPr>
                <w:sz w:val="28"/>
                <w:szCs w:val="32"/>
              </w:rPr>
              <w:t xml:space="preserve"> of study within the curriculum (see below).</w:t>
            </w:r>
          </w:p>
          <w:p w:rsidR="007D1876" w:rsidRPr="007A2FC0" w:rsidRDefault="007D1876" w:rsidP="007D1876">
            <w:pPr>
              <w:jc w:val="center"/>
              <w:rPr>
                <w:sz w:val="28"/>
                <w:szCs w:val="32"/>
              </w:rPr>
            </w:pPr>
            <w:r w:rsidRPr="007A2FC0">
              <w:rPr>
                <w:sz w:val="28"/>
                <w:szCs w:val="32"/>
              </w:rPr>
              <w:t>The next column expands on these requirements and provides suggestions for possible activities or investigations; explains the objective in more detail; or states pupil’s desired knowledge and understanding in relation to the objective.</w:t>
            </w:r>
          </w:p>
          <w:p w:rsidR="007D1876" w:rsidRPr="007A2FC0" w:rsidRDefault="007D1876" w:rsidP="007D1876">
            <w:pPr>
              <w:jc w:val="center"/>
              <w:rPr>
                <w:sz w:val="28"/>
                <w:szCs w:val="32"/>
              </w:rPr>
            </w:pPr>
            <w:r w:rsidRPr="007A2FC0">
              <w:rPr>
                <w:sz w:val="28"/>
                <w:szCs w:val="32"/>
              </w:rPr>
              <w:t xml:space="preserve">The middle three columns offer a benchmark for </w:t>
            </w:r>
            <w:r>
              <w:rPr>
                <w:sz w:val="28"/>
                <w:szCs w:val="32"/>
              </w:rPr>
              <w:t xml:space="preserve">assessing children as </w:t>
            </w:r>
            <w:r w:rsidRPr="007A2FC0">
              <w:rPr>
                <w:sz w:val="28"/>
                <w:szCs w:val="32"/>
              </w:rPr>
              <w:t>deve</w:t>
            </w:r>
            <w:r>
              <w:rPr>
                <w:sz w:val="28"/>
                <w:szCs w:val="32"/>
              </w:rPr>
              <w:t xml:space="preserve">loping, securing and mastering; </w:t>
            </w:r>
            <w:r w:rsidRPr="007A2FC0">
              <w:rPr>
                <w:sz w:val="28"/>
                <w:szCs w:val="32"/>
              </w:rPr>
              <w:t xml:space="preserve">by providing teachers with examples of </w:t>
            </w:r>
            <w:r>
              <w:rPr>
                <w:sz w:val="28"/>
                <w:szCs w:val="32"/>
              </w:rPr>
              <w:t>possible success criteria</w:t>
            </w:r>
            <w:r w:rsidRPr="007A2FC0">
              <w:rPr>
                <w:sz w:val="28"/>
                <w:szCs w:val="32"/>
              </w:rPr>
              <w:t xml:space="preserve"> statements related to the relevant Curriculum objective.</w:t>
            </w:r>
          </w:p>
          <w:p w:rsidR="007D1876" w:rsidRDefault="007D1876" w:rsidP="007D1876">
            <w:pPr>
              <w:jc w:val="center"/>
              <w:rPr>
                <w:sz w:val="28"/>
                <w:szCs w:val="32"/>
              </w:rPr>
            </w:pPr>
            <w:r w:rsidRPr="007A2FC0">
              <w:rPr>
                <w:sz w:val="28"/>
                <w:szCs w:val="32"/>
              </w:rPr>
              <w:t>The right hand column provides ideas that have been designed to support teachers who are unsure about new subject content. The column provides ideas to: aid planning</w:t>
            </w:r>
            <w:r>
              <w:rPr>
                <w:sz w:val="28"/>
                <w:szCs w:val="32"/>
              </w:rPr>
              <w:t xml:space="preserve"> with regard to challenge</w:t>
            </w:r>
            <w:r w:rsidRPr="007A2FC0">
              <w:rPr>
                <w:sz w:val="28"/>
                <w:szCs w:val="32"/>
              </w:rPr>
              <w:t>, develop progression and further discu</w:t>
            </w:r>
            <w:r>
              <w:rPr>
                <w:sz w:val="28"/>
                <w:szCs w:val="32"/>
              </w:rPr>
              <w:t>ssion within lessons, and assessment for learning</w:t>
            </w:r>
            <w:r w:rsidRPr="007A2FC0">
              <w:rPr>
                <w:sz w:val="28"/>
                <w:szCs w:val="32"/>
              </w:rPr>
              <w:t xml:space="preserve"> within investigations.</w:t>
            </w:r>
          </w:p>
          <w:p w:rsidR="007D1876" w:rsidRDefault="007D1876" w:rsidP="007D1876">
            <w:pPr>
              <w:rPr>
                <w:sz w:val="28"/>
                <w:szCs w:val="32"/>
              </w:rPr>
            </w:pPr>
          </w:p>
        </w:tc>
      </w:tr>
      <w:tr w:rsidR="007D1876" w:rsidTr="007D1876">
        <w:tc>
          <w:tcPr>
            <w:tcW w:w="477" w:type="pct"/>
          </w:tcPr>
          <w:p w:rsidR="007D1876" w:rsidRPr="00156047" w:rsidRDefault="007D1876" w:rsidP="007D1876">
            <w:pPr>
              <w:rPr>
                <w:sz w:val="24"/>
                <w:szCs w:val="24"/>
              </w:rPr>
            </w:pPr>
            <w:r w:rsidRPr="00156047">
              <w:rPr>
                <w:sz w:val="24"/>
                <w:szCs w:val="24"/>
              </w:rPr>
              <w:t>Colour</w:t>
            </w:r>
          </w:p>
        </w:tc>
        <w:tc>
          <w:tcPr>
            <w:tcW w:w="452" w:type="pct"/>
            <w:shd w:val="clear" w:color="auto" w:fill="92D050"/>
          </w:tcPr>
          <w:p w:rsidR="007D1876" w:rsidRDefault="007D1876" w:rsidP="007D1876">
            <w:pPr>
              <w:rPr>
                <w:sz w:val="28"/>
                <w:szCs w:val="32"/>
              </w:rPr>
            </w:pPr>
          </w:p>
        </w:tc>
        <w:tc>
          <w:tcPr>
            <w:tcW w:w="452" w:type="pct"/>
            <w:shd w:val="clear" w:color="auto" w:fill="00B0F0"/>
          </w:tcPr>
          <w:p w:rsidR="007D1876" w:rsidRDefault="007D1876" w:rsidP="007D1876">
            <w:pPr>
              <w:rPr>
                <w:sz w:val="28"/>
                <w:szCs w:val="32"/>
              </w:rPr>
            </w:pPr>
          </w:p>
        </w:tc>
        <w:tc>
          <w:tcPr>
            <w:tcW w:w="452" w:type="pct"/>
            <w:shd w:val="clear" w:color="auto" w:fill="FFFF00"/>
          </w:tcPr>
          <w:p w:rsidR="007D1876" w:rsidRDefault="007D1876" w:rsidP="007D1876">
            <w:pPr>
              <w:rPr>
                <w:sz w:val="28"/>
                <w:szCs w:val="32"/>
              </w:rPr>
            </w:pPr>
          </w:p>
        </w:tc>
        <w:tc>
          <w:tcPr>
            <w:tcW w:w="452" w:type="pct"/>
            <w:shd w:val="clear" w:color="auto" w:fill="0070C0"/>
          </w:tcPr>
          <w:p w:rsidR="007D1876" w:rsidRDefault="007D1876" w:rsidP="007D1876">
            <w:pPr>
              <w:rPr>
                <w:sz w:val="28"/>
                <w:szCs w:val="32"/>
              </w:rPr>
            </w:pPr>
          </w:p>
        </w:tc>
        <w:tc>
          <w:tcPr>
            <w:tcW w:w="452" w:type="pct"/>
            <w:shd w:val="clear" w:color="auto" w:fill="FF0000"/>
          </w:tcPr>
          <w:p w:rsidR="007D1876" w:rsidRDefault="007D1876" w:rsidP="007D1876">
            <w:pPr>
              <w:rPr>
                <w:sz w:val="28"/>
                <w:szCs w:val="32"/>
              </w:rPr>
            </w:pPr>
          </w:p>
        </w:tc>
        <w:tc>
          <w:tcPr>
            <w:tcW w:w="452" w:type="pct"/>
            <w:shd w:val="clear" w:color="auto" w:fill="FFC000"/>
          </w:tcPr>
          <w:p w:rsidR="007D1876" w:rsidRDefault="007D1876" w:rsidP="007D1876">
            <w:pPr>
              <w:rPr>
                <w:sz w:val="28"/>
                <w:szCs w:val="32"/>
              </w:rPr>
            </w:pPr>
          </w:p>
        </w:tc>
        <w:tc>
          <w:tcPr>
            <w:tcW w:w="453" w:type="pct"/>
            <w:shd w:val="clear" w:color="auto" w:fill="7030A0"/>
          </w:tcPr>
          <w:p w:rsidR="007D1876" w:rsidRDefault="007D1876" w:rsidP="007D1876">
            <w:pPr>
              <w:rPr>
                <w:sz w:val="28"/>
                <w:szCs w:val="32"/>
              </w:rPr>
            </w:pPr>
          </w:p>
        </w:tc>
        <w:tc>
          <w:tcPr>
            <w:tcW w:w="453" w:type="pct"/>
            <w:shd w:val="clear" w:color="auto" w:fill="C00000"/>
          </w:tcPr>
          <w:p w:rsidR="007D1876" w:rsidRDefault="007D1876" w:rsidP="007D1876">
            <w:pPr>
              <w:rPr>
                <w:sz w:val="28"/>
                <w:szCs w:val="32"/>
              </w:rPr>
            </w:pPr>
          </w:p>
        </w:tc>
        <w:tc>
          <w:tcPr>
            <w:tcW w:w="453" w:type="pct"/>
            <w:shd w:val="clear" w:color="auto" w:fill="002060"/>
          </w:tcPr>
          <w:p w:rsidR="007D1876" w:rsidRDefault="007D1876" w:rsidP="007D1876">
            <w:pPr>
              <w:rPr>
                <w:sz w:val="28"/>
                <w:szCs w:val="32"/>
              </w:rPr>
            </w:pPr>
          </w:p>
        </w:tc>
        <w:tc>
          <w:tcPr>
            <w:tcW w:w="452" w:type="pct"/>
            <w:shd w:val="clear" w:color="auto" w:fill="00B050"/>
          </w:tcPr>
          <w:p w:rsidR="007D1876" w:rsidRDefault="007D1876" w:rsidP="007D1876">
            <w:pPr>
              <w:rPr>
                <w:sz w:val="28"/>
                <w:szCs w:val="32"/>
              </w:rPr>
            </w:pPr>
          </w:p>
        </w:tc>
      </w:tr>
      <w:tr w:rsidR="007D1876" w:rsidTr="007D1876">
        <w:tc>
          <w:tcPr>
            <w:tcW w:w="477" w:type="pct"/>
          </w:tcPr>
          <w:p w:rsidR="007D1876" w:rsidRPr="00156047" w:rsidRDefault="007D1876" w:rsidP="007D1876">
            <w:pPr>
              <w:rPr>
                <w:sz w:val="24"/>
                <w:szCs w:val="24"/>
              </w:rPr>
            </w:pPr>
            <w:r w:rsidRPr="00156047">
              <w:rPr>
                <w:sz w:val="24"/>
                <w:szCs w:val="24"/>
              </w:rPr>
              <w:t>Area of study</w:t>
            </w:r>
          </w:p>
        </w:tc>
        <w:tc>
          <w:tcPr>
            <w:tcW w:w="452" w:type="pct"/>
          </w:tcPr>
          <w:p w:rsidR="007D1876" w:rsidRPr="00121536" w:rsidRDefault="007D1876" w:rsidP="007D1876">
            <w:pPr>
              <w:rPr>
                <w:szCs w:val="32"/>
              </w:rPr>
            </w:pPr>
            <w:r>
              <w:rPr>
                <w:szCs w:val="32"/>
              </w:rPr>
              <w:t>Plants</w:t>
            </w:r>
          </w:p>
        </w:tc>
        <w:tc>
          <w:tcPr>
            <w:tcW w:w="452" w:type="pct"/>
          </w:tcPr>
          <w:p w:rsidR="007D1876" w:rsidRDefault="007D1876" w:rsidP="007D1876">
            <w:pPr>
              <w:rPr>
                <w:sz w:val="28"/>
                <w:szCs w:val="32"/>
              </w:rPr>
            </w:pPr>
            <w:r>
              <w:rPr>
                <w:szCs w:val="32"/>
              </w:rPr>
              <w:t>Animals and Humans</w:t>
            </w:r>
          </w:p>
        </w:tc>
        <w:tc>
          <w:tcPr>
            <w:tcW w:w="452" w:type="pct"/>
          </w:tcPr>
          <w:p w:rsidR="007D1876" w:rsidRDefault="007D1876" w:rsidP="007D1876">
            <w:pPr>
              <w:rPr>
                <w:sz w:val="28"/>
                <w:szCs w:val="32"/>
              </w:rPr>
            </w:pPr>
            <w:r>
              <w:rPr>
                <w:szCs w:val="32"/>
              </w:rPr>
              <w:t>Living things</w:t>
            </w:r>
          </w:p>
        </w:tc>
        <w:tc>
          <w:tcPr>
            <w:tcW w:w="452" w:type="pct"/>
          </w:tcPr>
          <w:p w:rsidR="007D1876" w:rsidRDefault="007D1876" w:rsidP="007D1876">
            <w:pPr>
              <w:rPr>
                <w:sz w:val="28"/>
                <w:szCs w:val="32"/>
              </w:rPr>
            </w:pPr>
            <w:r>
              <w:rPr>
                <w:szCs w:val="32"/>
              </w:rPr>
              <w:t>Materials (Inc. rocks and states of matter)</w:t>
            </w:r>
          </w:p>
        </w:tc>
        <w:tc>
          <w:tcPr>
            <w:tcW w:w="452" w:type="pct"/>
          </w:tcPr>
          <w:p w:rsidR="007D1876" w:rsidRDefault="007D1876" w:rsidP="007D1876">
            <w:pPr>
              <w:rPr>
                <w:sz w:val="28"/>
                <w:szCs w:val="32"/>
              </w:rPr>
            </w:pPr>
            <w:r>
              <w:rPr>
                <w:szCs w:val="32"/>
              </w:rPr>
              <w:t>Movement, Forces and Magnets</w:t>
            </w:r>
          </w:p>
        </w:tc>
        <w:tc>
          <w:tcPr>
            <w:tcW w:w="452" w:type="pct"/>
          </w:tcPr>
          <w:p w:rsidR="007D1876" w:rsidRDefault="007D1876" w:rsidP="007D1876">
            <w:pPr>
              <w:rPr>
                <w:sz w:val="28"/>
                <w:szCs w:val="32"/>
              </w:rPr>
            </w:pPr>
            <w:r>
              <w:rPr>
                <w:szCs w:val="32"/>
              </w:rPr>
              <w:t>Electricity</w:t>
            </w:r>
          </w:p>
        </w:tc>
        <w:tc>
          <w:tcPr>
            <w:tcW w:w="453" w:type="pct"/>
          </w:tcPr>
          <w:p w:rsidR="007D1876" w:rsidRDefault="007D1876" w:rsidP="007D1876">
            <w:pPr>
              <w:rPr>
                <w:sz w:val="28"/>
                <w:szCs w:val="32"/>
              </w:rPr>
            </w:pPr>
            <w:r>
              <w:rPr>
                <w:szCs w:val="32"/>
              </w:rPr>
              <w:t>Sound and hearing</w:t>
            </w:r>
          </w:p>
        </w:tc>
        <w:tc>
          <w:tcPr>
            <w:tcW w:w="453" w:type="pct"/>
          </w:tcPr>
          <w:p w:rsidR="007D1876" w:rsidRDefault="007D1876" w:rsidP="007D1876">
            <w:pPr>
              <w:rPr>
                <w:sz w:val="28"/>
                <w:szCs w:val="32"/>
              </w:rPr>
            </w:pPr>
            <w:r>
              <w:rPr>
                <w:szCs w:val="32"/>
              </w:rPr>
              <w:t>Light and seeing</w:t>
            </w:r>
          </w:p>
        </w:tc>
        <w:tc>
          <w:tcPr>
            <w:tcW w:w="453" w:type="pct"/>
          </w:tcPr>
          <w:p w:rsidR="007D1876" w:rsidRDefault="007D1876" w:rsidP="007D1876">
            <w:pPr>
              <w:rPr>
                <w:sz w:val="28"/>
                <w:szCs w:val="32"/>
              </w:rPr>
            </w:pPr>
            <w:r>
              <w:rPr>
                <w:szCs w:val="32"/>
              </w:rPr>
              <w:t>Earth and Space</w:t>
            </w:r>
          </w:p>
        </w:tc>
        <w:tc>
          <w:tcPr>
            <w:tcW w:w="452" w:type="pct"/>
          </w:tcPr>
          <w:p w:rsidR="007D1876" w:rsidRDefault="007D1876" w:rsidP="007D1876">
            <w:pPr>
              <w:rPr>
                <w:sz w:val="28"/>
                <w:szCs w:val="32"/>
              </w:rPr>
            </w:pPr>
            <w:r>
              <w:rPr>
                <w:szCs w:val="32"/>
              </w:rPr>
              <w:t>Evolution and inheritance</w:t>
            </w:r>
          </w:p>
        </w:tc>
      </w:tr>
    </w:tbl>
    <w:p w:rsidR="007932C2" w:rsidRDefault="007932C2" w:rsidP="007932C2">
      <w:pPr>
        <w:spacing w:after="0"/>
        <w:rPr>
          <w:sz w:val="32"/>
          <w:szCs w:val="32"/>
        </w:rPr>
      </w:pPr>
    </w:p>
    <w:p w:rsidR="00D966ED" w:rsidRDefault="008821AA" w:rsidP="00BD7A96">
      <w:pPr>
        <w:rPr>
          <w:sz w:val="32"/>
          <w:szCs w:val="32"/>
        </w:rPr>
      </w:pPr>
      <w:r>
        <w:rPr>
          <w:sz w:val="32"/>
          <w:szCs w:val="32"/>
        </w:rPr>
        <w:t>D</w:t>
      </w:r>
      <w:r w:rsidR="00832DF7">
        <w:rPr>
          <w:sz w:val="32"/>
          <w:szCs w:val="32"/>
        </w:rPr>
        <w:t>eveloping, Securing, Mastering explained</w:t>
      </w:r>
      <w:r w:rsidR="00D966ED">
        <w:rPr>
          <w:sz w:val="32"/>
          <w:szCs w:val="32"/>
        </w:rPr>
        <w:t>:</w:t>
      </w:r>
    </w:p>
    <w:tbl>
      <w:tblPr>
        <w:tblStyle w:val="TableGrid"/>
        <w:tblW w:w="5000" w:type="pct"/>
        <w:tblLook w:val="04A0" w:firstRow="1" w:lastRow="0" w:firstColumn="1" w:lastColumn="0" w:noHBand="0" w:noVBand="1"/>
      </w:tblPr>
      <w:tblGrid>
        <w:gridCol w:w="1668"/>
        <w:gridCol w:w="4819"/>
        <w:gridCol w:w="2378"/>
        <w:gridCol w:w="9108"/>
        <w:gridCol w:w="3177"/>
      </w:tblGrid>
      <w:tr w:rsidR="00D966ED" w:rsidTr="007932C2">
        <w:trPr>
          <w:trHeight w:val="612"/>
        </w:trPr>
        <w:tc>
          <w:tcPr>
            <w:tcW w:w="394" w:type="pct"/>
          </w:tcPr>
          <w:p w:rsidR="00D966ED" w:rsidRPr="0042324D" w:rsidRDefault="00D966ED" w:rsidP="0042324D">
            <w:pPr>
              <w:autoSpaceDE w:val="0"/>
              <w:autoSpaceDN w:val="0"/>
              <w:adjustRightInd w:val="0"/>
              <w:jc w:val="center"/>
              <w:rPr>
                <w:rFonts w:ascii="NeuzeitSLTStd-BookHeavy" w:hAnsi="NeuzeitSLTStd-BookHeavy" w:cs="NeuzeitSLTStd-BookHeavy"/>
                <w:b/>
                <w:sz w:val="24"/>
                <w:szCs w:val="24"/>
              </w:rPr>
            </w:pPr>
            <w:r w:rsidRPr="0042324D">
              <w:rPr>
                <w:rFonts w:ascii="NeuzeitSLTStd-BookHeavy" w:hAnsi="NeuzeitSLTStd-BookHeavy" w:cs="NeuzeitSLTStd-BookHeavy"/>
                <w:b/>
                <w:sz w:val="24"/>
                <w:szCs w:val="24"/>
              </w:rPr>
              <w:t>Depth of Learning</w:t>
            </w:r>
          </w:p>
          <w:p w:rsidR="00D966ED" w:rsidRPr="0042324D" w:rsidRDefault="00D966ED" w:rsidP="0042324D">
            <w:pPr>
              <w:jc w:val="center"/>
              <w:rPr>
                <w:b/>
                <w:sz w:val="32"/>
                <w:szCs w:val="32"/>
              </w:rPr>
            </w:pPr>
          </w:p>
        </w:tc>
        <w:tc>
          <w:tcPr>
            <w:tcW w:w="1139" w:type="pct"/>
          </w:tcPr>
          <w:p w:rsidR="00D966ED" w:rsidRPr="0042324D" w:rsidRDefault="00D966ED" w:rsidP="0042324D">
            <w:pPr>
              <w:autoSpaceDE w:val="0"/>
              <w:autoSpaceDN w:val="0"/>
              <w:adjustRightInd w:val="0"/>
              <w:jc w:val="center"/>
              <w:rPr>
                <w:b/>
                <w:sz w:val="32"/>
                <w:szCs w:val="32"/>
              </w:rPr>
            </w:pPr>
            <w:r w:rsidRPr="0042324D">
              <w:rPr>
                <w:rFonts w:ascii="NeuzeitSLTStd-BookHeavy" w:hAnsi="NeuzeitSLTStd-BookHeavy" w:cs="NeuzeitSLTStd-BookHeavy"/>
                <w:b/>
                <w:sz w:val="24"/>
                <w:szCs w:val="24"/>
              </w:rPr>
              <w:t>Cognitive challenge</w:t>
            </w:r>
          </w:p>
          <w:p w:rsidR="00D966ED" w:rsidRPr="0042324D" w:rsidRDefault="00D966ED" w:rsidP="0042324D">
            <w:pPr>
              <w:autoSpaceDE w:val="0"/>
              <w:autoSpaceDN w:val="0"/>
              <w:adjustRightInd w:val="0"/>
              <w:jc w:val="center"/>
              <w:rPr>
                <w:b/>
                <w:sz w:val="32"/>
                <w:szCs w:val="32"/>
              </w:rPr>
            </w:pPr>
          </w:p>
        </w:tc>
        <w:tc>
          <w:tcPr>
            <w:tcW w:w="562" w:type="pct"/>
          </w:tcPr>
          <w:p w:rsidR="00D966ED" w:rsidRPr="0042324D" w:rsidRDefault="00D966ED" w:rsidP="0042324D">
            <w:pPr>
              <w:autoSpaceDE w:val="0"/>
              <w:autoSpaceDN w:val="0"/>
              <w:adjustRightInd w:val="0"/>
              <w:jc w:val="center"/>
              <w:rPr>
                <w:rFonts w:ascii="NeuzeitSLTStd-BookHeavy" w:hAnsi="NeuzeitSLTStd-BookHeavy" w:cs="NeuzeitSLTStd-BookHeavy"/>
                <w:b/>
                <w:sz w:val="24"/>
                <w:szCs w:val="24"/>
              </w:rPr>
            </w:pPr>
            <w:r w:rsidRPr="0042324D">
              <w:rPr>
                <w:rFonts w:ascii="NeuzeitSLTStd-BookHeavy" w:hAnsi="NeuzeitSLTStd-BookHeavy" w:cs="NeuzeitSLTStd-BookHeavy"/>
                <w:b/>
                <w:sz w:val="24"/>
                <w:szCs w:val="24"/>
              </w:rPr>
              <w:t>Nature of</w:t>
            </w:r>
          </w:p>
          <w:p w:rsidR="00D966ED" w:rsidRPr="0042324D" w:rsidRDefault="00D966ED" w:rsidP="0042324D">
            <w:pPr>
              <w:jc w:val="center"/>
              <w:rPr>
                <w:b/>
                <w:sz w:val="32"/>
                <w:szCs w:val="32"/>
              </w:rPr>
            </w:pPr>
            <w:r w:rsidRPr="0042324D">
              <w:rPr>
                <w:rFonts w:ascii="NeuzeitSLTStd-BookHeavy" w:hAnsi="NeuzeitSLTStd-BookHeavy" w:cs="NeuzeitSLTStd-BookHeavy"/>
                <w:b/>
                <w:sz w:val="24"/>
                <w:szCs w:val="24"/>
              </w:rPr>
              <w:t>progress</w:t>
            </w:r>
          </w:p>
        </w:tc>
        <w:tc>
          <w:tcPr>
            <w:tcW w:w="2153" w:type="pct"/>
          </w:tcPr>
          <w:p w:rsidR="00D966ED" w:rsidRPr="0042324D" w:rsidRDefault="00D966ED" w:rsidP="0042324D">
            <w:pPr>
              <w:jc w:val="center"/>
              <w:rPr>
                <w:b/>
                <w:sz w:val="32"/>
                <w:szCs w:val="32"/>
              </w:rPr>
            </w:pPr>
            <w:r w:rsidRPr="0042324D">
              <w:rPr>
                <w:rFonts w:ascii="NeuzeitSLTStd-BookHeavy" w:hAnsi="NeuzeitSLTStd-BookHeavy" w:cs="NeuzeitSLTStd-BookHeavy"/>
                <w:b/>
                <w:sz w:val="24"/>
                <w:szCs w:val="24"/>
              </w:rPr>
              <w:t>Typically, pupils will</w:t>
            </w:r>
          </w:p>
        </w:tc>
        <w:tc>
          <w:tcPr>
            <w:tcW w:w="751" w:type="pct"/>
          </w:tcPr>
          <w:p w:rsidR="00D966ED" w:rsidRPr="0042324D" w:rsidRDefault="00D966ED" w:rsidP="0042324D">
            <w:pPr>
              <w:autoSpaceDE w:val="0"/>
              <w:autoSpaceDN w:val="0"/>
              <w:adjustRightInd w:val="0"/>
              <w:jc w:val="center"/>
              <w:rPr>
                <w:b/>
                <w:sz w:val="32"/>
                <w:szCs w:val="32"/>
              </w:rPr>
            </w:pPr>
            <w:r w:rsidRPr="0042324D">
              <w:rPr>
                <w:rFonts w:ascii="NeuzeitSLTStd-BookHeavy" w:hAnsi="NeuzeitSLTStd-BookHeavy" w:cs="NeuzeitSLTStd-BookHeavy"/>
                <w:b/>
                <w:sz w:val="24"/>
                <w:szCs w:val="24"/>
              </w:rPr>
              <w:t>Predominant teaching style</w:t>
            </w:r>
          </w:p>
        </w:tc>
      </w:tr>
      <w:tr w:rsidR="00D966ED" w:rsidTr="007932C2">
        <w:tc>
          <w:tcPr>
            <w:tcW w:w="394" w:type="pct"/>
          </w:tcPr>
          <w:p w:rsidR="00D966ED" w:rsidRDefault="004232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Developing</w:t>
            </w:r>
          </w:p>
          <w:p w:rsidR="00D966ED" w:rsidRDefault="00D966ED" w:rsidP="007932C2">
            <w:pPr>
              <w:autoSpaceDE w:val="0"/>
              <w:autoSpaceDN w:val="0"/>
              <w:adjustRightInd w:val="0"/>
              <w:spacing w:before="60" w:after="60"/>
              <w:jc w:val="center"/>
              <w:rPr>
                <w:sz w:val="32"/>
                <w:szCs w:val="32"/>
              </w:rPr>
            </w:pPr>
          </w:p>
        </w:tc>
        <w:tc>
          <w:tcPr>
            <w:tcW w:w="1139" w:type="pct"/>
          </w:tcPr>
          <w:p w:rsidR="00B055AC"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Low level cognitive</w:t>
            </w:r>
            <w:r w:rsidR="00B055AC">
              <w:rPr>
                <w:rFonts w:ascii="NeuzeitSLTStd-Book" w:hAnsi="NeuzeitSLTStd-Book" w:cs="NeuzeitSLTStd-Book"/>
                <w:sz w:val="24"/>
                <w:szCs w:val="24"/>
              </w:rPr>
              <w:t xml:space="preserve"> </w:t>
            </w:r>
            <w:r>
              <w:rPr>
                <w:rFonts w:ascii="NeuzeitSLTStd-Book" w:hAnsi="NeuzeitSLTStd-Book" w:cs="NeuzeitSLTStd-Book"/>
                <w:sz w:val="24"/>
                <w:szCs w:val="24"/>
              </w:rPr>
              <w:t xml:space="preserve">demand. </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w:t>
            </w:r>
            <w:r w:rsidR="007932C2">
              <w:rPr>
                <w:rFonts w:ascii="NeuzeitSLTStd-Book" w:hAnsi="NeuzeitSLTStd-Book" w:cs="NeuzeitSLTStd-Book"/>
                <w:sz w:val="24"/>
                <w:szCs w:val="24"/>
              </w:rPr>
              <w:t>nvolves following instructions.</w:t>
            </w:r>
          </w:p>
        </w:tc>
        <w:tc>
          <w:tcPr>
            <w:tcW w:w="56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Acquiring</w:t>
            </w:r>
          </w:p>
          <w:p w:rsidR="00D966ED" w:rsidRDefault="00D966ED" w:rsidP="007932C2">
            <w:pPr>
              <w:spacing w:before="60" w:after="60"/>
              <w:jc w:val="center"/>
              <w:rPr>
                <w:sz w:val="32"/>
                <w:szCs w:val="32"/>
              </w:rPr>
            </w:pPr>
          </w:p>
        </w:tc>
        <w:tc>
          <w:tcPr>
            <w:tcW w:w="2153" w:type="pct"/>
          </w:tcPr>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name, describe, follow instructions or methods, complete tasks, recall</w:t>
            </w:r>
            <w:r w:rsidR="0081105C">
              <w:rPr>
                <w:rFonts w:ascii="NeuzeitSLTStd-Book" w:hAnsi="NeuzeitSLTStd-Book" w:cs="NeuzeitSLTStd-Book"/>
                <w:sz w:val="24"/>
                <w:szCs w:val="24"/>
              </w:rPr>
              <w:t xml:space="preserve"> </w:t>
            </w:r>
            <w:r>
              <w:rPr>
                <w:rFonts w:ascii="NeuzeitSLTStd-Book" w:hAnsi="NeuzeitSLTStd-Book" w:cs="NeuzeitSLTStd-Book"/>
                <w:sz w:val="24"/>
                <w:szCs w:val="24"/>
              </w:rPr>
              <w:t>information, ask basic questions, use, match, report, measure, list, illustrate, label, recognise, tell, repeat, arrange,</w:t>
            </w:r>
            <w:r w:rsidR="004B2E61">
              <w:rPr>
                <w:rFonts w:ascii="NeuzeitSLTStd-Book" w:hAnsi="NeuzeitSLTStd-Book" w:cs="NeuzeitSLTStd-Book"/>
                <w:sz w:val="24"/>
                <w:szCs w:val="24"/>
              </w:rPr>
              <w:t xml:space="preserve"> </w:t>
            </w:r>
            <w:r w:rsidR="007932C2">
              <w:rPr>
                <w:rFonts w:ascii="NeuzeitSLTStd-Book" w:hAnsi="NeuzeitSLTStd-Book" w:cs="NeuzeitSLTStd-Book"/>
                <w:sz w:val="24"/>
                <w:szCs w:val="24"/>
              </w:rPr>
              <w:t>define, memorise.</w:t>
            </w:r>
          </w:p>
        </w:tc>
        <w:tc>
          <w:tcPr>
            <w:tcW w:w="751"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Modelling</w:t>
            </w:r>
          </w:p>
          <w:p w:rsidR="00D966ED" w:rsidRDefault="00D966ED" w:rsidP="007932C2">
            <w:pPr>
              <w:spacing w:before="60" w:after="60"/>
              <w:jc w:val="center"/>
              <w:rPr>
                <w:sz w:val="32"/>
                <w:szCs w:val="32"/>
              </w:rPr>
            </w:pPr>
            <w:r>
              <w:rPr>
                <w:rFonts w:ascii="NeuzeitSLTStd-Book" w:hAnsi="NeuzeitSLTStd-Book" w:cs="NeuzeitSLTStd-Book"/>
                <w:sz w:val="24"/>
                <w:szCs w:val="24"/>
              </w:rPr>
              <w:t>Explaining</w:t>
            </w:r>
          </w:p>
        </w:tc>
      </w:tr>
      <w:tr w:rsidR="00D966ED" w:rsidTr="007932C2">
        <w:tc>
          <w:tcPr>
            <w:tcW w:w="394" w:type="pct"/>
          </w:tcPr>
          <w:p w:rsidR="00D966ED" w:rsidRDefault="004232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Secur</w:t>
            </w:r>
            <w:r w:rsidR="00D966ED">
              <w:rPr>
                <w:rFonts w:ascii="NeuzeitSLTStd-BookHeavy" w:hAnsi="NeuzeitSLTStd-BookHeavy" w:cs="NeuzeitSLTStd-BookHeavy"/>
                <w:sz w:val="24"/>
                <w:szCs w:val="24"/>
              </w:rPr>
              <w:t>ing</w:t>
            </w:r>
          </w:p>
          <w:p w:rsidR="00D966ED" w:rsidRDefault="00D966ED" w:rsidP="007932C2">
            <w:pPr>
              <w:autoSpaceDE w:val="0"/>
              <w:autoSpaceDN w:val="0"/>
              <w:adjustRightInd w:val="0"/>
              <w:spacing w:before="60" w:after="60"/>
              <w:jc w:val="center"/>
              <w:rPr>
                <w:sz w:val="32"/>
                <w:szCs w:val="32"/>
              </w:rPr>
            </w:pPr>
          </w:p>
        </w:tc>
        <w:tc>
          <w:tcPr>
            <w:tcW w:w="1139" w:type="pct"/>
          </w:tcPr>
          <w:p w:rsidR="00B055AC"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Higher level of cognitive</w:t>
            </w:r>
            <w:r w:rsidR="00B055AC">
              <w:rPr>
                <w:rFonts w:ascii="NeuzeitSLTStd-Book" w:hAnsi="NeuzeitSLTStd-Book" w:cs="NeuzeitSLTStd-Book"/>
                <w:sz w:val="24"/>
                <w:szCs w:val="24"/>
              </w:rPr>
              <w:t xml:space="preserve"> </w:t>
            </w:r>
            <w:r w:rsidR="0042324D">
              <w:rPr>
                <w:rFonts w:ascii="NeuzeitSLTStd-Book" w:hAnsi="NeuzeitSLTStd-Book" w:cs="NeuzeitSLTStd-Book"/>
                <w:sz w:val="24"/>
                <w:szCs w:val="24"/>
              </w:rPr>
              <w:t xml:space="preserve">demand. </w:t>
            </w:r>
          </w:p>
          <w:p w:rsidR="00D966ED" w:rsidRDefault="0042324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Involves m</w:t>
            </w:r>
            <w:r w:rsidR="00D966ED">
              <w:rPr>
                <w:rFonts w:ascii="NeuzeitSLTStd-Book" w:hAnsi="NeuzeitSLTStd-Book" w:cs="NeuzeitSLTStd-Book"/>
                <w:sz w:val="24"/>
                <w:szCs w:val="24"/>
              </w:rPr>
              <w:t>ental</w:t>
            </w:r>
            <w:r>
              <w:rPr>
                <w:rFonts w:ascii="NeuzeitSLTStd-Book" w:hAnsi="NeuzeitSLTStd-Book" w:cs="NeuzeitSLTStd-Book"/>
                <w:sz w:val="24"/>
                <w:szCs w:val="24"/>
              </w:rPr>
              <w:t xml:space="preserve"> </w:t>
            </w:r>
            <w:r w:rsidR="00D966ED">
              <w:rPr>
                <w:rFonts w:ascii="NeuzeitSLTStd-Book" w:hAnsi="NeuzeitSLTStd-Book" w:cs="NeuzeitSLTStd-Book"/>
                <w:sz w:val="24"/>
                <w:szCs w:val="24"/>
              </w:rPr>
              <w:t>processing beyond recall.</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 xml:space="preserve">Requires some degree of </w:t>
            </w:r>
            <w:r w:rsidR="007932C2">
              <w:rPr>
                <w:rFonts w:ascii="NeuzeitSLTStd-Book" w:hAnsi="NeuzeitSLTStd-Book" w:cs="NeuzeitSLTStd-Book"/>
                <w:sz w:val="24"/>
                <w:szCs w:val="24"/>
              </w:rPr>
              <w:t>decision making.</w:t>
            </w:r>
          </w:p>
        </w:tc>
        <w:tc>
          <w:tcPr>
            <w:tcW w:w="562"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Practising</w:t>
            </w:r>
          </w:p>
          <w:p w:rsidR="00D966ED" w:rsidRDefault="00D966ED" w:rsidP="007932C2">
            <w:pPr>
              <w:spacing w:before="60" w:after="60"/>
              <w:jc w:val="center"/>
              <w:rPr>
                <w:sz w:val="32"/>
                <w:szCs w:val="32"/>
              </w:rPr>
            </w:pPr>
          </w:p>
        </w:tc>
        <w:tc>
          <w:tcPr>
            <w:tcW w:w="2153" w:type="pct"/>
          </w:tcPr>
          <w:p w:rsidR="00D966ED"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apply skills to solve problems, explain methods, classify, infer, categorise, identify patterns, organise, modify, predict,</w:t>
            </w:r>
            <w:r w:rsidR="004B2E61">
              <w:rPr>
                <w:rFonts w:ascii="NeuzeitSLTStd-Book" w:hAnsi="NeuzeitSLTStd-Book" w:cs="NeuzeitSLTStd-Book"/>
                <w:sz w:val="24"/>
                <w:szCs w:val="24"/>
              </w:rPr>
              <w:t xml:space="preserve"> </w:t>
            </w:r>
            <w:r>
              <w:rPr>
                <w:rFonts w:ascii="NeuzeitSLTStd-Book" w:hAnsi="NeuzeitSLTStd-Book" w:cs="NeuzeitSLTStd-Book"/>
                <w:sz w:val="24"/>
                <w:szCs w:val="24"/>
              </w:rPr>
              <w:t>interpret, summarise, make observations, estimate, compare.</w:t>
            </w:r>
          </w:p>
          <w:p w:rsidR="00D966ED" w:rsidRDefault="00D966ED" w:rsidP="007932C2">
            <w:pPr>
              <w:spacing w:before="60" w:after="60"/>
              <w:rPr>
                <w:sz w:val="32"/>
                <w:szCs w:val="32"/>
              </w:rPr>
            </w:pPr>
          </w:p>
        </w:tc>
        <w:tc>
          <w:tcPr>
            <w:tcW w:w="751"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Reminding</w:t>
            </w:r>
          </w:p>
          <w:p w:rsidR="00D966ED" w:rsidRDefault="00D966ED" w:rsidP="007932C2">
            <w:pPr>
              <w:spacing w:before="60" w:after="60"/>
              <w:jc w:val="center"/>
              <w:rPr>
                <w:sz w:val="32"/>
                <w:szCs w:val="32"/>
              </w:rPr>
            </w:pPr>
            <w:r>
              <w:rPr>
                <w:rFonts w:ascii="NeuzeitSLTStd-Book" w:hAnsi="NeuzeitSLTStd-Book" w:cs="NeuzeitSLTStd-Book"/>
                <w:sz w:val="24"/>
                <w:szCs w:val="24"/>
              </w:rPr>
              <w:t>Guiding</w:t>
            </w:r>
          </w:p>
        </w:tc>
      </w:tr>
      <w:tr w:rsidR="004B2E61" w:rsidTr="007932C2">
        <w:tc>
          <w:tcPr>
            <w:tcW w:w="394" w:type="pct"/>
          </w:tcPr>
          <w:p w:rsidR="00D966ED" w:rsidRDefault="0042324D" w:rsidP="007932C2">
            <w:pPr>
              <w:autoSpaceDE w:val="0"/>
              <w:autoSpaceDN w:val="0"/>
              <w:adjustRightInd w:val="0"/>
              <w:spacing w:before="60" w:after="60"/>
              <w:jc w:val="center"/>
              <w:rPr>
                <w:rFonts w:ascii="NeuzeitSLTStd-BookHeavy" w:hAnsi="NeuzeitSLTStd-BookHeavy" w:cs="NeuzeitSLTStd-BookHeavy"/>
                <w:sz w:val="24"/>
                <w:szCs w:val="24"/>
              </w:rPr>
            </w:pPr>
            <w:r>
              <w:rPr>
                <w:rFonts w:ascii="NeuzeitSLTStd-BookHeavy" w:hAnsi="NeuzeitSLTStd-BookHeavy" w:cs="NeuzeitSLTStd-BookHeavy"/>
                <w:sz w:val="24"/>
                <w:szCs w:val="24"/>
              </w:rPr>
              <w:t>Mastering</w:t>
            </w: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p>
          <w:p w:rsidR="00D966ED" w:rsidRDefault="00D966ED" w:rsidP="007932C2">
            <w:pPr>
              <w:spacing w:before="60" w:after="60"/>
              <w:jc w:val="center"/>
              <w:rPr>
                <w:sz w:val="32"/>
                <w:szCs w:val="32"/>
              </w:rPr>
            </w:pPr>
          </w:p>
        </w:tc>
        <w:tc>
          <w:tcPr>
            <w:tcW w:w="1139" w:type="pct"/>
          </w:tcPr>
          <w:p w:rsidR="00D966ED"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Cognitive demands are</w:t>
            </w:r>
            <w:r w:rsidR="00B055AC">
              <w:rPr>
                <w:rFonts w:ascii="NeuzeitSLTStd-Book" w:hAnsi="NeuzeitSLTStd-Book" w:cs="NeuzeitSLTStd-Book"/>
                <w:sz w:val="24"/>
                <w:szCs w:val="24"/>
              </w:rPr>
              <w:t xml:space="preserve"> </w:t>
            </w:r>
            <w:r>
              <w:rPr>
                <w:rFonts w:ascii="NeuzeitSLTStd-Book" w:hAnsi="NeuzeitSLTStd-Book" w:cs="NeuzeitSLTStd-Book"/>
                <w:sz w:val="24"/>
                <w:szCs w:val="24"/>
              </w:rPr>
              <w:t>complex and abstract.</w:t>
            </w:r>
          </w:p>
          <w:p w:rsidR="00D966ED" w:rsidRPr="007932C2" w:rsidRDefault="00D966E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Involves problems with</w:t>
            </w:r>
            <w:r w:rsidR="00B055AC">
              <w:rPr>
                <w:rFonts w:ascii="NeuzeitSLTStd-Book" w:hAnsi="NeuzeitSLTStd-Book" w:cs="NeuzeitSLTStd-Book"/>
                <w:sz w:val="24"/>
                <w:szCs w:val="24"/>
              </w:rPr>
              <w:t xml:space="preserve"> </w:t>
            </w:r>
            <w:r>
              <w:rPr>
                <w:rFonts w:ascii="NeuzeitSLTStd-Book" w:hAnsi="NeuzeitSLTStd-Book" w:cs="NeuzeitSLTStd-Book"/>
                <w:sz w:val="24"/>
                <w:szCs w:val="24"/>
              </w:rPr>
              <w:t>multi-steps or more than</w:t>
            </w:r>
            <w:r w:rsidR="0042324D">
              <w:rPr>
                <w:rFonts w:ascii="NeuzeitSLTStd-Book" w:hAnsi="NeuzeitSLTStd-Book" w:cs="NeuzeitSLTStd-Book"/>
                <w:sz w:val="24"/>
                <w:szCs w:val="24"/>
              </w:rPr>
              <w:t xml:space="preserve"> </w:t>
            </w:r>
            <w:r w:rsidR="007932C2">
              <w:rPr>
                <w:rFonts w:ascii="NeuzeitSLTStd-Book" w:hAnsi="NeuzeitSLTStd-Book" w:cs="NeuzeitSLTStd-Book"/>
                <w:sz w:val="24"/>
                <w:szCs w:val="24"/>
              </w:rPr>
              <w:t xml:space="preserve">one possible answer. </w:t>
            </w:r>
          </w:p>
        </w:tc>
        <w:tc>
          <w:tcPr>
            <w:tcW w:w="562" w:type="pct"/>
          </w:tcPr>
          <w:p w:rsidR="0042324D" w:rsidRDefault="0042324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Deepening</w:t>
            </w:r>
          </w:p>
          <w:p w:rsidR="0042324D" w:rsidRDefault="0042324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Understanding</w:t>
            </w:r>
          </w:p>
          <w:p w:rsidR="00D966ED" w:rsidRDefault="00D966ED" w:rsidP="007932C2">
            <w:pPr>
              <w:spacing w:before="60" w:after="60"/>
              <w:jc w:val="center"/>
              <w:rPr>
                <w:sz w:val="32"/>
                <w:szCs w:val="32"/>
              </w:rPr>
            </w:pPr>
          </w:p>
        </w:tc>
        <w:tc>
          <w:tcPr>
            <w:tcW w:w="2153" w:type="pct"/>
          </w:tcPr>
          <w:p w:rsidR="0042324D" w:rsidRDefault="0042324D" w:rsidP="007932C2">
            <w:pPr>
              <w:autoSpaceDE w:val="0"/>
              <w:autoSpaceDN w:val="0"/>
              <w:adjustRightInd w:val="0"/>
              <w:spacing w:before="60" w:after="60"/>
              <w:rPr>
                <w:rFonts w:ascii="NeuzeitSLTStd-Book" w:hAnsi="NeuzeitSLTStd-Book" w:cs="NeuzeitSLTStd-Book"/>
                <w:sz w:val="24"/>
                <w:szCs w:val="24"/>
              </w:rPr>
            </w:pPr>
            <w:r>
              <w:rPr>
                <w:rFonts w:ascii="NeuzeitSLTStd-Book" w:hAnsi="NeuzeitSLTStd-Book" w:cs="NeuzeitSLTStd-Book"/>
                <w:sz w:val="24"/>
                <w:szCs w:val="24"/>
              </w:rPr>
              <w:t>Requires justification of answers.</w:t>
            </w:r>
          </w:p>
          <w:p w:rsidR="00D966ED" w:rsidRDefault="0042324D" w:rsidP="007932C2">
            <w:pPr>
              <w:autoSpaceDE w:val="0"/>
              <w:autoSpaceDN w:val="0"/>
              <w:adjustRightInd w:val="0"/>
              <w:spacing w:before="60" w:after="60"/>
              <w:rPr>
                <w:sz w:val="32"/>
                <w:szCs w:val="32"/>
              </w:rPr>
            </w:pPr>
            <w:r>
              <w:rPr>
                <w:rFonts w:ascii="NeuzeitSLTStd-Book" w:hAnsi="NeuzeitSLTStd-Book" w:cs="NeuzeitSLTStd-Book"/>
                <w:sz w:val="24"/>
                <w:szCs w:val="24"/>
              </w:rPr>
              <w:t>solve non-routine problems, appraise, explain concepts,</w:t>
            </w:r>
            <w:r w:rsidR="004B2E61">
              <w:rPr>
                <w:rFonts w:ascii="NeuzeitSLTStd-Book" w:hAnsi="NeuzeitSLTStd-Book" w:cs="NeuzeitSLTStd-Book"/>
                <w:sz w:val="24"/>
                <w:szCs w:val="24"/>
              </w:rPr>
              <w:t xml:space="preserve"> </w:t>
            </w:r>
            <w:r>
              <w:rPr>
                <w:rFonts w:ascii="NeuzeitSLTStd-Book" w:hAnsi="NeuzeitSLTStd-Book" w:cs="NeuzeitSLTStd-Book"/>
                <w:sz w:val="24"/>
                <w:szCs w:val="24"/>
              </w:rPr>
              <w:t>hypothesise, investigate, cite evidence, design, create, prove.</w:t>
            </w:r>
          </w:p>
        </w:tc>
        <w:tc>
          <w:tcPr>
            <w:tcW w:w="751" w:type="pct"/>
          </w:tcPr>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Coaching</w:t>
            </w:r>
          </w:p>
          <w:p w:rsidR="00D966ED" w:rsidRDefault="00D966ED" w:rsidP="007932C2">
            <w:pPr>
              <w:autoSpaceDE w:val="0"/>
              <w:autoSpaceDN w:val="0"/>
              <w:adjustRightInd w:val="0"/>
              <w:spacing w:before="60" w:after="60"/>
              <w:jc w:val="center"/>
              <w:rPr>
                <w:rFonts w:ascii="NeuzeitSLTStd-Book" w:hAnsi="NeuzeitSLTStd-Book" w:cs="NeuzeitSLTStd-Book"/>
                <w:sz w:val="24"/>
                <w:szCs w:val="24"/>
              </w:rPr>
            </w:pPr>
            <w:r>
              <w:rPr>
                <w:rFonts w:ascii="NeuzeitSLTStd-Book" w:hAnsi="NeuzeitSLTStd-Book" w:cs="NeuzeitSLTStd-Book"/>
                <w:sz w:val="24"/>
                <w:szCs w:val="24"/>
              </w:rPr>
              <w:t>Mentoring</w:t>
            </w:r>
          </w:p>
          <w:p w:rsidR="00D966ED" w:rsidRDefault="00D966ED" w:rsidP="007932C2">
            <w:pPr>
              <w:spacing w:before="60" w:after="60"/>
              <w:jc w:val="center"/>
              <w:rPr>
                <w:sz w:val="32"/>
                <w:szCs w:val="32"/>
              </w:rPr>
            </w:pPr>
          </w:p>
        </w:tc>
      </w:tr>
    </w:tbl>
    <w:p w:rsidR="004B4F79" w:rsidRDefault="004B4F79" w:rsidP="001F4269">
      <w:pPr>
        <w:jc w:val="center"/>
        <w:rPr>
          <w:b/>
          <w:sz w:val="32"/>
          <w:szCs w:val="32"/>
          <w:u w:val="single"/>
        </w:rPr>
      </w:pPr>
    </w:p>
    <w:p w:rsidR="00C416AC" w:rsidRDefault="00C416AC" w:rsidP="00C416AC">
      <w:pPr>
        <w:jc w:val="center"/>
        <w:rPr>
          <w:b/>
          <w:sz w:val="32"/>
          <w:szCs w:val="32"/>
          <w:u w:val="single"/>
        </w:rPr>
      </w:pPr>
      <w:r>
        <w:rPr>
          <w:b/>
          <w:sz w:val="32"/>
          <w:szCs w:val="32"/>
          <w:u w:val="single"/>
        </w:rPr>
        <w:br w:type="page"/>
      </w:r>
      <w:r>
        <w:rPr>
          <w:b/>
          <w:sz w:val="32"/>
          <w:szCs w:val="32"/>
          <w:u w:val="single"/>
        </w:rPr>
        <w:lastRenderedPageBreak/>
        <w:t>Foundation Stage</w:t>
      </w:r>
    </w:p>
    <w:tbl>
      <w:tblPr>
        <w:tblStyle w:val="TableGrid"/>
        <w:tblW w:w="5000" w:type="pct"/>
        <w:tblLook w:val="04A0" w:firstRow="1" w:lastRow="0" w:firstColumn="1" w:lastColumn="0" w:noHBand="0" w:noVBand="1"/>
      </w:tblPr>
      <w:tblGrid>
        <w:gridCol w:w="2233"/>
        <w:gridCol w:w="2128"/>
        <w:gridCol w:w="1561"/>
        <w:gridCol w:w="2407"/>
        <w:gridCol w:w="2551"/>
        <w:gridCol w:w="10270"/>
      </w:tblGrid>
      <w:tr w:rsidR="00C416AC" w:rsidTr="0070575E">
        <w:tc>
          <w:tcPr>
            <w:tcW w:w="528" w:type="pct"/>
            <w:shd w:val="clear" w:color="auto" w:fill="00B050"/>
            <w:vAlign w:val="center"/>
          </w:tcPr>
          <w:p w:rsidR="00C416AC" w:rsidRPr="00180B7B" w:rsidRDefault="00C416AC" w:rsidP="00C416AC">
            <w:pPr>
              <w:jc w:val="center"/>
              <w:rPr>
                <w:b/>
                <w:color w:val="FFFFFF" w:themeColor="background1"/>
                <w:sz w:val="24"/>
              </w:rPr>
            </w:pPr>
            <w:r>
              <w:rPr>
                <w:b/>
                <w:color w:val="FFFFFF" w:themeColor="background1"/>
                <w:sz w:val="24"/>
              </w:rPr>
              <w:t>Area for Learning:</w:t>
            </w:r>
          </w:p>
        </w:tc>
        <w:tc>
          <w:tcPr>
            <w:tcW w:w="503" w:type="pct"/>
            <w:shd w:val="clear" w:color="auto" w:fill="00B050"/>
            <w:vAlign w:val="center"/>
          </w:tcPr>
          <w:p w:rsidR="00C416AC" w:rsidRPr="00180B7B" w:rsidRDefault="00C416AC" w:rsidP="00C416AC">
            <w:pPr>
              <w:jc w:val="center"/>
              <w:rPr>
                <w:b/>
                <w:color w:val="FFFFFF" w:themeColor="background1"/>
                <w:sz w:val="24"/>
              </w:rPr>
            </w:pPr>
            <w:r>
              <w:rPr>
                <w:b/>
                <w:color w:val="FFFFFF" w:themeColor="background1"/>
                <w:sz w:val="24"/>
              </w:rPr>
              <w:t>Early Years Outcome</w:t>
            </w:r>
          </w:p>
        </w:tc>
        <w:tc>
          <w:tcPr>
            <w:tcW w:w="369" w:type="pct"/>
            <w:shd w:val="clear" w:color="auto" w:fill="00B050"/>
          </w:tcPr>
          <w:p w:rsidR="00C416AC" w:rsidRPr="00180B7B" w:rsidRDefault="00C416AC" w:rsidP="00C416AC">
            <w:pPr>
              <w:rPr>
                <w:b/>
                <w:color w:val="FFFFFF" w:themeColor="background1"/>
                <w:sz w:val="24"/>
              </w:rPr>
            </w:pPr>
          </w:p>
          <w:p w:rsidR="00C416AC" w:rsidRPr="00180B7B" w:rsidRDefault="00C416AC" w:rsidP="00C416AC">
            <w:pPr>
              <w:jc w:val="center"/>
              <w:rPr>
                <w:b/>
                <w:color w:val="FFFFFF" w:themeColor="background1"/>
                <w:sz w:val="24"/>
              </w:rPr>
            </w:pPr>
            <w:r w:rsidRPr="00180B7B">
              <w:rPr>
                <w:b/>
                <w:color w:val="FFFFFF" w:themeColor="background1"/>
                <w:sz w:val="24"/>
              </w:rPr>
              <w:t>Developing</w:t>
            </w:r>
          </w:p>
        </w:tc>
        <w:tc>
          <w:tcPr>
            <w:tcW w:w="569" w:type="pct"/>
            <w:shd w:val="clear" w:color="auto" w:fill="00B050"/>
          </w:tcPr>
          <w:p w:rsidR="00C416AC" w:rsidRPr="00180B7B" w:rsidRDefault="00C416AC" w:rsidP="00C416AC">
            <w:pPr>
              <w:rPr>
                <w:b/>
                <w:color w:val="FFFFFF" w:themeColor="background1"/>
                <w:sz w:val="24"/>
              </w:rPr>
            </w:pPr>
          </w:p>
          <w:p w:rsidR="00C416AC" w:rsidRPr="00180B7B" w:rsidRDefault="00C416AC" w:rsidP="00C416AC">
            <w:pPr>
              <w:jc w:val="center"/>
              <w:rPr>
                <w:b/>
                <w:color w:val="FFFFFF" w:themeColor="background1"/>
                <w:sz w:val="24"/>
              </w:rPr>
            </w:pPr>
            <w:r w:rsidRPr="00180B7B">
              <w:rPr>
                <w:b/>
                <w:color w:val="FFFFFF" w:themeColor="background1"/>
                <w:sz w:val="24"/>
              </w:rPr>
              <w:t>Securing</w:t>
            </w:r>
          </w:p>
        </w:tc>
        <w:tc>
          <w:tcPr>
            <w:tcW w:w="603" w:type="pct"/>
            <w:shd w:val="clear" w:color="auto" w:fill="00B050"/>
          </w:tcPr>
          <w:p w:rsidR="00C416AC" w:rsidRPr="00180B7B" w:rsidRDefault="00C416AC" w:rsidP="00C416AC">
            <w:pPr>
              <w:rPr>
                <w:b/>
                <w:color w:val="FFFFFF" w:themeColor="background1"/>
                <w:sz w:val="24"/>
              </w:rPr>
            </w:pPr>
          </w:p>
          <w:p w:rsidR="00C416AC" w:rsidRPr="00180B7B" w:rsidRDefault="00C416AC" w:rsidP="00C416AC">
            <w:pPr>
              <w:jc w:val="center"/>
              <w:rPr>
                <w:b/>
                <w:color w:val="FFFFFF" w:themeColor="background1"/>
                <w:sz w:val="24"/>
              </w:rPr>
            </w:pPr>
            <w:r w:rsidRPr="00180B7B">
              <w:rPr>
                <w:b/>
                <w:color w:val="FFFFFF" w:themeColor="background1"/>
                <w:sz w:val="24"/>
              </w:rPr>
              <w:t>Mastering</w:t>
            </w:r>
          </w:p>
        </w:tc>
        <w:tc>
          <w:tcPr>
            <w:tcW w:w="2428" w:type="pct"/>
            <w:shd w:val="clear" w:color="auto" w:fill="00B050"/>
          </w:tcPr>
          <w:p w:rsidR="00C416AC" w:rsidRDefault="00C416AC" w:rsidP="00C416AC">
            <w:pPr>
              <w:jc w:val="center"/>
              <w:rPr>
                <w:b/>
                <w:color w:val="FFFFFF" w:themeColor="background1"/>
                <w:sz w:val="24"/>
              </w:rPr>
            </w:pPr>
          </w:p>
          <w:p w:rsidR="00C416AC" w:rsidRPr="00180B7B" w:rsidRDefault="00C416AC" w:rsidP="00C416AC">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Pr>
                <w:b/>
                <w:color w:val="FFFFFF" w:themeColor="background1"/>
                <w:sz w:val="24"/>
                <w:u w:val="single"/>
              </w:rPr>
              <w:t xml:space="preserve"> </w:t>
            </w:r>
            <w:r w:rsidRPr="009B526A">
              <w:rPr>
                <w:b/>
                <w:color w:val="FFFFFF" w:themeColor="background1"/>
                <w:sz w:val="24"/>
              </w:rPr>
              <w:t>and further discussion</w:t>
            </w:r>
          </w:p>
          <w:p w:rsidR="00C416AC" w:rsidRPr="00180B7B" w:rsidRDefault="00C416AC" w:rsidP="00C416AC">
            <w:pPr>
              <w:jc w:val="center"/>
              <w:rPr>
                <w:b/>
                <w:color w:val="FFFFFF" w:themeColor="background1"/>
                <w:sz w:val="24"/>
              </w:rPr>
            </w:pPr>
          </w:p>
        </w:tc>
      </w:tr>
      <w:tr w:rsidR="00CB0BE0" w:rsidTr="0070575E">
        <w:tc>
          <w:tcPr>
            <w:tcW w:w="528" w:type="pct"/>
            <w:vMerge w:val="restart"/>
            <w:shd w:val="clear" w:color="auto" w:fill="auto"/>
          </w:tcPr>
          <w:p w:rsidR="00CB0BE0" w:rsidRDefault="00CB0BE0" w:rsidP="00C416AC">
            <w:pPr>
              <w:rPr>
                <w:b/>
                <w:sz w:val="24"/>
              </w:rPr>
            </w:pPr>
            <w:r>
              <w:rPr>
                <w:b/>
                <w:sz w:val="24"/>
              </w:rPr>
              <w:t>Understanding the World:</w:t>
            </w:r>
          </w:p>
          <w:p w:rsidR="00CB0BE0" w:rsidRDefault="00CB0BE0" w:rsidP="00C416AC">
            <w:pPr>
              <w:rPr>
                <w:b/>
                <w:sz w:val="24"/>
              </w:rPr>
            </w:pPr>
            <w:r>
              <w:rPr>
                <w:b/>
                <w:sz w:val="24"/>
              </w:rPr>
              <w:t>The World</w:t>
            </w:r>
          </w:p>
        </w:tc>
        <w:tc>
          <w:tcPr>
            <w:tcW w:w="503" w:type="pct"/>
            <w:shd w:val="clear" w:color="auto" w:fill="auto"/>
          </w:tcPr>
          <w:p w:rsidR="00CB0BE0" w:rsidRPr="0070575E" w:rsidRDefault="00CB0BE0" w:rsidP="00CB0BE0">
            <w:pPr>
              <w:autoSpaceDE w:val="0"/>
              <w:autoSpaceDN w:val="0"/>
              <w:adjustRightInd w:val="0"/>
              <w:rPr>
                <w:rFonts w:cs="Arial"/>
                <w:color w:val="000000"/>
                <w:sz w:val="20"/>
                <w:szCs w:val="20"/>
              </w:rPr>
            </w:pPr>
            <w:r w:rsidRPr="0070575E">
              <w:rPr>
                <w:rFonts w:cs="Arial"/>
                <w:color w:val="000000"/>
                <w:sz w:val="20"/>
                <w:szCs w:val="20"/>
              </w:rPr>
              <w:t xml:space="preserve">Comments and asks questions about aspects of their familiar world such as the place where they live or the natural world. </w:t>
            </w:r>
          </w:p>
        </w:tc>
        <w:tc>
          <w:tcPr>
            <w:tcW w:w="369" w:type="pct"/>
            <w:shd w:val="clear" w:color="auto" w:fill="auto"/>
          </w:tcPr>
          <w:p w:rsidR="00CB0BE0" w:rsidRPr="0070575E" w:rsidRDefault="00CB0BE0" w:rsidP="00C416AC">
            <w:pPr>
              <w:pStyle w:val="Default"/>
              <w:rPr>
                <w:rFonts w:asciiTheme="minorHAnsi" w:hAnsiTheme="minorHAnsi"/>
                <w:sz w:val="20"/>
                <w:szCs w:val="20"/>
              </w:rPr>
            </w:pPr>
            <w:r w:rsidRPr="0070575E">
              <w:rPr>
                <w:rFonts w:asciiTheme="minorHAnsi" w:hAnsiTheme="minorHAnsi"/>
                <w:sz w:val="20"/>
                <w:szCs w:val="20"/>
              </w:rPr>
              <w:t xml:space="preserve">Notices detailed features of objects in their environment. </w:t>
            </w:r>
          </w:p>
          <w:p w:rsidR="00CB0BE0" w:rsidRPr="0070575E" w:rsidRDefault="00CB0BE0" w:rsidP="00C416AC">
            <w:pPr>
              <w:rPr>
                <w:sz w:val="20"/>
                <w:szCs w:val="20"/>
              </w:rPr>
            </w:pPr>
          </w:p>
        </w:tc>
        <w:tc>
          <w:tcPr>
            <w:tcW w:w="569" w:type="pct"/>
            <w:shd w:val="clear" w:color="auto" w:fill="auto"/>
          </w:tcPr>
          <w:p w:rsidR="00CB0BE0" w:rsidRPr="0070575E" w:rsidRDefault="00CB0BE0" w:rsidP="00CB0BE0">
            <w:pPr>
              <w:autoSpaceDE w:val="0"/>
              <w:autoSpaceDN w:val="0"/>
              <w:adjustRightInd w:val="0"/>
              <w:spacing w:before="60" w:after="60"/>
              <w:rPr>
                <w:rFonts w:cs="Arial"/>
                <w:sz w:val="20"/>
                <w:szCs w:val="20"/>
              </w:rPr>
            </w:pPr>
            <w:r w:rsidRPr="0070575E">
              <w:rPr>
                <w:rFonts w:cs="Arial"/>
                <w:sz w:val="20"/>
                <w:szCs w:val="20"/>
              </w:rPr>
              <w:t>Discuss their own experiences of the world around them.</w:t>
            </w:r>
          </w:p>
          <w:p w:rsidR="00CB0BE0" w:rsidRPr="0070575E" w:rsidRDefault="00CB0BE0" w:rsidP="00CB0BE0">
            <w:pPr>
              <w:autoSpaceDE w:val="0"/>
              <w:autoSpaceDN w:val="0"/>
              <w:adjustRightInd w:val="0"/>
              <w:spacing w:before="60" w:after="60"/>
              <w:rPr>
                <w:rFonts w:cs="Arial"/>
                <w:sz w:val="20"/>
                <w:szCs w:val="20"/>
              </w:rPr>
            </w:pPr>
          </w:p>
        </w:tc>
        <w:tc>
          <w:tcPr>
            <w:tcW w:w="603" w:type="pct"/>
            <w:shd w:val="clear" w:color="auto" w:fill="auto"/>
          </w:tcPr>
          <w:p w:rsidR="00CB0BE0" w:rsidRPr="0070575E" w:rsidRDefault="00CB0BE0" w:rsidP="00CB0BE0">
            <w:pPr>
              <w:spacing w:before="60" w:after="60"/>
              <w:rPr>
                <w:rFonts w:cs="Arial"/>
                <w:sz w:val="20"/>
                <w:szCs w:val="20"/>
              </w:rPr>
            </w:pPr>
            <w:r w:rsidRPr="0070575E">
              <w:rPr>
                <w:rFonts w:cs="Arial"/>
                <w:sz w:val="20"/>
                <w:szCs w:val="20"/>
              </w:rPr>
              <w:t xml:space="preserve">Show an awareness of the influence of human activity on the world around them </w:t>
            </w:r>
          </w:p>
          <w:p w:rsidR="00CB0BE0" w:rsidRPr="0070575E" w:rsidRDefault="00CB0BE0" w:rsidP="0070575E">
            <w:pPr>
              <w:spacing w:before="60" w:after="60"/>
              <w:rPr>
                <w:rFonts w:cs="Arial"/>
                <w:sz w:val="20"/>
                <w:szCs w:val="20"/>
              </w:rPr>
            </w:pPr>
          </w:p>
        </w:tc>
        <w:tc>
          <w:tcPr>
            <w:tcW w:w="2428" w:type="pct"/>
            <w:shd w:val="clear" w:color="auto" w:fill="auto"/>
          </w:tcPr>
          <w:p w:rsidR="00CB0BE0" w:rsidRPr="0070575E" w:rsidRDefault="00CB0BE0" w:rsidP="0070575E">
            <w:pPr>
              <w:pStyle w:val="ListParagraph"/>
              <w:numPr>
                <w:ilvl w:val="0"/>
                <w:numId w:val="5"/>
              </w:numPr>
              <w:rPr>
                <w:rFonts w:cs="HelveticaNeue-Light"/>
                <w:sz w:val="20"/>
                <w:szCs w:val="20"/>
              </w:rPr>
            </w:pPr>
            <w:r w:rsidRPr="0070575E">
              <w:rPr>
                <w:rFonts w:cs="HelveticaNeue-Light"/>
                <w:sz w:val="20"/>
                <w:szCs w:val="20"/>
              </w:rPr>
              <w:t>Tell stories about places and journeys.</w:t>
            </w:r>
          </w:p>
          <w:p w:rsidR="00CB0BE0" w:rsidRPr="0070575E" w:rsidRDefault="00CB0BE0"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Make use of outdoor areas to give opportunities for</w:t>
            </w:r>
            <w:r w:rsidR="0070575E" w:rsidRPr="0070575E">
              <w:rPr>
                <w:rFonts w:cs="HelveticaNeue-Light"/>
                <w:sz w:val="20"/>
                <w:szCs w:val="20"/>
              </w:rPr>
              <w:t xml:space="preserve"> </w:t>
            </w:r>
            <w:r w:rsidRPr="0070575E">
              <w:rPr>
                <w:rFonts w:cs="HelveticaNeue-Light"/>
                <w:sz w:val="20"/>
                <w:szCs w:val="20"/>
              </w:rPr>
              <w:t>investigations of the natural world, for example, provide</w:t>
            </w:r>
            <w:r w:rsidR="0070575E" w:rsidRPr="0070575E">
              <w:rPr>
                <w:rFonts w:cs="HelveticaNeue-Light"/>
                <w:sz w:val="20"/>
                <w:szCs w:val="20"/>
              </w:rPr>
              <w:t xml:space="preserve"> </w:t>
            </w:r>
            <w:r w:rsidRPr="0070575E">
              <w:rPr>
                <w:rFonts w:cs="HelveticaNeue-Light"/>
                <w:sz w:val="20"/>
                <w:szCs w:val="20"/>
              </w:rPr>
              <w:t>chimes, streamers, windmills and bubbles to investigate</w:t>
            </w:r>
            <w:r w:rsidR="0070575E" w:rsidRPr="0070575E">
              <w:rPr>
                <w:rFonts w:cs="HelveticaNeue-Light"/>
                <w:sz w:val="20"/>
                <w:szCs w:val="20"/>
              </w:rPr>
              <w:t xml:space="preserve"> </w:t>
            </w:r>
            <w:r w:rsidRPr="0070575E">
              <w:rPr>
                <w:rFonts w:cs="HelveticaNeue-Light"/>
                <w:sz w:val="20"/>
                <w:szCs w:val="20"/>
              </w:rPr>
              <w:t>the effects of wind.</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story and information books about places,</w:t>
            </w:r>
            <w:r w:rsidR="0070575E" w:rsidRPr="0070575E">
              <w:rPr>
                <w:rFonts w:cs="HelveticaNeue-Light"/>
                <w:sz w:val="20"/>
                <w:szCs w:val="20"/>
              </w:rPr>
              <w:t xml:space="preserve"> </w:t>
            </w:r>
            <w:r w:rsidRPr="0070575E">
              <w:rPr>
                <w:rFonts w:cs="HelveticaNeue-Light"/>
                <w:sz w:val="20"/>
                <w:szCs w:val="20"/>
              </w:rPr>
              <w:t>such as a zoo or the beach, to remind children of visits</w:t>
            </w:r>
            <w:r w:rsidR="0070575E" w:rsidRPr="0070575E">
              <w:rPr>
                <w:rFonts w:cs="HelveticaNeue-Light"/>
                <w:sz w:val="20"/>
                <w:szCs w:val="20"/>
              </w:rPr>
              <w:t xml:space="preserve"> </w:t>
            </w:r>
            <w:r w:rsidRPr="0070575E">
              <w:rPr>
                <w:rFonts w:cs="HelveticaNeue-Light"/>
                <w:sz w:val="20"/>
                <w:szCs w:val="20"/>
              </w:rPr>
              <w:t>to real places.</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Arouse awareness of features of the environment in the</w:t>
            </w:r>
            <w:r w:rsidR="0070575E" w:rsidRPr="0070575E">
              <w:rPr>
                <w:rFonts w:cs="HelveticaNeue-Light"/>
                <w:sz w:val="20"/>
                <w:szCs w:val="20"/>
              </w:rPr>
              <w:t xml:space="preserve"> </w:t>
            </w:r>
            <w:r w:rsidRPr="0070575E">
              <w:rPr>
                <w:rFonts w:cs="HelveticaNeue-Light"/>
                <w:sz w:val="20"/>
                <w:szCs w:val="20"/>
              </w:rPr>
              <w:t>setting and immediate local area, e.g. make visits to</w:t>
            </w:r>
            <w:r w:rsidR="0070575E" w:rsidRPr="0070575E">
              <w:rPr>
                <w:rFonts w:cs="HelveticaNeue-Light"/>
                <w:sz w:val="20"/>
                <w:szCs w:val="20"/>
              </w:rPr>
              <w:t xml:space="preserve"> </w:t>
            </w:r>
            <w:r w:rsidRPr="0070575E">
              <w:rPr>
                <w:rFonts w:cs="HelveticaNeue-Light"/>
                <w:sz w:val="20"/>
                <w:szCs w:val="20"/>
              </w:rPr>
              <w:t>shops or a park.</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Introduce vocabulary to enable children to talk about their</w:t>
            </w:r>
            <w:r w:rsidR="0070575E" w:rsidRPr="0070575E">
              <w:rPr>
                <w:rFonts w:cs="HelveticaNeue-Light"/>
                <w:sz w:val="20"/>
                <w:szCs w:val="20"/>
              </w:rPr>
              <w:t xml:space="preserve"> </w:t>
            </w:r>
            <w:r w:rsidRPr="0070575E">
              <w:rPr>
                <w:rFonts w:cs="HelveticaNeue-Light"/>
                <w:sz w:val="20"/>
                <w:szCs w:val="20"/>
              </w:rPr>
              <w:t>observations and to ask questions.</w:t>
            </w:r>
            <w:r w:rsidR="0070575E" w:rsidRPr="0070575E">
              <w:rPr>
                <w:rFonts w:cs="HelveticaNeue-Light"/>
                <w:sz w:val="20"/>
                <w:szCs w:val="20"/>
              </w:rPr>
              <w:t xml:space="preserve"> </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the local area for exploring both the built and the</w:t>
            </w:r>
            <w:r w:rsidR="0070575E" w:rsidRPr="0070575E">
              <w:rPr>
                <w:rFonts w:cs="HelveticaNeue-Light"/>
                <w:sz w:val="20"/>
                <w:szCs w:val="20"/>
              </w:rPr>
              <w:t xml:space="preserve"> </w:t>
            </w:r>
            <w:r w:rsidRPr="0070575E">
              <w:rPr>
                <w:rFonts w:cs="HelveticaNeue-Light"/>
                <w:sz w:val="20"/>
                <w:szCs w:val="20"/>
              </w:rPr>
              <w:t>natural environment.</w:t>
            </w:r>
          </w:p>
          <w:p w:rsidR="0070575E" w:rsidRDefault="00CB0BE0" w:rsidP="00CB0BE0">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Encourage the use of words that help children to express</w:t>
            </w:r>
            <w:r w:rsidR="0070575E" w:rsidRPr="0070575E">
              <w:rPr>
                <w:rFonts w:cs="HelveticaNeue-Light"/>
                <w:sz w:val="20"/>
                <w:szCs w:val="20"/>
              </w:rPr>
              <w:t xml:space="preserve"> </w:t>
            </w:r>
            <w:r w:rsidRPr="0070575E">
              <w:rPr>
                <w:rFonts w:cs="HelveticaNeue-Light"/>
                <w:sz w:val="20"/>
                <w:szCs w:val="20"/>
              </w:rPr>
              <w:t xml:space="preserve">opinions, e.g. </w:t>
            </w:r>
            <w:r w:rsidRPr="0070575E">
              <w:rPr>
                <w:rFonts w:cs="HelveticaNeue-LightItalic"/>
                <w:i/>
                <w:iCs/>
                <w:sz w:val="20"/>
                <w:szCs w:val="20"/>
              </w:rPr>
              <w:t xml:space="preserve">‘busy’, ‘quiet’ </w:t>
            </w:r>
            <w:r w:rsidRPr="0070575E">
              <w:rPr>
                <w:rFonts w:cs="HelveticaNeue-Light"/>
                <w:sz w:val="20"/>
                <w:szCs w:val="20"/>
              </w:rPr>
              <w:t xml:space="preserve">and </w:t>
            </w:r>
            <w:r w:rsidRPr="0070575E">
              <w:rPr>
                <w:rFonts w:cs="HelveticaNeue-LightItalic"/>
                <w:i/>
                <w:iCs/>
                <w:sz w:val="20"/>
                <w:szCs w:val="20"/>
              </w:rPr>
              <w:t>‘pollution’.</w:t>
            </w:r>
          </w:p>
          <w:p w:rsidR="0070575E" w:rsidRDefault="00CB0BE0" w:rsidP="00CB0BE0">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w:t>
            </w:r>
            <w:r w:rsidR="0070575E" w:rsidRPr="0070575E">
              <w:rPr>
                <w:rFonts w:cs="HelveticaNeue-Light"/>
                <w:sz w:val="20"/>
                <w:szCs w:val="20"/>
              </w:rPr>
              <w:t xml:space="preserve"> </w:t>
            </w:r>
            <w:r w:rsidRPr="0070575E">
              <w:rPr>
                <w:rFonts w:cs="HelveticaNeue-Light"/>
                <w:sz w:val="20"/>
                <w:szCs w:val="20"/>
              </w:rPr>
              <w:t>a chrysalis if the practitioner uses its correct name.</w:t>
            </w:r>
          </w:p>
          <w:p w:rsidR="0070575E" w:rsidRDefault="00CB0BE0" w:rsidP="00CB0BE0">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w:t>
            </w:r>
            <w:r w:rsidR="0070575E" w:rsidRPr="0070575E">
              <w:rPr>
                <w:rFonts w:cs="HelveticaNeue-Light"/>
                <w:sz w:val="20"/>
                <w:szCs w:val="20"/>
              </w:rPr>
              <w:t xml:space="preserve"> </w:t>
            </w:r>
            <w:r w:rsidRPr="0070575E">
              <w:rPr>
                <w:rFonts w:cs="HelveticaNeue-Light"/>
                <w:sz w:val="20"/>
                <w:szCs w:val="20"/>
              </w:rPr>
              <w:t>“</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
          <w:p w:rsidR="00CB0BE0" w:rsidRPr="0070575E" w:rsidRDefault="00CB0BE0"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Give opportunities to record findings by, e.g. drawing,</w:t>
            </w:r>
            <w:r w:rsidR="0070575E" w:rsidRPr="0070575E">
              <w:rPr>
                <w:rFonts w:cs="HelveticaNeue-Light"/>
                <w:sz w:val="20"/>
                <w:szCs w:val="20"/>
              </w:rPr>
              <w:t xml:space="preserve"> </w:t>
            </w:r>
            <w:r w:rsidRPr="0070575E">
              <w:rPr>
                <w:rFonts w:cs="HelveticaNeue-Light"/>
                <w:sz w:val="20"/>
                <w:szCs w:val="20"/>
              </w:rPr>
              <w:t>writing, making a model or photographing.</w:t>
            </w:r>
          </w:p>
        </w:tc>
      </w:tr>
      <w:tr w:rsidR="0070575E" w:rsidTr="0070575E">
        <w:tc>
          <w:tcPr>
            <w:tcW w:w="528" w:type="pct"/>
            <w:vMerge/>
            <w:shd w:val="clear" w:color="auto" w:fill="auto"/>
          </w:tcPr>
          <w:p w:rsidR="0070575E" w:rsidRDefault="0070575E" w:rsidP="00C416AC">
            <w:pPr>
              <w:rPr>
                <w:b/>
                <w:sz w:val="24"/>
              </w:rPr>
            </w:pPr>
          </w:p>
        </w:tc>
        <w:tc>
          <w:tcPr>
            <w:tcW w:w="503" w:type="pct"/>
            <w:shd w:val="clear" w:color="auto" w:fill="auto"/>
          </w:tcPr>
          <w:p w:rsidR="0070575E" w:rsidRPr="0070575E" w:rsidRDefault="0070575E" w:rsidP="00C416AC">
            <w:pPr>
              <w:autoSpaceDE w:val="0"/>
              <w:autoSpaceDN w:val="0"/>
              <w:adjustRightInd w:val="0"/>
              <w:rPr>
                <w:rFonts w:cs="Arial"/>
                <w:sz w:val="20"/>
                <w:szCs w:val="20"/>
              </w:rPr>
            </w:pPr>
            <w:r w:rsidRPr="0070575E">
              <w:rPr>
                <w:rFonts w:cs="Arial"/>
                <w:color w:val="000000"/>
                <w:sz w:val="20"/>
                <w:szCs w:val="20"/>
              </w:rPr>
              <w:t>Can talk about some of the things they have observed such as plants, animals, natural and found objects.</w:t>
            </w:r>
          </w:p>
        </w:tc>
        <w:tc>
          <w:tcPr>
            <w:tcW w:w="369" w:type="pct"/>
            <w:vMerge w:val="restart"/>
            <w:shd w:val="clear" w:color="auto" w:fill="auto"/>
          </w:tcPr>
          <w:p w:rsidR="0070575E" w:rsidRPr="0070575E" w:rsidRDefault="0070575E" w:rsidP="00C416AC">
            <w:pPr>
              <w:pStyle w:val="Default"/>
              <w:rPr>
                <w:rFonts w:asciiTheme="minorHAnsi" w:hAnsiTheme="minorHAnsi"/>
                <w:color w:val="auto"/>
                <w:sz w:val="20"/>
                <w:szCs w:val="20"/>
              </w:rPr>
            </w:pPr>
            <w:r w:rsidRPr="0070575E">
              <w:rPr>
                <w:rFonts w:asciiTheme="minorHAnsi" w:hAnsiTheme="minorHAnsi"/>
                <w:color w:val="auto"/>
                <w:sz w:val="20"/>
                <w:szCs w:val="20"/>
              </w:rPr>
              <w:t>Will only talk about things they can see at that time</w:t>
            </w:r>
          </w:p>
        </w:tc>
        <w:tc>
          <w:tcPr>
            <w:tcW w:w="569" w:type="pct"/>
            <w:shd w:val="clear" w:color="auto" w:fill="auto"/>
          </w:tcPr>
          <w:p w:rsidR="0070575E" w:rsidRPr="0070575E" w:rsidRDefault="0070575E" w:rsidP="00C416AC">
            <w:pPr>
              <w:rPr>
                <w:sz w:val="20"/>
                <w:szCs w:val="20"/>
              </w:rPr>
            </w:pPr>
            <w:r w:rsidRPr="0070575E">
              <w:rPr>
                <w:sz w:val="20"/>
                <w:szCs w:val="20"/>
              </w:rPr>
              <w:t>Will talk about their own experiences</w:t>
            </w:r>
          </w:p>
          <w:p w:rsidR="0070575E" w:rsidRPr="0070575E" w:rsidRDefault="0070575E" w:rsidP="00C416AC">
            <w:pPr>
              <w:rPr>
                <w:sz w:val="20"/>
                <w:szCs w:val="20"/>
              </w:rPr>
            </w:pPr>
            <w:r w:rsidRPr="0070575E">
              <w:rPr>
                <w:sz w:val="20"/>
                <w:szCs w:val="20"/>
              </w:rPr>
              <w:t>Will use appropriate language to describe and name</w:t>
            </w:r>
          </w:p>
        </w:tc>
        <w:tc>
          <w:tcPr>
            <w:tcW w:w="603" w:type="pct"/>
            <w:vMerge w:val="restart"/>
            <w:shd w:val="clear" w:color="auto" w:fill="auto"/>
          </w:tcPr>
          <w:p w:rsidR="0070575E" w:rsidRPr="0070575E" w:rsidRDefault="0070575E" w:rsidP="00CB0BE0">
            <w:pPr>
              <w:spacing w:before="60" w:after="60"/>
              <w:rPr>
                <w:rFonts w:cs="Arial"/>
                <w:sz w:val="20"/>
                <w:szCs w:val="20"/>
              </w:rPr>
            </w:pPr>
            <w:r w:rsidRPr="0070575E">
              <w:rPr>
                <w:rFonts w:cs="Arial"/>
                <w:sz w:val="20"/>
                <w:szCs w:val="20"/>
              </w:rPr>
              <w:t xml:space="preserve">Application of scientific knowledge base </w:t>
            </w:r>
          </w:p>
          <w:p w:rsidR="0070575E" w:rsidRPr="0070575E" w:rsidRDefault="0070575E" w:rsidP="00C416AC">
            <w:pPr>
              <w:autoSpaceDE w:val="0"/>
              <w:autoSpaceDN w:val="0"/>
              <w:adjustRightInd w:val="0"/>
              <w:spacing w:before="60" w:after="60"/>
              <w:rPr>
                <w:rFonts w:cs="Arial"/>
                <w:sz w:val="20"/>
                <w:szCs w:val="20"/>
              </w:rPr>
            </w:pPr>
          </w:p>
        </w:tc>
        <w:tc>
          <w:tcPr>
            <w:tcW w:w="242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Help children to notice and discuss patterns around them, e.g. rubbings from grates, covers, or bricks.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tc>
      </w:tr>
      <w:tr w:rsidR="0070575E" w:rsidTr="0070575E">
        <w:tc>
          <w:tcPr>
            <w:tcW w:w="528" w:type="pct"/>
            <w:vMerge/>
            <w:shd w:val="clear" w:color="auto" w:fill="auto"/>
          </w:tcPr>
          <w:p w:rsidR="0070575E" w:rsidRDefault="0070575E" w:rsidP="00C416AC">
            <w:pPr>
              <w:rPr>
                <w:b/>
                <w:sz w:val="24"/>
              </w:rPr>
            </w:pPr>
          </w:p>
        </w:tc>
        <w:tc>
          <w:tcPr>
            <w:tcW w:w="503"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Talks about why things happen and how things work.</w:t>
            </w:r>
          </w:p>
        </w:tc>
        <w:tc>
          <w:tcPr>
            <w:tcW w:w="369"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9" w:type="pct"/>
            <w:shd w:val="clear" w:color="auto" w:fill="auto"/>
          </w:tcPr>
          <w:p w:rsidR="0070575E" w:rsidRDefault="0070575E" w:rsidP="00C416AC">
            <w:pPr>
              <w:rPr>
                <w:sz w:val="20"/>
                <w:szCs w:val="20"/>
              </w:rPr>
            </w:pPr>
            <w:r>
              <w:rPr>
                <w:sz w:val="20"/>
                <w:szCs w:val="20"/>
              </w:rPr>
              <w:t>Will describe things as they happen</w:t>
            </w:r>
          </w:p>
          <w:p w:rsidR="0070575E" w:rsidRPr="0070575E" w:rsidRDefault="0070575E" w:rsidP="00C416AC">
            <w:pPr>
              <w:rPr>
                <w:sz w:val="20"/>
                <w:szCs w:val="20"/>
              </w:rPr>
            </w:pPr>
            <w:r>
              <w:rPr>
                <w:sz w:val="20"/>
                <w:szCs w:val="20"/>
              </w:rPr>
              <w:t>Will make links between cause &amp; effect</w:t>
            </w:r>
          </w:p>
        </w:tc>
        <w:tc>
          <w:tcPr>
            <w:tcW w:w="60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2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opportunities to observe things closely through a variety of means, including magnifiers and photographs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 “</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
        </w:tc>
      </w:tr>
      <w:tr w:rsidR="0070575E" w:rsidTr="0070575E">
        <w:tc>
          <w:tcPr>
            <w:tcW w:w="528" w:type="pct"/>
            <w:vMerge/>
            <w:shd w:val="clear" w:color="auto" w:fill="auto"/>
          </w:tcPr>
          <w:p w:rsidR="0070575E" w:rsidRDefault="0070575E" w:rsidP="00C416AC">
            <w:pPr>
              <w:rPr>
                <w:b/>
                <w:sz w:val="24"/>
              </w:rPr>
            </w:pPr>
          </w:p>
        </w:tc>
        <w:tc>
          <w:tcPr>
            <w:tcW w:w="503"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 xml:space="preserve">Developing an understanding of growth, decay and changes over time. </w:t>
            </w:r>
          </w:p>
        </w:tc>
        <w:tc>
          <w:tcPr>
            <w:tcW w:w="369"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9" w:type="pct"/>
            <w:shd w:val="clear" w:color="auto" w:fill="auto"/>
          </w:tcPr>
          <w:p w:rsidR="0070575E" w:rsidRPr="0070575E" w:rsidRDefault="0070575E" w:rsidP="00C416AC">
            <w:pPr>
              <w:rPr>
                <w:sz w:val="20"/>
                <w:szCs w:val="20"/>
              </w:rPr>
            </w:pPr>
            <w:r>
              <w:rPr>
                <w:sz w:val="20"/>
                <w:szCs w:val="20"/>
              </w:rPr>
              <w:t>Will discuss changes in terms of the seasons, animal babies and parents, stages of life – from baby to adulthood</w:t>
            </w:r>
          </w:p>
        </w:tc>
        <w:tc>
          <w:tcPr>
            <w:tcW w:w="60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2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Provide opportunities to observe things closely through a variety of means, including magnifiers and photographs</w:t>
            </w:r>
          </w:p>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Teach skills and knowledge in the context of practical activities, e.g. learning about the characteristics of liquids and solids by involving children in melting chocolate or cooking eggs.</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Examine change over time, for example, growing plants, and change that may be reversed, e.g. melting ice.</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Italic"/>
                <w:i/>
                <w:iCs/>
                <w:sz w:val="20"/>
                <w:szCs w:val="20"/>
              </w:rPr>
            </w:pPr>
            <w:r w:rsidRPr="0070575E">
              <w:rPr>
                <w:rFonts w:cs="HelveticaNeue-Light"/>
                <w:sz w:val="20"/>
                <w:szCs w:val="20"/>
              </w:rPr>
              <w:t>Pose carefully framed open-ended questions, such as “</w:t>
            </w:r>
            <w:r w:rsidRPr="0070575E">
              <w:rPr>
                <w:rFonts w:cs="HelveticaNeue-LightItalic"/>
                <w:i/>
                <w:iCs/>
                <w:sz w:val="20"/>
                <w:szCs w:val="20"/>
              </w:rPr>
              <w:t xml:space="preserve">How can we…?” </w:t>
            </w:r>
            <w:r w:rsidRPr="0070575E">
              <w:rPr>
                <w:rFonts w:cs="HelveticaNeue-Light"/>
                <w:sz w:val="20"/>
                <w:szCs w:val="20"/>
              </w:rPr>
              <w:t xml:space="preserve">or </w:t>
            </w:r>
            <w:r w:rsidRPr="0070575E">
              <w:rPr>
                <w:rFonts w:cs="HelveticaNeue-LightItalic"/>
                <w:i/>
                <w:iCs/>
                <w:sz w:val="20"/>
                <w:szCs w:val="20"/>
              </w:rPr>
              <w:t>“What would happen if…?”.</w:t>
            </w:r>
          </w:p>
        </w:tc>
      </w:tr>
      <w:tr w:rsidR="0070575E" w:rsidTr="0070575E">
        <w:tc>
          <w:tcPr>
            <w:tcW w:w="528" w:type="pct"/>
            <w:vMerge/>
            <w:shd w:val="clear" w:color="auto" w:fill="auto"/>
          </w:tcPr>
          <w:p w:rsidR="0070575E" w:rsidRDefault="0070575E" w:rsidP="00C416AC">
            <w:pPr>
              <w:rPr>
                <w:b/>
                <w:sz w:val="24"/>
              </w:rPr>
            </w:pPr>
          </w:p>
        </w:tc>
        <w:tc>
          <w:tcPr>
            <w:tcW w:w="503" w:type="pct"/>
            <w:shd w:val="clear" w:color="auto" w:fill="auto"/>
          </w:tcPr>
          <w:p w:rsidR="0070575E" w:rsidRPr="0070575E" w:rsidRDefault="0070575E" w:rsidP="00C416AC">
            <w:pPr>
              <w:autoSpaceDE w:val="0"/>
              <w:autoSpaceDN w:val="0"/>
              <w:adjustRightInd w:val="0"/>
              <w:rPr>
                <w:rFonts w:cs="Arial"/>
                <w:color w:val="000000"/>
                <w:sz w:val="20"/>
                <w:szCs w:val="20"/>
              </w:rPr>
            </w:pPr>
            <w:r w:rsidRPr="0070575E">
              <w:rPr>
                <w:rFonts w:cs="Arial"/>
                <w:color w:val="000000"/>
                <w:sz w:val="20"/>
                <w:szCs w:val="20"/>
              </w:rPr>
              <w:t>Shows care and concern for living things and the environment.</w:t>
            </w:r>
          </w:p>
        </w:tc>
        <w:tc>
          <w:tcPr>
            <w:tcW w:w="369" w:type="pct"/>
            <w:vMerge/>
            <w:shd w:val="clear" w:color="auto" w:fill="auto"/>
          </w:tcPr>
          <w:p w:rsidR="0070575E" w:rsidRPr="0070575E" w:rsidRDefault="0070575E" w:rsidP="00C416AC">
            <w:pPr>
              <w:pStyle w:val="Default"/>
              <w:rPr>
                <w:rFonts w:asciiTheme="minorHAnsi" w:hAnsiTheme="minorHAnsi"/>
                <w:color w:val="auto"/>
                <w:sz w:val="20"/>
                <w:szCs w:val="20"/>
              </w:rPr>
            </w:pPr>
          </w:p>
        </w:tc>
        <w:tc>
          <w:tcPr>
            <w:tcW w:w="569" w:type="pct"/>
            <w:shd w:val="clear" w:color="auto" w:fill="auto"/>
          </w:tcPr>
          <w:p w:rsidR="0070575E" w:rsidRDefault="0070575E" w:rsidP="00C416AC">
            <w:pPr>
              <w:rPr>
                <w:sz w:val="20"/>
                <w:szCs w:val="20"/>
              </w:rPr>
            </w:pPr>
            <w:r>
              <w:rPr>
                <w:sz w:val="20"/>
                <w:szCs w:val="20"/>
              </w:rPr>
              <w:t>Shows understanding that babies need help to survive</w:t>
            </w:r>
          </w:p>
          <w:p w:rsidR="0070575E" w:rsidRDefault="0070575E" w:rsidP="00C416AC">
            <w:pPr>
              <w:rPr>
                <w:sz w:val="20"/>
                <w:szCs w:val="20"/>
              </w:rPr>
            </w:pPr>
            <w:r>
              <w:rPr>
                <w:sz w:val="20"/>
                <w:szCs w:val="20"/>
              </w:rPr>
              <w:t>Can talk about how to look after pets</w:t>
            </w:r>
          </w:p>
          <w:p w:rsidR="0070575E" w:rsidRPr="0070575E" w:rsidRDefault="0070575E" w:rsidP="00C416AC">
            <w:pPr>
              <w:rPr>
                <w:sz w:val="20"/>
                <w:szCs w:val="20"/>
              </w:rPr>
            </w:pPr>
            <w:r>
              <w:rPr>
                <w:sz w:val="20"/>
                <w:szCs w:val="20"/>
              </w:rPr>
              <w:t xml:space="preserve">Can talk about how to look after plants </w:t>
            </w:r>
          </w:p>
        </w:tc>
        <w:tc>
          <w:tcPr>
            <w:tcW w:w="603" w:type="pct"/>
            <w:vMerge/>
            <w:shd w:val="clear" w:color="auto" w:fill="auto"/>
          </w:tcPr>
          <w:p w:rsidR="0070575E" w:rsidRPr="0070575E" w:rsidRDefault="0070575E" w:rsidP="00C416AC">
            <w:pPr>
              <w:autoSpaceDE w:val="0"/>
              <w:autoSpaceDN w:val="0"/>
              <w:adjustRightInd w:val="0"/>
              <w:spacing w:before="60" w:after="60"/>
              <w:rPr>
                <w:rFonts w:cs="Arial"/>
                <w:sz w:val="20"/>
                <w:szCs w:val="20"/>
              </w:rPr>
            </w:pPr>
          </w:p>
        </w:tc>
        <w:tc>
          <w:tcPr>
            <w:tcW w:w="2428" w:type="pct"/>
            <w:shd w:val="clear" w:color="auto" w:fill="auto"/>
          </w:tcPr>
          <w:p w:rsid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Use correct terms so that, e.g. children will enjoy naming a chrysalis if the practitioner uses its correct name.</w:t>
            </w:r>
          </w:p>
          <w:p w:rsidR="0070575E" w:rsidRPr="0070575E" w:rsidRDefault="0070575E" w:rsidP="0070575E">
            <w:pPr>
              <w:pStyle w:val="ListParagraph"/>
              <w:numPr>
                <w:ilvl w:val="0"/>
                <w:numId w:val="5"/>
              </w:numPr>
              <w:autoSpaceDE w:val="0"/>
              <w:autoSpaceDN w:val="0"/>
              <w:adjustRightInd w:val="0"/>
              <w:rPr>
                <w:rFonts w:cs="HelveticaNeue-Light"/>
                <w:sz w:val="20"/>
                <w:szCs w:val="20"/>
              </w:rPr>
            </w:pPr>
            <w:r w:rsidRPr="0070575E">
              <w:rPr>
                <w:rFonts w:cs="HelveticaNeue-Light"/>
                <w:sz w:val="20"/>
                <w:szCs w:val="20"/>
              </w:rPr>
              <w:t>Give opportunities to design practical, attractive environments, for example, taking care of the</w:t>
            </w:r>
            <w:r>
              <w:rPr>
                <w:rFonts w:cs="HelveticaNeue-Light"/>
                <w:sz w:val="20"/>
                <w:szCs w:val="20"/>
              </w:rPr>
              <w:t xml:space="preserve"> </w:t>
            </w:r>
            <w:r w:rsidRPr="0070575E">
              <w:rPr>
                <w:rFonts w:cs="HelveticaNeue-Light"/>
                <w:sz w:val="20"/>
                <w:szCs w:val="20"/>
              </w:rPr>
              <w:t>flowerbeds or organising equipment outdoors.</w:t>
            </w:r>
          </w:p>
          <w:p w:rsidR="0070575E" w:rsidRPr="0070575E" w:rsidRDefault="0070575E" w:rsidP="00C416AC">
            <w:pPr>
              <w:jc w:val="center"/>
              <w:rPr>
                <w:sz w:val="20"/>
                <w:szCs w:val="20"/>
              </w:rPr>
            </w:pPr>
          </w:p>
        </w:tc>
      </w:tr>
      <w:tr w:rsidR="00CB0BE0" w:rsidTr="0070575E">
        <w:tc>
          <w:tcPr>
            <w:tcW w:w="528" w:type="pct"/>
            <w:vMerge w:val="restart"/>
            <w:shd w:val="clear" w:color="auto" w:fill="auto"/>
          </w:tcPr>
          <w:p w:rsidR="00CB0BE0" w:rsidRDefault="00CB0BE0" w:rsidP="00C416AC">
            <w:pPr>
              <w:rPr>
                <w:b/>
                <w:sz w:val="24"/>
              </w:rPr>
            </w:pPr>
            <w:r>
              <w:rPr>
                <w:b/>
                <w:sz w:val="24"/>
              </w:rPr>
              <w:t>Understanding the World:</w:t>
            </w:r>
          </w:p>
          <w:p w:rsidR="00CB0BE0" w:rsidRPr="00C416AC" w:rsidRDefault="00CB0BE0" w:rsidP="00C416AC">
            <w:pPr>
              <w:rPr>
                <w:b/>
                <w:sz w:val="24"/>
              </w:rPr>
            </w:pPr>
            <w:r w:rsidRPr="00C416AC">
              <w:rPr>
                <w:b/>
                <w:sz w:val="24"/>
              </w:rPr>
              <w:t>People &amp; Communities</w:t>
            </w:r>
          </w:p>
        </w:tc>
        <w:tc>
          <w:tcPr>
            <w:tcW w:w="503" w:type="pct"/>
            <w:shd w:val="clear" w:color="auto" w:fill="auto"/>
          </w:tcPr>
          <w:p w:rsidR="00CB0BE0" w:rsidRPr="00E56E09" w:rsidRDefault="00CB0BE0" w:rsidP="00C416AC">
            <w:pPr>
              <w:pStyle w:val="Default"/>
              <w:rPr>
                <w:rFonts w:asciiTheme="minorHAnsi" w:hAnsiTheme="minorHAnsi"/>
                <w:sz w:val="19"/>
                <w:szCs w:val="19"/>
              </w:rPr>
            </w:pPr>
            <w:r w:rsidRPr="00E56E09">
              <w:rPr>
                <w:rFonts w:asciiTheme="minorHAnsi" w:hAnsiTheme="minorHAnsi"/>
                <w:sz w:val="19"/>
                <w:szCs w:val="19"/>
              </w:rPr>
              <w:t>Knows some of the things that make them unique</w:t>
            </w:r>
          </w:p>
          <w:p w:rsidR="00CB0BE0" w:rsidRPr="00E56E09" w:rsidRDefault="00CB0BE0" w:rsidP="00C416AC">
            <w:pPr>
              <w:rPr>
                <w:b/>
                <w:color w:val="FFFFFF" w:themeColor="background1"/>
                <w:sz w:val="19"/>
                <w:szCs w:val="19"/>
              </w:rPr>
            </w:pPr>
          </w:p>
        </w:tc>
        <w:tc>
          <w:tcPr>
            <w:tcW w:w="369" w:type="pct"/>
            <w:shd w:val="clear" w:color="auto" w:fill="auto"/>
          </w:tcPr>
          <w:p w:rsidR="00CB0BE0" w:rsidRPr="00E56E09" w:rsidRDefault="00CB0BE0" w:rsidP="00C416AC">
            <w:pPr>
              <w:rPr>
                <w:sz w:val="19"/>
                <w:szCs w:val="19"/>
              </w:rPr>
            </w:pPr>
            <w:r w:rsidRPr="00E56E09">
              <w:rPr>
                <w:sz w:val="19"/>
                <w:szCs w:val="19"/>
              </w:rPr>
              <w:t>Talk about their likes &amp; dislikes</w:t>
            </w:r>
          </w:p>
        </w:tc>
        <w:tc>
          <w:tcPr>
            <w:tcW w:w="569" w:type="pct"/>
            <w:shd w:val="clear" w:color="auto" w:fill="auto"/>
          </w:tcPr>
          <w:p w:rsidR="00CB0BE0" w:rsidRPr="00E56E09" w:rsidRDefault="00CB0BE0" w:rsidP="00C416AC">
            <w:pPr>
              <w:rPr>
                <w:sz w:val="19"/>
                <w:szCs w:val="19"/>
              </w:rPr>
            </w:pPr>
            <w:r w:rsidRPr="00E56E09">
              <w:rPr>
                <w:sz w:val="19"/>
                <w:szCs w:val="19"/>
              </w:rPr>
              <w:t>Can describe themselves in relation to their bodies, family circles, communities</w:t>
            </w:r>
          </w:p>
          <w:p w:rsidR="00CB0BE0" w:rsidRPr="00E56E09" w:rsidRDefault="00CB0BE0" w:rsidP="00C416AC">
            <w:pPr>
              <w:autoSpaceDE w:val="0"/>
              <w:autoSpaceDN w:val="0"/>
              <w:adjustRightInd w:val="0"/>
              <w:spacing w:before="60" w:after="60"/>
              <w:rPr>
                <w:rFonts w:cs="Arial"/>
                <w:sz w:val="19"/>
                <w:szCs w:val="19"/>
              </w:rPr>
            </w:pPr>
            <w:r w:rsidRPr="00E56E09">
              <w:rPr>
                <w:rFonts w:cs="Arial"/>
                <w:sz w:val="19"/>
                <w:szCs w:val="19"/>
              </w:rPr>
              <w:t>Focuses on past and present in relation to themselves and family</w:t>
            </w:r>
          </w:p>
          <w:p w:rsidR="00CB0BE0" w:rsidRPr="00E56E09" w:rsidRDefault="00CB0BE0" w:rsidP="00C416AC">
            <w:pPr>
              <w:rPr>
                <w:sz w:val="19"/>
                <w:szCs w:val="19"/>
              </w:rPr>
            </w:pPr>
            <w:r w:rsidRPr="00E56E09">
              <w:rPr>
                <w:rFonts w:cs="Arial"/>
                <w:sz w:val="19"/>
                <w:szCs w:val="19"/>
              </w:rPr>
              <w:t>Developing sensitivity towards other children</w:t>
            </w:r>
          </w:p>
        </w:tc>
        <w:tc>
          <w:tcPr>
            <w:tcW w:w="603" w:type="pct"/>
            <w:shd w:val="clear" w:color="auto" w:fill="auto"/>
          </w:tcPr>
          <w:p w:rsidR="00CB0BE0" w:rsidRPr="00E56E09" w:rsidRDefault="00CB0BE0" w:rsidP="00C416AC">
            <w:pPr>
              <w:autoSpaceDE w:val="0"/>
              <w:autoSpaceDN w:val="0"/>
              <w:adjustRightInd w:val="0"/>
              <w:spacing w:before="60" w:after="60"/>
              <w:rPr>
                <w:rFonts w:cs="Arial"/>
                <w:sz w:val="19"/>
                <w:szCs w:val="19"/>
              </w:rPr>
            </w:pPr>
            <w:r w:rsidRPr="00E56E09">
              <w:rPr>
                <w:rFonts w:cs="Arial"/>
                <w:sz w:val="19"/>
                <w:szCs w:val="19"/>
              </w:rPr>
              <w:t xml:space="preserve">They know that other children have different likes and dislikes and that they may be good at different things. </w:t>
            </w:r>
          </w:p>
        </w:tc>
        <w:tc>
          <w:tcPr>
            <w:tcW w:w="2428" w:type="pct"/>
            <w:shd w:val="clear" w:color="auto" w:fill="auto"/>
          </w:tcPr>
          <w:p w:rsidR="00CB0BE0" w:rsidRPr="00E56E09" w:rsidRDefault="00CB0BE0" w:rsidP="00E56E09">
            <w:pPr>
              <w:pStyle w:val="ListParagraph"/>
              <w:numPr>
                <w:ilvl w:val="0"/>
                <w:numId w:val="5"/>
              </w:numPr>
              <w:autoSpaceDE w:val="0"/>
              <w:autoSpaceDN w:val="0"/>
              <w:adjustRightInd w:val="0"/>
              <w:rPr>
                <w:sz w:val="19"/>
                <w:szCs w:val="19"/>
              </w:rPr>
            </w:pPr>
            <w:r w:rsidRPr="00E56E09">
              <w:rPr>
                <w:rFonts w:cs="HelveticaNeue-Light"/>
                <w:sz w:val="19"/>
                <w:szCs w:val="19"/>
              </w:rPr>
              <w:t>Provide activities and opportunities for children to share</w:t>
            </w:r>
            <w:r w:rsidR="00E56E09" w:rsidRPr="00E56E09">
              <w:rPr>
                <w:rFonts w:cs="HelveticaNeue-Light"/>
                <w:sz w:val="19"/>
                <w:szCs w:val="19"/>
              </w:rPr>
              <w:t xml:space="preserve"> </w:t>
            </w:r>
            <w:r w:rsidRPr="00E56E09">
              <w:rPr>
                <w:rFonts w:cs="HelveticaNeue-Light"/>
                <w:sz w:val="19"/>
                <w:szCs w:val="19"/>
              </w:rPr>
              <w:t>experiences and knowledge from different parts of their</w:t>
            </w:r>
            <w:r w:rsidR="00E56E09" w:rsidRPr="00E56E09">
              <w:rPr>
                <w:rFonts w:cs="HelveticaNeue-Light"/>
                <w:sz w:val="19"/>
                <w:szCs w:val="19"/>
              </w:rPr>
              <w:t xml:space="preserve"> </w:t>
            </w:r>
            <w:r w:rsidRPr="00E56E09">
              <w:rPr>
                <w:rFonts w:cs="HelveticaNeue-Light"/>
                <w:sz w:val="19"/>
                <w:szCs w:val="19"/>
              </w:rPr>
              <w:t>lives with each other.</w:t>
            </w:r>
          </w:p>
        </w:tc>
      </w:tr>
      <w:tr w:rsidR="00CB0BE0" w:rsidTr="0070575E">
        <w:tc>
          <w:tcPr>
            <w:tcW w:w="528" w:type="pct"/>
            <w:vMerge/>
            <w:shd w:val="clear" w:color="auto" w:fill="auto"/>
          </w:tcPr>
          <w:p w:rsidR="00CB0BE0" w:rsidRDefault="00CB0BE0" w:rsidP="00C416AC">
            <w:pPr>
              <w:rPr>
                <w:b/>
                <w:sz w:val="24"/>
              </w:rPr>
            </w:pPr>
          </w:p>
        </w:tc>
        <w:tc>
          <w:tcPr>
            <w:tcW w:w="503" w:type="pct"/>
            <w:shd w:val="clear" w:color="auto" w:fill="auto"/>
          </w:tcPr>
          <w:p w:rsidR="00CB0BE0" w:rsidRPr="00E56E09" w:rsidRDefault="00CB0BE0" w:rsidP="00C416AC">
            <w:pPr>
              <w:pStyle w:val="Default"/>
              <w:rPr>
                <w:rFonts w:asciiTheme="minorHAnsi" w:hAnsiTheme="minorHAnsi"/>
                <w:color w:val="auto"/>
                <w:sz w:val="19"/>
                <w:szCs w:val="19"/>
              </w:rPr>
            </w:pPr>
            <w:r w:rsidRPr="00E56E09">
              <w:rPr>
                <w:rFonts w:asciiTheme="minorHAnsi" w:hAnsiTheme="minorHAnsi"/>
                <w:sz w:val="19"/>
                <w:szCs w:val="19"/>
              </w:rPr>
              <w:t>Talk about some of the similarities and differences in relation to friends or family.</w:t>
            </w:r>
          </w:p>
        </w:tc>
        <w:tc>
          <w:tcPr>
            <w:tcW w:w="369" w:type="pct"/>
            <w:shd w:val="clear" w:color="auto" w:fill="auto"/>
          </w:tcPr>
          <w:p w:rsidR="00CB0BE0" w:rsidRPr="00E56E09" w:rsidRDefault="00CB0BE0" w:rsidP="00C416AC">
            <w:pPr>
              <w:rPr>
                <w:sz w:val="19"/>
                <w:szCs w:val="19"/>
              </w:rPr>
            </w:pPr>
            <w:r w:rsidRPr="00E56E09">
              <w:rPr>
                <w:sz w:val="19"/>
                <w:szCs w:val="19"/>
              </w:rPr>
              <w:t>Talk about closest friends / families</w:t>
            </w:r>
          </w:p>
        </w:tc>
        <w:tc>
          <w:tcPr>
            <w:tcW w:w="569" w:type="pct"/>
            <w:shd w:val="clear" w:color="auto" w:fill="auto"/>
          </w:tcPr>
          <w:p w:rsidR="00CB0BE0" w:rsidRPr="00E56E09" w:rsidRDefault="00CB0BE0" w:rsidP="00C416AC">
            <w:pPr>
              <w:rPr>
                <w:sz w:val="19"/>
                <w:szCs w:val="19"/>
              </w:rPr>
            </w:pPr>
            <w:r w:rsidRPr="00E56E09">
              <w:rPr>
                <w:rFonts w:cs="Arial"/>
                <w:sz w:val="19"/>
                <w:szCs w:val="19"/>
              </w:rPr>
              <w:t>They know that other children don’t always enjoy the same things, and are sensitive to this</w:t>
            </w:r>
          </w:p>
        </w:tc>
        <w:tc>
          <w:tcPr>
            <w:tcW w:w="603" w:type="pct"/>
            <w:shd w:val="clear" w:color="auto" w:fill="auto"/>
          </w:tcPr>
          <w:p w:rsidR="00CB0BE0" w:rsidRPr="00E56E09" w:rsidRDefault="00CB0BE0" w:rsidP="00C416AC">
            <w:pPr>
              <w:spacing w:before="60" w:after="60"/>
              <w:rPr>
                <w:rFonts w:cs="Arial"/>
                <w:sz w:val="19"/>
                <w:szCs w:val="19"/>
              </w:rPr>
            </w:pPr>
            <w:r w:rsidRPr="00E56E09">
              <w:rPr>
                <w:rFonts w:cs="Arial"/>
                <w:sz w:val="19"/>
                <w:szCs w:val="19"/>
              </w:rPr>
              <w:t xml:space="preserve">Reflective on differences Aware of differences in other children and other people </w:t>
            </w:r>
          </w:p>
        </w:tc>
        <w:tc>
          <w:tcPr>
            <w:tcW w:w="2428" w:type="pct"/>
            <w:shd w:val="clear" w:color="auto" w:fill="auto"/>
          </w:tcPr>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Talk to children about their friends, their families, and why</w:t>
            </w:r>
            <w:r w:rsidR="00E56E09" w:rsidRPr="00E56E09">
              <w:rPr>
                <w:rFonts w:cs="HelveticaNeue-Light"/>
                <w:sz w:val="19"/>
                <w:szCs w:val="19"/>
              </w:rPr>
              <w:t xml:space="preserve"> </w:t>
            </w:r>
            <w:r w:rsidRPr="00E56E09">
              <w:rPr>
                <w:rFonts w:cs="HelveticaNeue-Light"/>
                <w:sz w:val="19"/>
                <w:szCs w:val="19"/>
              </w:rPr>
              <w:t>they are important.</w:t>
            </w:r>
          </w:p>
          <w:p w:rsidR="00E56E09"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Share photographs of children’s families, friends, pets</w:t>
            </w:r>
            <w:r w:rsidR="00E56E09" w:rsidRPr="00E56E09">
              <w:rPr>
                <w:rFonts w:cs="HelveticaNeue-Light"/>
                <w:sz w:val="19"/>
                <w:szCs w:val="19"/>
              </w:rPr>
              <w:t xml:space="preserve"> </w:t>
            </w:r>
            <w:r w:rsidRPr="00E56E09">
              <w:rPr>
                <w:rFonts w:cs="HelveticaNeue-Light"/>
                <w:sz w:val="19"/>
                <w:szCs w:val="19"/>
              </w:rPr>
              <w:t>or favourite people.</w:t>
            </w:r>
          </w:p>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Support children’s understanding of difference and of</w:t>
            </w:r>
            <w:r w:rsidR="00E56E09" w:rsidRPr="00E56E09">
              <w:rPr>
                <w:rFonts w:cs="HelveticaNeue-Light"/>
                <w:sz w:val="19"/>
                <w:szCs w:val="19"/>
              </w:rPr>
              <w:t xml:space="preserve"> </w:t>
            </w:r>
            <w:r w:rsidRPr="00E56E09">
              <w:rPr>
                <w:rFonts w:cs="HelveticaNeue-Light"/>
                <w:sz w:val="19"/>
                <w:szCs w:val="19"/>
              </w:rPr>
              <w:t>empathy by using props such as puppets and dolls</w:t>
            </w:r>
            <w:r w:rsidR="00E56E09" w:rsidRPr="00E56E09">
              <w:rPr>
                <w:rFonts w:cs="HelveticaNeue-Light"/>
                <w:sz w:val="19"/>
                <w:szCs w:val="19"/>
              </w:rPr>
              <w:t xml:space="preserve"> </w:t>
            </w:r>
            <w:r w:rsidRPr="00E56E09">
              <w:rPr>
                <w:rFonts w:cs="HelveticaNeue-Light"/>
                <w:sz w:val="19"/>
                <w:szCs w:val="19"/>
              </w:rPr>
              <w:t>to tell stories about diverse experiences, ensuring that</w:t>
            </w:r>
            <w:r w:rsidR="00E56E09" w:rsidRPr="00E56E09">
              <w:rPr>
                <w:rFonts w:cs="HelveticaNeue-Light"/>
                <w:sz w:val="19"/>
                <w:szCs w:val="19"/>
              </w:rPr>
              <w:t xml:space="preserve"> </w:t>
            </w:r>
            <w:r w:rsidRPr="00E56E09">
              <w:rPr>
                <w:rFonts w:cs="HelveticaNeue-Light"/>
                <w:sz w:val="19"/>
                <w:szCs w:val="19"/>
              </w:rPr>
              <w:t>negative stereotyping is avoided.</w:t>
            </w:r>
          </w:p>
          <w:p w:rsidR="00CB0BE0" w:rsidRPr="00E56E09" w:rsidRDefault="00CB0BE0" w:rsidP="00E56E09">
            <w:pPr>
              <w:pStyle w:val="ListParagraph"/>
              <w:numPr>
                <w:ilvl w:val="0"/>
                <w:numId w:val="5"/>
              </w:numPr>
              <w:autoSpaceDE w:val="0"/>
              <w:autoSpaceDN w:val="0"/>
              <w:adjustRightInd w:val="0"/>
              <w:rPr>
                <w:rFonts w:cs="HelveticaNeue-Light"/>
                <w:sz w:val="19"/>
                <w:szCs w:val="19"/>
              </w:rPr>
            </w:pPr>
            <w:r w:rsidRPr="00E56E09">
              <w:rPr>
                <w:rFonts w:cs="HelveticaNeue-Light"/>
                <w:sz w:val="19"/>
                <w:szCs w:val="19"/>
              </w:rPr>
              <w:t>Invite children and families with experiences of living</w:t>
            </w:r>
            <w:r w:rsidR="00E56E09" w:rsidRPr="00E56E09">
              <w:rPr>
                <w:rFonts w:cs="HelveticaNeue-Light"/>
                <w:sz w:val="19"/>
                <w:szCs w:val="19"/>
              </w:rPr>
              <w:t xml:space="preserve"> </w:t>
            </w:r>
            <w:r w:rsidRPr="00E56E09">
              <w:rPr>
                <w:rFonts w:cs="HelveticaNeue-Light"/>
                <w:sz w:val="19"/>
                <w:szCs w:val="19"/>
              </w:rPr>
              <w:t>in other countries to bring in photographs and objects</w:t>
            </w:r>
            <w:r w:rsidR="00E56E09" w:rsidRPr="00E56E09">
              <w:rPr>
                <w:rFonts w:cs="HelveticaNeue-Light"/>
                <w:sz w:val="19"/>
                <w:szCs w:val="19"/>
              </w:rPr>
              <w:t xml:space="preserve"> </w:t>
            </w:r>
            <w:r w:rsidRPr="00E56E09">
              <w:rPr>
                <w:rFonts w:cs="HelveticaNeue-Light"/>
                <w:sz w:val="19"/>
                <w:szCs w:val="19"/>
              </w:rPr>
              <w:t>from their home cultures including those from family</w:t>
            </w:r>
            <w:r w:rsidR="00E56E09" w:rsidRPr="00E56E09">
              <w:rPr>
                <w:rFonts w:cs="HelveticaNeue-Light"/>
                <w:sz w:val="19"/>
                <w:szCs w:val="19"/>
              </w:rPr>
              <w:t xml:space="preserve"> </w:t>
            </w:r>
            <w:r w:rsidRPr="00E56E09">
              <w:rPr>
                <w:rFonts w:cs="HelveticaNeue-Light"/>
                <w:sz w:val="19"/>
                <w:szCs w:val="19"/>
              </w:rPr>
              <w:t>members living in different areas of the UK and abroad.</w:t>
            </w:r>
          </w:p>
        </w:tc>
      </w:tr>
    </w:tbl>
    <w:p w:rsidR="00D14F21" w:rsidRDefault="00D14F21" w:rsidP="00D14F21">
      <w:pPr>
        <w:jc w:val="center"/>
        <w:rPr>
          <w:b/>
          <w:sz w:val="32"/>
          <w:szCs w:val="32"/>
          <w:u w:val="single"/>
        </w:rPr>
      </w:pPr>
      <w:r>
        <w:rPr>
          <w:b/>
          <w:sz w:val="32"/>
          <w:szCs w:val="32"/>
          <w:u w:val="single"/>
        </w:rPr>
        <w:lastRenderedPageBreak/>
        <w:t>KS1 Vocab</w:t>
      </w:r>
    </w:p>
    <w:p w:rsidR="00D14F21" w:rsidRPr="00D14F21" w:rsidRDefault="00D14F21" w:rsidP="00D14F21">
      <w:pPr>
        <w:jc w:val="center"/>
        <w:rPr>
          <w:sz w:val="32"/>
          <w:szCs w:val="32"/>
        </w:rPr>
      </w:pPr>
      <w:r w:rsidRPr="00D14F21">
        <w:rPr>
          <w:sz w:val="32"/>
          <w:szCs w:val="32"/>
          <w:highlight w:val="yellow"/>
        </w:rPr>
        <w:t xml:space="preserve">Fish, amphibian, reptile, mammal, bird, carnivore, herbivore, omnivore, pets, structure, fins, wings, bones, fur, feathers, claws, talons, beaks, gills, skin, scales, eggs, </w:t>
      </w:r>
      <w:r w:rsidRPr="00D14F21">
        <w:rPr>
          <w:sz w:val="32"/>
          <w:szCs w:val="32"/>
          <w:highlight w:val="green"/>
        </w:rPr>
        <w:t xml:space="preserve">offspring, living, dead, never alive, </w:t>
      </w:r>
      <w:r w:rsidRPr="00D14F21">
        <w:rPr>
          <w:sz w:val="32"/>
          <w:szCs w:val="32"/>
          <w:highlight w:val="yellow"/>
        </w:rPr>
        <w:t xml:space="preserve">habitat, suited, needs, plants, microhabitats, prey, predator, </w:t>
      </w:r>
      <w:r w:rsidRPr="00D14F21">
        <w:rPr>
          <w:sz w:val="32"/>
          <w:szCs w:val="32"/>
          <w:highlight w:val="green"/>
        </w:rPr>
        <w:t xml:space="preserve">food, </w:t>
      </w:r>
      <w:r w:rsidRPr="00D14F21">
        <w:rPr>
          <w:sz w:val="32"/>
          <w:szCs w:val="32"/>
          <w:highlight w:val="yellow"/>
        </w:rPr>
        <w:t xml:space="preserve">food chain, sources, </w:t>
      </w:r>
      <w:r w:rsidRPr="00D14F21">
        <w:rPr>
          <w:sz w:val="32"/>
          <w:szCs w:val="32"/>
          <w:highlight w:val="green"/>
        </w:rPr>
        <w:t>senses, smell, taste, sight, touch</w:t>
      </w:r>
      <w:r w:rsidRPr="00D14F21">
        <w:rPr>
          <w:sz w:val="32"/>
          <w:szCs w:val="32"/>
          <w:highlight w:val="yellow"/>
        </w:rPr>
        <w:t xml:space="preserve">, </w:t>
      </w:r>
      <w:r w:rsidRPr="00D14F21">
        <w:rPr>
          <w:sz w:val="32"/>
          <w:szCs w:val="32"/>
          <w:highlight w:val="green"/>
        </w:rPr>
        <w:t>feel,</w:t>
      </w:r>
      <w:r w:rsidRPr="00D14F21">
        <w:rPr>
          <w:sz w:val="32"/>
          <w:szCs w:val="32"/>
          <w:highlight w:val="yellow"/>
        </w:rPr>
        <w:t xml:space="preserve"> </w:t>
      </w:r>
      <w:r w:rsidRPr="00D14F21">
        <w:rPr>
          <w:sz w:val="32"/>
          <w:szCs w:val="32"/>
          <w:highlight w:val="green"/>
        </w:rPr>
        <w:t>body parts, survival, water, air, exercise, hygiene</w:t>
      </w:r>
      <w:r w:rsidRPr="00D14F21">
        <w:rPr>
          <w:sz w:val="32"/>
          <w:szCs w:val="32"/>
          <w:highlight w:val="yellow"/>
        </w:rPr>
        <w:t xml:space="preserve">, </w:t>
      </w:r>
      <w:r w:rsidRPr="00D14F21">
        <w:rPr>
          <w:sz w:val="32"/>
          <w:szCs w:val="32"/>
          <w:highlight w:val="green"/>
        </w:rPr>
        <w:t>carbohydrates, fat, protein, meat, vegetables, dairy, materials, object, wood, plastic, glass, metal, water</w:t>
      </w:r>
      <w:r w:rsidRPr="00D14F21">
        <w:rPr>
          <w:sz w:val="32"/>
          <w:szCs w:val="32"/>
          <w:highlight w:val="yellow"/>
        </w:rPr>
        <w:t xml:space="preserve">, </w:t>
      </w:r>
      <w:r w:rsidRPr="00D14F21">
        <w:rPr>
          <w:sz w:val="32"/>
          <w:szCs w:val="32"/>
          <w:highlight w:val="green"/>
        </w:rPr>
        <w:t xml:space="preserve">rock, physical properties, bendy, malleable, waterproof, sink, float, twist, stretch, squash, opaque, brick, rock, paper, cardboard, seasonal change, autumn, winter, summer, spring, weather, changes, months, days, day, night, plants, garden, common plants, deciduous, evergreen, trees, stem, root, leaf, petal, seed, bulb, daffodil, daisy, rose, tulip, bluebell, oak, elm, silver birch, shrub, water, light, temperature, healthy, test, predict, </w:t>
      </w:r>
      <w:r>
        <w:rPr>
          <w:sz w:val="32"/>
          <w:szCs w:val="32"/>
          <w:highlight w:val="green"/>
        </w:rPr>
        <w:t xml:space="preserve">observe, investigate, fair, </w:t>
      </w:r>
      <w:bookmarkStart w:id="0" w:name="_GoBack"/>
      <w:bookmarkEnd w:id="0"/>
      <w:r w:rsidRPr="00D14F21">
        <w:rPr>
          <w:sz w:val="32"/>
          <w:szCs w:val="32"/>
          <w:highlight w:val="green"/>
        </w:rPr>
        <w:t>evaluate,</w:t>
      </w:r>
      <w:r>
        <w:rPr>
          <w:sz w:val="32"/>
          <w:szCs w:val="32"/>
        </w:rPr>
        <w:t xml:space="preserve"> </w:t>
      </w:r>
      <w:r w:rsidRPr="00D14F21">
        <w:rPr>
          <w:sz w:val="32"/>
          <w:szCs w:val="32"/>
          <w:highlight w:val="cyan"/>
        </w:rPr>
        <w:t>adult, child, grow, solid,</w:t>
      </w:r>
      <w:r>
        <w:rPr>
          <w:sz w:val="32"/>
          <w:szCs w:val="32"/>
        </w:rPr>
        <w:t xml:space="preserve"> </w:t>
      </w:r>
    </w:p>
    <w:p w:rsidR="00D14F21" w:rsidRDefault="00D14F21" w:rsidP="00D14F21">
      <w:pPr>
        <w:jc w:val="center"/>
        <w:rPr>
          <w:b/>
          <w:sz w:val="32"/>
          <w:szCs w:val="32"/>
          <w:u w:val="single"/>
        </w:rPr>
      </w:pPr>
    </w:p>
    <w:p w:rsidR="00D14F21" w:rsidRDefault="00D14F21" w:rsidP="00D14F21">
      <w:pPr>
        <w:jc w:val="center"/>
        <w:rPr>
          <w:b/>
          <w:sz w:val="32"/>
          <w:szCs w:val="32"/>
          <w:u w:val="single"/>
        </w:rPr>
      </w:pPr>
    </w:p>
    <w:p w:rsidR="00D14F21" w:rsidRPr="001242CE" w:rsidRDefault="001242CE" w:rsidP="00D14F21">
      <w:pPr>
        <w:jc w:val="center"/>
        <w:rPr>
          <w:b/>
          <w:sz w:val="32"/>
          <w:szCs w:val="32"/>
          <w:u w:val="single"/>
        </w:rPr>
      </w:pPr>
      <w:r w:rsidRPr="001242CE">
        <w:rPr>
          <w:b/>
          <w:sz w:val="32"/>
          <w:szCs w:val="32"/>
          <w:u w:val="single"/>
        </w:rPr>
        <w:t>Key Stage 1, Year 1</w:t>
      </w:r>
    </w:p>
    <w:tbl>
      <w:tblPr>
        <w:tblStyle w:val="TableGrid"/>
        <w:tblW w:w="5000" w:type="pct"/>
        <w:tblLook w:val="04A0" w:firstRow="1" w:lastRow="0" w:firstColumn="1" w:lastColumn="0" w:noHBand="0" w:noVBand="1"/>
      </w:tblPr>
      <w:tblGrid>
        <w:gridCol w:w="2234"/>
        <w:gridCol w:w="4252"/>
        <w:gridCol w:w="2975"/>
        <w:gridCol w:w="2958"/>
        <w:gridCol w:w="2572"/>
        <w:gridCol w:w="6159"/>
      </w:tblGrid>
      <w:tr w:rsidR="00687658" w:rsidTr="007932C2">
        <w:tc>
          <w:tcPr>
            <w:tcW w:w="528" w:type="pct"/>
            <w:shd w:val="clear" w:color="auto" w:fill="00B050"/>
          </w:tcPr>
          <w:p w:rsidR="00C14752" w:rsidRPr="00180B7B" w:rsidRDefault="00C14752" w:rsidP="00561620">
            <w:pPr>
              <w:rPr>
                <w:b/>
                <w:color w:val="FFFFFF" w:themeColor="background1"/>
                <w:sz w:val="24"/>
              </w:rPr>
            </w:pPr>
            <w:r w:rsidRPr="00180B7B">
              <w:rPr>
                <w:b/>
                <w:color w:val="FFFFFF" w:themeColor="background1"/>
                <w:sz w:val="24"/>
              </w:rPr>
              <w:t>National Curriculum</w:t>
            </w:r>
            <w:r w:rsidR="00635007">
              <w:rPr>
                <w:b/>
                <w:color w:val="FFFFFF" w:themeColor="background1"/>
                <w:sz w:val="24"/>
              </w:rPr>
              <w:t xml:space="preserve"> for Science Learning Objective</w:t>
            </w:r>
          </w:p>
        </w:tc>
        <w:tc>
          <w:tcPr>
            <w:tcW w:w="1005" w:type="pct"/>
            <w:shd w:val="clear" w:color="auto" w:fill="00B050"/>
          </w:tcPr>
          <w:p w:rsidR="00C14752" w:rsidRPr="00180B7B" w:rsidRDefault="00C14752" w:rsidP="00561620">
            <w:pPr>
              <w:rPr>
                <w:b/>
                <w:color w:val="FFFFFF" w:themeColor="background1"/>
                <w:sz w:val="24"/>
              </w:rPr>
            </w:pPr>
          </w:p>
          <w:p w:rsidR="00C14752" w:rsidRPr="00180B7B" w:rsidRDefault="00C14752" w:rsidP="00561620">
            <w:pPr>
              <w:jc w:val="center"/>
              <w:rPr>
                <w:b/>
                <w:color w:val="FFFFFF" w:themeColor="background1"/>
                <w:sz w:val="24"/>
              </w:rPr>
            </w:pPr>
            <w:r w:rsidRPr="00180B7B">
              <w:rPr>
                <w:b/>
                <w:color w:val="FFFFFF" w:themeColor="background1"/>
                <w:sz w:val="24"/>
              </w:rPr>
              <w:t>Description</w:t>
            </w:r>
          </w:p>
        </w:tc>
        <w:tc>
          <w:tcPr>
            <w:tcW w:w="703" w:type="pct"/>
            <w:shd w:val="clear" w:color="auto" w:fill="00B050"/>
          </w:tcPr>
          <w:p w:rsidR="00C14752" w:rsidRPr="00180B7B" w:rsidRDefault="00C14752" w:rsidP="00561620">
            <w:pPr>
              <w:rPr>
                <w:b/>
                <w:color w:val="FFFFFF" w:themeColor="background1"/>
                <w:sz w:val="24"/>
              </w:rPr>
            </w:pPr>
          </w:p>
          <w:p w:rsidR="00C14752" w:rsidRPr="00180B7B" w:rsidRDefault="00C14752" w:rsidP="00561620">
            <w:pPr>
              <w:jc w:val="center"/>
              <w:rPr>
                <w:b/>
                <w:color w:val="FFFFFF" w:themeColor="background1"/>
                <w:sz w:val="24"/>
              </w:rPr>
            </w:pPr>
            <w:r w:rsidRPr="00180B7B">
              <w:rPr>
                <w:b/>
                <w:color w:val="FFFFFF" w:themeColor="background1"/>
                <w:sz w:val="24"/>
              </w:rPr>
              <w:t>Developing</w:t>
            </w:r>
          </w:p>
        </w:tc>
        <w:tc>
          <w:tcPr>
            <w:tcW w:w="699" w:type="pct"/>
            <w:shd w:val="clear" w:color="auto" w:fill="00B050"/>
          </w:tcPr>
          <w:p w:rsidR="00C14752" w:rsidRPr="00180B7B" w:rsidRDefault="00C14752" w:rsidP="00561620">
            <w:pPr>
              <w:rPr>
                <w:b/>
                <w:color w:val="FFFFFF" w:themeColor="background1"/>
                <w:sz w:val="24"/>
              </w:rPr>
            </w:pPr>
          </w:p>
          <w:p w:rsidR="00C14752" w:rsidRPr="00180B7B" w:rsidRDefault="00C14752" w:rsidP="00561620">
            <w:pPr>
              <w:jc w:val="center"/>
              <w:rPr>
                <w:b/>
                <w:color w:val="FFFFFF" w:themeColor="background1"/>
                <w:sz w:val="24"/>
              </w:rPr>
            </w:pPr>
            <w:r w:rsidRPr="00180B7B">
              <w:rPr>
                <w:b/>
                <w:color w:val="FFFFFF" w:themeColor="background1"/>
                <w:sz w:val="24"/>
              </w:rPr>
              <w:t>Securing</w:t>
            </w:r>
          </w:p>
        </w:tc>
        <w:tc>
          <w:tcPr>
            <w:tcW w:w="608" w:type="pct"/>
            <w:shd w:val="clear" w:color="auto" w:fill="00B050"/>
          </w:tcPr>
          <w:p w:rsidR="00C14752" w:rsidRPr="00180B7B" w:rsidRDefault="00C14752" w:rsidP="00561620">
            <w:pPr>
              <w:rPr>
                <w:b/>
                <w:color w:val="FFFFFF" w:themeColor="background1"/>
                <w:sz w:val="24"/>
              </w:rPr>
            </w:pPr>
          </w:p>
          <w:p w:rsidR="00C14752" w:rsidRPr="00180B7B" w:rsidRDefault="00C14752" w:rsidP="00561620">
            <w:pPr>
              <w:jc w:val="center"/>
              <w:rPr>
                <w:b/>
                <w:color w:val="FFFFFF" w:themeColor="background1"/>
                <w:sz w:val="24"/>
              </w:rPr>
            </w:pPr>
            <w:r w:rsidRPr="00180B7B">
              <w:rPr>
                <w:b/>
                <w:color w:val="FFFFFF" w:themeColor="background1"/>
                <w:sz w:val="24"/>
              </w:rPr>
              <w:t>Mastering</w:t>
            </w:r>
          </w:p>
        </w:tc>
        <w:tc>
          <w:tcPr>
            <w:tcW w:w="1456" w:type="pct"/>
            <w:shd w:val="clear" w:color="auto" w:fill="00B050"/>
          </w:tcPr>
          <w:p w:rsidR="00767F90" w:rsidRDefault="00767F90" w:rsidP="00BF71AA">
            <w:pPr>
              <w:jc w:val="center"/>
              <w:rPr>
                <w:b/>
                <w:color w:val="FFFFFF" w:themeColor="background1"/>
                <w:sz w:val="24"/>
              </w:rPr>
            </w:pPr>
          </w:p>
          <w:p w:rsidR="00C14752" w:rsidRPr="00180B7B" w:rsidRDefault="00C14752" w:rsidP="00BF71AA">
            <w:pPr>
              <w:jc w:val="center"/>
              <w:rPr>
                <w:b/>
                <w:color w:val="FFFFFF" w:themeColor="background1"/>
                <w:sz w:val="24"/>
              </w:rPr>
            </w:pPr>
            <w:r w:rsidRPr="00180B7B">
              <w:rPr>
                <w:b/>
                <w:color w:val="FFFFFF" w:themeColor="background1"/>
                <w:sz w:val="24"/>
              </w:rPr>
              <w:t>Possible investigation/tasks</w:t>
            </w:r>
            <w:r w:rsidR="00BF71AA" w:rsidRPr="00180B7B">
              <w:rPr>
                <w:b/>
                <w:color w:val="FFFFFF" w:themeColor="background1"/>
                <w:sz w:val="24"/>
              </w:rPr>
              <w:t xml:space="preserve"> for </w:t>
            </w:r>
            <w:r w:rsidR="00BF71AA" w:rsidRPr="00767F90">
              <w:rPr>
                <w:b/>
                <w:color w:val="FFFFFF" w:themeColor="background1"/>
                <w:sz w:val="24"/>
                <w:u w:val="single"/>
              </w:rPr>
              <w:t>progression</w:t>
            </w:r>
            <w:r w:rsidR="009B526A">
              <w:rPr>
                <w:b/>
                <w:color w:val="FFFFFF" w:themeColor="background1"/>
                <w:sz w:val="24"/>
                <w:u w:val="single"/>
              </w:rPr>
              <w:t xml:space="preserve"> </w:t>
            </w:r>
            <w:r w:rsidR="009B526A" w:rsidRPr="009B526A">
              <w:rPr>
                <w:b/>
                <w:color w:val="FFFFFF" w:themeColor="background1"/>
                <w:sz w:val="24"/>
              </w:rPr>
              <w:t>and further discussion</w:t>
            </w:r>
          </w:p>
          <w:p w:rsidR="00C14752" w:rsidRPr="00180B7B" w:rsidRDefault="00C14752" w:rsidP="00561620">
            <w:pPr>
              <w:jc w:val="center"/>
              <w:rPr>
                <w:b/>
                <w:color w:val="FFFFFF" w:themeColor="background1"/>
                <w:sz w:val="24"/>
              </w:rPr>
            </w:pPr>
          </w:p>
        </w:tc>
      </w:tr>
      <w:tr w:rsidR="002F2C6F" w:rsidTr="007932C2">
        <w:tc>
          <w:tcPr>
            <w:tcW w:w="528" w:type="pct"/>
            <w:shd w:val="clear" w:color="auto" w:fill="92D050"/>
          </w:tcPr>
          <w:p w:rsidR="00180B7B" w:rsidRPr="00865620" w:rsidRDefault="00180B7B" w:rsidP="00180B7B">
            <w:pPr>
              <w:autoSpaceDE w:val="0"/>
              <w:autoSpaceDN w:val="0"/>
              <w:adjustRightInd w:val="0"/>
              <w:rPr>
                <w:rFonts w:cs="MetaMediumLF-Roman"/>
                <w:sz w:val="20"/>
                <w:szCs w:val="20"/>
              </w:rPr>
            </w:pPr>
            <w:r w:rsidRPr="00865620">
              <w:rPr>
                <w:rFonts w:cs="MetaMediumLF-Roman"/>
                <w:sz w:val="20"/>
                <w:szCs w:val="20"/>
              </w:rPr>
              <w:t>Identify and name a variety of common wild and garden plants, including deciduous</w:t>
            </w:r>
          </w:p>
          <w:p w:rsidR="00C14752" w:rsidRPr="00865620" w:rsidRDefault="00180B7B" w:rsidP="00180B7B">
            <w:pPr>
              <w:rPr>
                <w:sz w:val="20"/>
                <w:szCs w:val="20"/>
              </w:rPr>
            </w:pPr>
            <w:r w:rsidRPr="00865620">
              <w:rPr>
                <w:rFonts w:cs="MetaMediumLF-Roman"/>
                <w:sz w:val="20"/>
                <w:szCs w:val="20"/>
              </w:rPr>
              <w:t>and evergreen trees</w:t>
            </w:r>
          </w:p>
        </w:tc>
        <w:tc>
          <w:tcPr>
            <w:tcW w:w="1005" w:type="pct"/>
          </w:tcPr>
          <w:p w:rsidR="00180B7B" w:rsidRPr="007932C2" w:rsidRDefault="00180B7B" w:rsidP="00180B7B">
            <w:pPr>
              <w:autoSpaceDE w:val="0"/>
              <w:autoSpaceDN w:val="0"/>
              <w:adjustRightInd w:val="0"/>
              <w:rPr>
                <w:rFonts w:cs="MetaNormalLF-Roman"/>
                <w:sz w:val="19"/>
                <w:szCs w:val="19"/>
              </w:rPr>
            </w:pPr>
            <w:r w:rsidRPr="007932C2">
              <w:rPr>
                <w:rFonts w:cs="MetaNormalLF-Roman"/>
                <w:sz w:val="19"/>
                <w:szCs w:val="19"/>
              </w:rPr>
              <w:t>Working scientifically to identify and classify</w:t>
            </w:r>
            <w:r w:rsidR="00BB20C9" w:rsidRPr="007932C2">
              <w:rPr>
                <w:rFonts w:cs="MetaNormalLF-Roman"/>
                <w:sz w:val="19"/>
                <w:szCs w:val="19"/>
              </w:rPr>
              <w:t>,</w:t>
            </w:r>
            <w:r w:rsidRPr="007932C2">
              <w:rPr>
                <w:rFonts w:cs="MetaNormalLF-Roman"/>
                <w:sz w:val="19"/>
                <w:szCs w:val="19"/>
              </w:rPr>
              <w:t xml:space="preserve"> pupils can identify plants in the school’s locality: e.g. daffodils,</w:t>
            </w:r>
            <w:r w:rsidR="00BB20C9" w:rsidRPr="007932C2">
              <w:rPr>
                <w:rFonts w:cs="MetaNormalLF-Roman"/>
                <w:sz w:val="19"/>
                <w:szCs w:val="19"/>
              </w:rPr>
              <w:t xml:space="preserve"> </w:t>
            </w:r>
            <w:r w:rsidRPr="007932C2">
              <w:rPr>
                <w:rFonts w:cs="MetaNormalLF-Roman"/>
                <w:sz w:val="19"/>
                <w:szCs w:val="19"/>
              </w:rPr>
              <w:t>poppies, dandelions, sunflowers, snowdrops, beans, carrots, tomatoes, strawberries, mint.</w:t>
            </w:r>
          </w:p>
          <w:p w:rsidR="00C14752" w:rsidRPr="007932C2" w:rsidRDefault="00180B7B" w:rsidP="00180B7B">
            <w:pPr>
              <w:rPr>
                <w:sz w:val="19"/>
                <w:szCs w:val="19"/>
              </w:rPr>
            </w:pPr>
            <w:r w:rsidRPr="007932C2">
              <w:rPr>
                <w:rFonts w:cs="MetaNormalLF-Roman"/>
                <w:sz w:val="19"/>
                <w:szCs w:val="19"/>
              </w:rPr>
              <w:t>Identify trees: e.g. oak, ash, horse chestnut, sycamore, fruit tree, spruce, pine, conifer, holly, blackberry or hawthorn.</w:t>
            </w:r>
          </w:p>
        </w:tc>
        <w:tc>
          <w:tcPr>
            <w:tcW w:w="703" w:type="pct"/>
          </w:tcPr>
          <w:p w:rsidR="006A42DD" w:rsidRPr="007932C2" w:rsidRDefault="00180B7B" w:rsidP="006A42DD">
            <w:pPr>
              <w:autoSpaceDE w:val="0"/>
              <w:autoSpaceDN w:val="0"/>
              <w:adjustRightInd w:val="0"/>
              <w:rPr>
                <w:rFonts w:cs="NeuzeitSLTStd-Book"/>
                <w:sz w:val="19"/>
                <w:szCs w:val="19"/>
              </w:rPr>
            </w:pPr>
            <w:r w:rsidRPr="007932C2">
              <w:rPr>
                <w:sz w:val="19"/>
                <w:szCs w:val="19"/>
              </w:rPr>
              <w:t xml:space="preserve"> </w:t>
            </w:r>
            <w:r w:rsidR="006A42DD" w:rsidRPr="007932C2">
              <w:rPr>
                <w:rFonts w:cs="NeuzeitSLTStd-Book"/>
                <w:sz w:val="19"/>
                <w:szCs w:val="19"/>
              </w:rPr>
              <w:t>With the support of a teacher, a variety</w:t>
            </w:r>
            <w:r w:rsidR="004B2E61" w:rsidRPr="007932C2">
              <w:rPr>
                <w:rFonts w:cs="NeuzeitSLTStd-Book"/>
                <w:sz w:val="19"/>
                <w:szCs w:val="19"/>
              </w:rPr>
              <w:t xml:space="preserve"> </w:t>
            </w:r>
            <w:r w:rsidR="006A42DD" w:rsidRPr="007932C2">
              <w:rPr>
                <w:rFonts w:cs="NeuzeitSLTStd-Book"/>
                <w:sz w:val="19"/>
                <w:szCs w:val="19"/>
              </w:rPr>
              <w:t>of common plants and trees are</w:t>
            </w:r>
            <w:r w:rsidR="008A5C11" w:rsidRPr="007932C2">
              <w:rPr>
                <w:rFonts w:cs="NeuzeitSLTStd-Book"/>
                <w:sz w:val="19"/>
                <w:szCs w:val="19"/>
              </w:rPr>
              <w:t xml:space="preserve"> </w:t>
            </w:r>
            <w:r w:rsidR="006A42DD" w:rsidRPr="007932C2">
              <w:rPr>
                <w:rFonts w:cs="NeuzeitSLTStd-Book"/>
                <w:sz w:val="19"/>
                <w:szCs w:val="19"/>
              </w:rPr>
              <w:t>identified and named.</w:t>
            </w:r>
          </w:p>
          <w:p w:rsidR="006A42DD" w:rsidRPr="007932C2" w:rsidRDefault="006A42DD" w:rsidP="006A42DD">
            <w:pPr>
              <w:autoSpaceDE w:val="0"/>
              <w:autoSpaceDN w:val="0"/>
              <w:adjustRightInd w:val="0"/>
              <w:rPr>
                <w:rFonts w:cs="NeuzeitSLTStd-Book"/>
                <w:sz w:val="19"/>
                <w:szCs w:val="19"/>
              </w:rPr>
            </w:pPr>
            <w:r w:rsidRPr="007932C2">
              <w:rPr>
                <w:rFonts w:cs="NeuzeitSLTStd-Book"/>
                <w:sz w:val="19"/>
                <w:szCs w:val="19"/>
              </w:rPr>
              <w:t>With the support of a teacher, plants</w:t>
            </w:r>
            <w:r w:rsidR="004B2E61" w:rsidRPr="007932C2">
              <w:rPr>
                <w:rFonts w:cs="NeuzeitSLTStd-Book"/>
                <w:sz w:val="19"/>
                <w:szCs w:val="19"/>
              </w:rPr>
              <w:t xml:space="preserve"> </w:t>
            </w:r>
            <w:r w:rsidRPr="007932C2">
              <w:rPr>
                <w:rFonts w:cs="NeuzeitSLTStd-Book"/>
                <w:sz w:val="19"/>
                <w:szCs w:val="19"/>
              </w:rPr>
              <w:t>and trees can be classified as</w:t>
            </w:r>
            <w:r w:rsidR="008A5C11" w:rsidRPr="007932C2">
              <w:rPr>
                <w:rFonts w:cs="NeuzeitSLTStd-Book"/>
                <w:sz w:val="19"/>
                <w:szCs w:val="19"/>
              </w:rPr>
              <w:t xml:space="preserve"> </w:t>
            </w:r>
            <w:r w:rsidRPr="007932C2">
              <w:rPr>
                <w:rFonts w:cs="NeuzeitSLTStd-Book"/>
                <w:sz w:val="19"/>
                <w:szCs w:val="19"/>
              </w:rPr>
              <w:t>deciduous and evergreen.</w:t>
            </w:r>
          </w:p>
          <w:p w:rsidR="00C14752" w:rsidRPr="007932C2" w:rsidRDefault="00C14752" w:rsidP="006A42DD">
            <w:pPr>
              <w:autoSpaceDE w:val="0"/>
              <w:autoSpaceDN w:val="0"/>
              <w:adjustRightInd w:val="0"/>
              <w:rPr>
                <w:sz w:val="19"/>
                <w:szCs w:val="19"/>
              </w:rPr>
            </w:pPr>
          </w:p>
        </w:tc>
        <w:tc>
          <w:tcPr>
            <w:tcW w:w="699" w:type="pct"/>
          </w:tcPr>
          <w:p w:rsidR="006A42DD" w:rsidRPr="007932C2" w:rsidRDefault="006A42DD" w:rsidP="006A42DD">
            <w:pPr>
              <w:autoSpaceDE w:val="0"/>
              <w:autoSpaceDN w:val="0"/>
              <w:adjustRightInd w:val="0"/>
              <w:rPr>
                <w:rFonts w:cs="NeuzeitSLTStd-Book"/>
                <w:sz w:val="19"/>
                <w:szCs w:val="19"/>
              </w:rPr>
            </w:pPr>
            <w:r w:rsidRPr="007932C2">
              <w:rPr>
                <w:rFonts w:cs="NeuzeitSLTStd-Book"/>
                <w:sz w:val="19"/>
                <w:szCs w:val="19"/>
              </w:rPr>
              <w:t>Generally, a variety of common plants</w:t>
            </w:r>
            <w:r w:rsidR="0081105C" w:rsidRPr="007932C2">
              <w:rPr>
                <w:rFonts w:cs="NeuzeitSLTStd-Book"/>
                <w:sz w:val="19"/>
                <w:szCs w:val="19"/>
              </w:rPr>
              <w:t xml:space="preserve"> </w:t>
            </w:r>
            <w:r w:rsidRPr="007932C2">
              <w:rPr>
                <w:rFonts w:cs="NeuzeitSLTStd-Book"/>
                <w:sz w:val="19"/>
                <w:szCs w:val="19"/>
              </w:rPr>
              <w:t>and trees and those classified as</w:t>
            </w:r>
            <w:r w:rsidR="004B2E61" w:rsidRPr="007932C2">
              <w:rPr>
                <w:rFonts w:cs="NeuzeitSLTStd-Book"/>
                <w:sz w:val="19"/>
                <w:szCs w:val="19"/>
              </w:rPr>
              <w:t xml:space="preserve"> </w:t>
            </w:r>
            <w:r w:rsidRPr="007932C2">
              <w:rPr>
                <w:rFonts w:cs="NeuzeitSLTStd-Book"/>
                <w:sz w:val="19"/>
                <w:szCs w:val="19"/>
              </w:rPr>
              <w:t>deciduous and evergreen are identified</w:t>
            </w:r>
            <w:r w:rsidR="008A5C11" w:rsidRPr="007932C2">
              <w:rPr>
                <w:rFonts w:cs="NeuzeitSLTStd-Book"/>
                <w:sz w:val="19"/>
                <w:szCs w:val="19"/>
              </w:rPr>
              <w:t xml:space="preserve"> </w:t>
            </w:r>
            <w:r w:rsidRPr="007932C2">
              <w:rPr>
                <w:rFonts w:cs="NeuzeitSLTStd-Book"/>
                <w:sz w:val="19"/>
                <w:szCs w:val="19"/>
              </w:rPr>
              <w:t>and named.</w:t>
            </w:r>
          </w:p>
          <w:p w:rsidR="00C14752" w:rsidRPr="007932C2" w:rsidRDefault="00C14752" w:rsidP="00561620">
            <w:pPr>
              <w:rPr>
                <w:sz w:val="19"/>
                <w:szCs w:val="19"/>
              </w:rPr>
            </w:pPr>
          </w:p>
        </w:tc>
        <w:tc>
          <w:tcPr>
            <w:tcW w:w="608" w:type="pct"/>
          </w:tcPr>
          <w:p w:rsidR="00C14752" w:rsidRPr="007932C2" w:rsidRDefault="006A42DD" w:rsidP="0081105C">
            <w:pPr>
              <w:autoSpaceDE w:val="0"/>
              <w:autoSpaceDN w:val="0"/>
              <w:adjustRightInd w:val="0"/>
              <w:rPr>
                <w:sz w:val="19"/>
                <w:szCs w:val="19"/>
              </w:rPr>
            </w:pPr>
            <w:r w:rsidRPr="007932C2">
              <w:rPr>
                <w:rFonts w:cs="NeuzeitSLTStd-Book"/>
                <w:sz w:val="19"/>
                <w:szCs w:val="19"/>
              </w:rPr>
              <w:t>Without support, a variety of common</w:t>
            </w:r>
            <w:r w:rsidR="0081105C" w:rsidRPr="007932C2">
              <w:rPr>
                <w:rFonts w:cs="NeuzeitSLTStd-Book"/>
                <w:sz w:val="19"/>
                <w:szCs w:val="19"/>
              </w:rPr>
              <w:t xml:space="preserve"> </w:t>
            </w:r>
            <w:r w:rsidRPr="007932C2">
              <w:rPr>
                <w:rFonts w:cs="NeuzeitSLTStd-Book"/>
                <w:sz w:val="19"/>
                <w:szCs w:val="19"/>
              </w:rPr>
              <w:t>plants and trees</w:t>
            </w:r>
            <w:r w:rsidR="009751A4" w:rsidRPr="007932C2">
              <w:rPr>
                <w:rFonts w:cs="NeuzeitSLTStd-Book"/>
                <w:sz w:val="19"/>
                <w:szCs w:val="19"/>
              </w:rPr>
              <w:t>,</w:t>
            </w:r>
            <w:r w:rsidRPr="007932C2">
              <w:rPr>
                <w:rFonts w:cs="NeuzeitSLTStd-Book"/>
                <w:sz w:val="19"/>
                <w:szCs w:val="19"/>
              </w:rPr>
              <w:t xml:space="preserve"> and those classified as</w:t>
            </w:r>
            <w:r w:rsidR="004B2E61" w:rsidRPr="007932C2">
              <w:rPr>
                <w:rFonts w:cs="NeuzeitSLTStd-Book"/>
                <w:sz w:val="19"/>
                <w:szCs w:val="19"/>
              </w:rPr>
              <w:t xml:space="preserve"> </w:t>
            </w:r>
            <w:r w:rsidRPr="007932C2">
              <w:rPr>
                <w:rFonts w:cs="NeuzeitSLTStd-Book"/>
                <w:sz w:val="19"/>
                <w:szCs w:val="19"/>
              </w:rPr>
              <w:t>deciduous and evergreen</w:t>
            </w:r>
            <w:r w:rsidR="009751A4" w:rsidRPr="007932C2">
              <w:rPr>
                <w:rFonts w:cs="NeuzeitSLTStd-Book"/>
                <w:sz w:val="19"/>
                <w:szCs w:val="19"/>
              </w:rPr>
              <w:t>,</w:t>
            </w:r>
            <w:r w:rsidRPr="007932C2">
              <w:rPr>
                <w:rFonts w:cs="NeuzeitSLTStd-Book"/>
                <w:sz w:val="19"/>
                <w:szCs w:val="19"/>
              </w:rPr>
              <w:t xml:space="preserve"> are identified</w:t>
            </w:r>
            <w:r w:rsidR="008A5C11" w:rsidRPr="007932C2">
              <w:rPr>
                <w:rFonts w:cs="NeuzeitSLTStd-Book"/>
                <w:sz w:val="19"/>
                <w:szCs w:val="19"/>
              </w:rPr>
              <w:t xml:space="preserve"> </w:t>
            </w:r>
            <w:r w:rsidRPr="007932C2">
              <w:rPr>
                <w:rFonts w:cs="NeuzeitSLTStd-Book"/>
                <w:sz w:val="19"/>
                <w:szCs w:val="19"/>
              </w:rPr>
              <w:t>and named.</w:t>
            </w:r>
          </w:p>
        </w:tc>
        <w:tc>
          <w:tcPr>
            <w:tcW w:w="1456" w:type="pct"/>
          </w:tcPr>
          <w:p w:rsidR="00180B7B" w:rsidRPr="007932C2" w:rsidRDefault="00180B7B" w:rsidP="00180B7B">
            <w:pPr>
              <w:rPr>
                <w:sz w:val="19"/>
                <w:szCs w:val="19"/>
              </w:rPr>
            </w:pPr>
            <w:r w:rsidRPr="007932C2">
              <w:rPr>
                <w:sz w:val="19"/>
                <w:szCs w:val="19"/>
              </w:rPr>
              <w:t>•Pupils can name a limited number of plants with prompting.</w:t>
            </w:r>
          </w:p>
          <w:p w:rsidR="00180B7B" w:rsidRPr="007932C2" w:rsidRDefault="00180B7B" w:rsidP="00180B7B">
            <w:pPr>
              <w:rPr>
                <w:sz w:val="19"/>
                <w:szCs w:val="19"/>
              </w:rPr>
            </w:pPr>
            <w:r w:rsidRPr="007932C2">
              <w:rPr>
                <w:sz w:val="19"/>
                <w:szCs w:val="19"/>
              </w:rPr>
              <w:t xml:space="preserve">• Pupils can </w:t>
            </w:r>
            <w:r w:rsidR="00865620" w:rsidRPr="007932C2">
              <w:rPr>
                <w:sz w:val="19"/>
                <w:szCs w:val="19"/>
              </w:rPr>
              <w:t>name up to 10 common plants and</w:t>
            </w:r>
            <w:r w:rsidRPr="007932C2">
              <w:rPr>
                <w:sz w:val="19"/>
                <w:szCs w:val="19"/>
              </w:rPr>
              <w:t>/or tree</w:t>
            </w:r>
            <w:r w:rsidR="008A5C11" w:rsidRPr="007932C2">
              <w:rPr>
                <w:sz w:val="19"/>
                <w:szCs w:val="19"/>
              </w:rPr>
              <w:t xml:space="preserve">s with little prompting, ask </w:t>
            </w:r>
            <w:r w:rsidRPr="007932C2">
              <w:rPr>
                <w:sz w:val="19"/>
                <w:szCs w:val="19"/>
              </w:rPr>
              <w:t>simple questions and</w:t>
            </w:r>
            <w:r w:rsidR="008A5C11" w:rsidRPr="007932C2">
              <w:rPr>
                <w:sz w:val="19"/>
                <w:szCs w:val="19"/>
              </w:rPr>
              <w:t xml:space="preserve"> </w:t>
            </w:r>
            <w:r w:rsidRPr="007932C2">
              <w:rPr>
                <w:sz w:val="19"/>
                <w:szCs w:val="19"/>
              </w:rPr>
              <w:t>recognise that they can be answered in different ways e.g. Daffodils can be identified as tall Spring flowers</w:t>
            </w:r>
            <w:r w:rsidR="008A5C11" w:rsidRPr="007932C2">
              <w:rPr>
                <w:sz w:val="19"/>
                <w:szCs w:val="19"/>
              </w:rPr>
              <w:t xml:space="preserve"> </w:t>
            </w:r>
            <w:r w:rsidRPr="007932C2">
              <w:rPr>
                <w:sz w:val="19"/>
                <w:szCs w:val="19"/>
              </w:rPr>
              <w:t>like tulips or yellow Spring flowers like crocuses.</w:t>
            </w:r>
          </w:p>
          <w:p w:rsidR="00C14752" w:rsidRPr="007932C2" w:rsidRDefault="00180B7B" w:rsidP="008A5C11">
            <w:pPr>
              <w:rPr>
                <w:sz w:val="19"/>
                <w:szCs w:val="19"/>
              </w:rPr>
            </w:pPr>
            <w:r w:rsidRPr="007932C2">
              <w:rPr>
                <w:sz w:val="19"/>
                <w:szCs w:val="19"/>
              </w:rPr>
              <w:t>• Pupils can name over 10 common plants and trees with confidence and certainty gathering and recording</w:t>
            </w:r>
            <w:r w:rsidR="008A5C11" w:rsidRPr="007932C2">
              <w:rPr>
                <w:sz w:val="19"/>
                <w:szCs w:val="19"/>
              </w:rPr>
              <w:t xml:space="preserve"> </w:t>
            </w:r>
            <w:r w:rsidRPr="007932C2">
              <w:rPr>
                <w:sz w:val="19"/>
                <w:szCs w:val="19"/>
              </w:rPr>
              <w:t>data to help in answering simple questions. E.g. which flowers or trees would you expect to see in Spring?</w:t>
            </w:r>
          </w:p>
        </w:tc>
      </w:tr>
      <w:tr w:rsidR="002F2C6F" w:rsidTr="007932C2">
        <w:tc>
          <w:tcPr>
            <w:tcW w:w="528" w:type="pct"/>
            <w:shd w:val="clear" w:color="auto" w:fill="92D050"/>
          </w:tcPr>
          <w:p w:rsidR="00635007" w:rsidRPr="00865620" w:rsidRDefault="00635007" w:rsidP="00635007">
            <w:pPr>
              <w:rPr>
                <w:sz w:val="20"/>
                <w:szCs w:val="20"/>
              </w:rPr>
            </w:pPr>
            <w:r w:rsidRPr="00865620">
              <w:rPr>
                <w:sz w:val="20"/>
                <w:szCs w:val="20"/>
              </w:rPr>
              <w:t>Identify and describe the</w:t>
            </w:r>
          </w:p>
          <w:p w:rsidR="00635007" w:rsidRPr="00865620" w:rsidRDefault="00635007" w:rsidP="00635007">
            <w:pPr>
              <w:rPr>
                <w:sz w:val="20"/>
                <w:szCs w:val="20"/>
              </w:rPr>
            </w:pPr>
            <w:r w:rsidRPr="00865620">
              <w:rPr>
                <w:sz w:val="20"/>
                <w:szCs w:val="20"/>
              </w:rPr>
              <w:t>basic structure of a variety of</w:t>
            </w:r>
          </w:p>
          <w:p w:rsidR="00635007" w:rsidRPr="00865620" w:rsidRDefault="00635007" w:rsidP="00635007">
            <w:pPr>
              <w:rPr>
                <w:sz w:val="20"/>
                <w:szCs w:val="20"/>
              </w:rPr>
            </w:pPr>
            <w:r w:rsidRPr="00865620">
              <w:rPr>
                <w:sz w:val="20"/>
                <w:szCs w:val="20"/>
              </w:rPr>
              <w:t>common flowering plants,</w:t>
            </w:r>
          </w:p>
          <w:p w:rsidR="00635007" w:rsidRPr="00865620" w:rsidRDefault="00635007" w:rsidP="00635007">
            <w:pPr>
              <w:rPr>
                <w:sz w:val="20"/>
                <w:szCs w:val="20"/>
              </w:rPr>
            </w:pPr>
            <w:r w:rsidRPr="00865620">
              <w:rPr>
                <w:sz w:val="20"/>
                <w:szCs w:val="20"/>
              </w:rPr>
              <w:t>including trees</w:t>
            </w:r>
          </w:p>
          <w:p w:rsidR="00635007" w:rsidRPr="00865620" w:rsidRDefault="00635007" w:rsidP="00635007">
            <w:pPr>
              <w:rPr>
                <w:sz w:val="20"/>
                <w:szCs w:val="20"/>
              </w:rPr>
            </w:pPr>
          </w:p>
          <w:p w:rsidR="00635007" w:rsidRPr="00865620" w:rsidRDefault="00635007" w:rsidP="00635007">
            <w:pPr>
              <w:rPr>
                <w:sz w:val="20"/>
                <w:szCs w:val="20"/>
              </w:rPr>
            </w:pPr>
          </w:p>
          <w:p w:rsidR="00C14752" w:rsidRPr="00865620" w:rsidRDefault="00C14752" w:rsidP="00635007">
            <w:pPr>
              <w:rPr>
                <w:sz w:val="20"/>
                <w:szCs w:val="20"/>
              </w:rPr>
            </w:pPr>
          </w:p>
        </w:tc>
        <w:tc>
          <w:tcPr>
            <w:tcW w:w="1005" w:type="pct"/>
          </w:tcPr>
          <w:p w:rsidR="00C14752" w:rsidRPr="007932C2" w:rsidRDefault="00635007" w:rsidP="00F95B28">
            <w:pPr>
              <w:rPr>
                <w:sz w:val="19"/>
                <w:szCs w:val="19"/>
              </w:rPr>
            </w:pPr>
            <w:r w:rsidRPr="007932C2">
              <w:rPr>
                <w:sz w:val="19"/>
                <w:szCs w:val="19"/>
              </w:rPr>
              <w:t>Working scientifically by observing closely pupils can identify a plant’s: Leaves, flowers, petals, fruit, roots, seed,</w:t>
            </w:r>
            <w:r w:rsidR="00F95B28" w:rsidRPr="007932C2">
              <w:rPr>
                <w:sz w:val="19"/>
                <w:szCs w:val="19"/>
              </w:rPr>
              <w:t xml:space="preserve"> </w:t>
            </w:r>
            <w:r w:rsidRPr="007932C2">
              <w:rPr>
                <w:sz w:val="19"/>
                <w:szCs w:val="19"/>
              </w:rPr>
              <w:t>stem and a tree’s blossom, leaves, fruit, roots, buds, trunk, branches, twigs seeds.</w:t>
            </w:r>
          </w:p>
        </w:tc>
        <w:tc>
          <w:tcPr>
            <w:tcW w:w="703" w:type="pct"/>
          </w:tcPr>
          <w:p w:rsidR="00635007" w:rsidRPr="007932C2" w:rsidRDefault="00635007" w:rsidP="00635007">
            <w:pPr>
              <w:autoSpaceDE w:val="0"/>
              <w:autoSpaceDN w:val="0"/>
              <w:adjustRightInd w:val="0"/>
              <w:rPr>
                <w:rFonts w:cs="NeuzeitSLTStd-Book"/>
                <w:color w:val="000000"/>
                <w:sz w:val="19"/>
                <w:szCs w:val="19"/>
              </w:rPr>
            </w:pPr>
            <w:r w:rsidRPr="007932C2">
              <w:rPr>
                <w:rFonts w:cs="NeuzeitSLTStd-Book"/>
                <w:color w:val="000000"/>
                <w:sz w:val="19"/>
                <w:szCs w:val="19"/>
              </w:rPr>
              <w:t>With support, the basic structure of a</w:t>
            </w:r>
            <w:r w:rsidR="00493901" w:rsidRPr="007932C2">
              <w:rPr>
                <w:rFonts w:cs="NeuzeitSLTStd-Book"/>
                <w:color w:val="000000"/>
                <w:sz w:val="19"/>
                <w:szCs w:val="19"/>
              </w:rPr>
              <w:t xml:space="preserve"> </w:t>
            </w:r>
            <w:r w:rsidRPr="007932C2">
              <w:rPr>
                <w:rFonts w:cs="NeuzeitSLTStd-Book"/>
                <w:color w:val="000000"/>
                <w:sz w:val="19"/>
                <w:szCs w:val="19"/>
              </w:rPr>
              <w:t>variety of common flowering plants,</w:t>
            </w:r>
            <w:r w:rsidR="004B2E61" w:rsidRPr="007932C2">
              <w:rPr>
                <w:rFonts w:cs="NeuzeitSLTStd-Book"/>
                <w:color w:val="000000"/>
                <w:sz w:val="19"/>
                <w:szCs w:val="19"/>
              </w:rPr>
              <w:t xml:space="preserve"> </w:t>
            </w:r>
            <w:r w:rsidRPr="007932C2">
              <w:rPr>
                <w:rFonts w:cs="NeuzeitSLTStd-Book"/>
                <w:color w:val="000000"/>
                <w:sz w:val="19"/>
                <w:szCs w:val="19"/>
              </w:rPr>
              <w:t>including roots, stem/trunk, leaves</w:t>
            </w:r>
            <w:r w:rsidR="004B2E61" w:rsidRPr="007932C2">
              <w:rPr>
                <w:rFonts w:cs="NeuzeitSLTStd-Book"/>
                <w:color w:val="000000"/>
                <w:sz w:val="19"/>
                <w:szCs w:val="19"/>
              </w:rPr>
              <w:t xml:space="preserve"> </w:t>
            </w:r>
            <w:r w:rsidRPr="007932C2">
              <w:rPr>
                <w:rFonts w:cs="NeuzeitSLTStd-Book"/>
                <w:color w:val="000000"/>
                <w:sz w:val="19"/>
                <w:szCs w:val="19"/>
              </w:rPr>
              <w:t>and flowers, is identified and</w:t>
            </w:r>
            <w:r w:rsidR="00F73187" w:rsidRPr="007932C2">
              <w:rPr>
                <w:rFonts w:cs="NeuzeitSLTStd-Book"/>
                <w:color w:val="000000"/>
                <w:sz w:val="19"/>
                <w:szCs w:val="19"/>
              </w:rPr>
              <w:t xml:space="preserve"> </w:t>
            </w:r>
            <w:r w:rsidRPr="007932C2">
              <w:rPr>
                <w:rFonts w:cs="NeuzeitSLTStd-Book"/>
                <w:color w:val="000000"/>
                <w:sz w:val="19"/>
                <w:szCs w:val="19"/>
              </w:rPr>
              <w:t>described.</w:t>
            </w:r>
          </w:p>
          <w:p w:rsidR="00C14752" w:rsidRPr="007932C2" w:rsidRDefault="00C14752" w:rsidP="00635007">
            <w:pPr>
              <w:rPr>
                <w:sz w:val="19"/>
                <w:szCs w:val="19"/>
              </w:rPr>
            </w:pPr>
          </w:p>
        </w:tc>
        <w:tc>
          <w:tcPr>
            <w:tcW w:w="699" w:type="pct"/>
          </w:tcPr>
          <w:p w:rsidR="00635007" w:rsidRPr="007932C2" w:rsidRDefault="00635007" w:rsidP="00635007">
            <w:pPr>
              <w:autoSpaceDE w:val="0"/>
              <w:autoSpaceDN w:val="0"/>
              <w:adjustRightInd w:val="0"/>
              <w:rPr>
                <w:rFonts w:cs="NeuzeitSLTStd-Book"/>
                <w:sz w:val="19"/>
                <w:szCs w:val="19"/>
              </w:rPr>
            </w:pPr>
            <w:r w:rsidRPr="007932C2">
              <w:rPr>
                <w:rFonts w:cs="NeuzeitSLTStd-Book"/>
                <w:sz w:val="19"/>
                <w:szCs w:val="19"/>
              </w:rPr>
              <w:t>The basic structure of a variety of</w:t>
            </w:r>
            <w:r w:rsidR="004B2E61" w:rsidRPr="007932C2">
              <w:rPr>
                <w:rFonts w:cs="NeuzeitSLTStd-Book"/>
                <w:sz w:val="19"/>
                <w:szCs w:val="19"/>
              </w:rPr>
              <w:t xml:space="preserve"> </w:t>
            </w:r>
            <w:r w:rsidRPr="007932C2">
              <w:rPr>
                <w:rFonts w:cs="NeuzeitSLTStd-Book"/>
                <w:sz w:val="19"/>
                <w:szCs w:val="19"/>
              </w:rPr>
              <w:t>common flowering plants, including</w:t>
            </w:r>
            <w:r w:rsidR="004B2E61" w:rsidRPr="007932C2">
              <w:rPr>
                <w:rFonts w:cs="NeuzeitSLTStd-Book"/>
                <w:sz w:val="19"/>
                <w:szCs w:val="19"/>
              </w:rPr>
              <w:t xml:space="preserve"> </w:t>
            </w:r>
            <w:r w:rsidRPr="007932C2">
              <w:rPr>
                <w:rFonts w:cs="NeuzeitSLTStd-Book"/>
                <w:sz w:val="19"/>
                <w:szCs w:val="19"/>
              </w:rPr>
              <w:t>roots, st</w:t>
            </w:r>
            <w:r w:rsidR="004B2E61" w:rsidRPr="007932C2">
              <w:rPr>
                <w:rFonts w:cs="NeuzeitSLTStd-Book"/>
                <w:sz w:val="19"/>
                <w:szCs w:val="19"/>
              </w:rPr>
              <w:t xml:space="preserve">em/trunk, leaves and flowers, are </w:t>
            </w:r>
            <w:r w:rsidRPr="007932C2">
              <w:rPr>
                <w:rFonts w:cs="NeuzeitSLTStd-Book"/>
                <w:sz w:val="19"/>
                <w:szCs w:val="19"/>
              </w:rPr>
              <w:t xml:space="preserve">identified and described. </w:t>
            </w:r>
          </w:p>
          <w:p w:rsidR="00C14752" w:rsidRPr="007932C2" w:rsidRDefault="00C14752" w:rsidP="00561620">
            <w:pPr>
              <w:rPr>
                <w:sz w:val="19"/>
                <w:szCs w:val="19"/>
              </w:rPr>
            </w:pPr>
          </w:p>
        </w:tc>
        <w:tc>
          <w:tcPr>
            <w:tcW w:w="608" w:type="pct"/>
          </w:tcPr>
          <w:p w:rsidR="00635007" w:rsidRPr="007932C2" w:rsidRDefault="00635007" w:rsidP="00635007">
            <w:pPr>
              <w:autoSpaceDE w:val="0"/>
              <w:autoSpaceDN w:val="0"/>
              <w:adjustRightInd w:val="0"/>
              <w:rPr>
                <w:rFonts w:cs="NeuzeitSLTStd-Book"/>
                <w:color w:val="000000"/>
                <w:sz w:val="19"/>
                <w:szCs w:val="19"/>
              </w:rPr>
            </w:pPr>
            <w:r w:rsidRPr="007932C2">
              <w:rPr>
                <w:rFonts w:cs="NeuzeitSLTStd-Book"/>
                <w:color w:val="000000"/>
                <w:sz w:val="19"/>
                <w:szCs w:val="19"/>
              </w:rPr>
              <w:t>The basic structure of a variety of common</w:t>
            </w:r>
          </w:p>
          <w:p w:rsidR="00C14752" w:rsidRPr="007932C2" w:rsidRDefault="00635007" w:rsidP="00F07804">
            <w:pPr>
              <w:autoSpaceDE w:val="0"/>
              <w:autoSpaceDN w:val="0"/>
              <w:adjustRightInd w:val="0"/>
              <w:rPr>
                <w:sz w:val="19"/>
                <w:szCs w:val="19"/>
              </w:rPr>
            </w:pPr>
            <w:r w:rsidRPr="007932C2">
              <w:rPr>
                <w:rFonts w:cs="NeuzeitSLTStd-Book"/>
                <w:color w:val="000000"/>
                <w:sz w:val="19"/>
                <w:szCs w:val="19"/>
              </w:rPr>
              <w:t>flowering plants, including roots, stem/trunk, leaves and flowers, is identified</w:t>
            </w:r>
            <w:r w:rsidR="004B2E61" w:rsidRPr="007932C2">
              <w:rPr>
                <w:rFonts w:cs="NeuzeitSLTStd-Book"/>
                <w:color w:val="000000"/>
                <w:sz w:val="19"/>
                <w:szCs w:val="19"/>
              </w:rPr>
              <w:t xml:space="preserve"> </w:t>
            </w:r>
            <w:r w:rsidRPr="007932C2">
              <w:rPr>
                <w:rFonts w:cs="NeuzeitSLTStd-Book"/>
                <w:color w:val="000000"/>
                <w:sz w:val="19"/>
                <w:szCs w:val="19"/>
              </w:rPr>
              <w:t>and described independently.</w:t>
            </w:r>
          </w:p>
        </w:tc>
        <w:tc>
          <w:tcPr>
            <w:tcW w:w="1456" w:type="pct"/>
          </w:tcPr>
          <w:p w:rsidR="00635007" w:rsidRPr="007932C2" w:rsidRDefault="00635007" w:rsidP="00635007">
            <w:pPr>
              <w:rPr>
                <w:sz w:val="19"/>
                <w:szCs w:val="19"/>
              </w:rPr>
            </w:pPr>
            <w:r w:rsidRPr="007932C2">
              <w:rPr>
                <w:sz w:val="19"/>
                <w:szCs w:val="19"/>
              </w:rPr>
              <w:t>• Pupils can name some plant/tree parts with prompting.</w:t>
            </w:r>
          </w:p>
          <w:p w:rsidR="00635007" w:rsidRPr="007932C2" w:rsidRDefault="00635007" w:rsidP="00635007">
            <w:pPr>
              <w:rPr>
                <w:sz w:val="19"/>
                <w:szCs w:val="19"/>
              </w:rPr>
            </w:pPr>
            <w:r w:rsidRPr="007932C2">
              <w:rPr>
                <w:sz w:val="19"/>
                <w:szCs w:val="19"/>
              </w:rPr>
              <w:t>• Pupils can name most plant/tree plants by selecting correct labels to pictures answering simple questions.</w:t>
            </w:r>
          </w:p>
          <w:p w:rsidR="00635007" w:rsidRPr="007932C2" w:rsidRDefault="00635007" w:rsidP="00635007">
            <w:pPr>
              <w:rPr>
                <w:sz w:val="19"/>
                <w:szCs w:val="19"/>
              </w:rPr>
            </w:pPr>
            <w:r w:rsidRPr="007932C2">
              <w:rPr>
                <w:sz w:val="19"/>
                <w:szCs w:val="19"/>
              </w:rPr>
              <w:t>• Pupils can name all common plants and trees via verbal or written labelling of pictures and diagrams: asking simple questions and suggesting labels for tricky examples such as mushrooms, grasses or cacti.</w:t>
            </w:r>
          </w:p>
          <w:p w:rsidR="00C14752" w:rsidRPr="007932C2" w:rsidRDefault="00635007" w:rsidP="00635007">
            <w:pPr>
              <w:rPr>
                <w:sz w:val="19"/>
                <w:szCs w:val="19"/>
              </w:rPr>
            </w:pPr>
            <w:r w:rsidRPr="007932C2">
              <w:rPr>
                <w:sz w:val="19"/>
                <w:szCs w:val="19"/>
              </w:rPr>
              <w:t>• Using their (pupils) observations and ideas to relate parts of plants to food stuffs: e.g. roots- potatoes and carrots; stems-rhubarb or celery; leaves- cabbage or lettuce; flowers –broccoli or cauliflower; fruits and nuts.</w:t>
            </w:r>
          </w:p>
        </w:tc>
      </w:tr>
      <w:tr w:rsidR="002F2C6F" w:rsidTr="007932C2">
        <w:tc>
          <w:tcPr>
            <w:tcW w:w="528" w:type="pct"/>
            <w:shd w:val="clear" w:color="auto" w:fill="FFFF00"/>
          </w:tcPr>
          <w:p w:rsidR="00162BEC" w:rsidRPr="00865620" w:rsidRDefault="00162BEC" w:rsidP="00162BEC">
            <w:pPr>
              <w:rPr>
                <w:sz w:val="20"/>
                <w:szCs w:val="20"/>
              </w:rPr>
            </w:pPr>
            <w:r w:rsidRPr="00865620">
              <w:rPr>
                <w:sz w:val="20"/>
                <w:szCs w:val="20"/>
              </w:rPr>
              <w:t>Identify and name a variety</w:t>
            </w:r>
            <w:r w:rsidR="00121536">
              <w:rPr>
                <w:sz w:val="20"/>
                <w:szCs w:val="20"/>
              </w:rPr>
              <w:t xml:space="preserve"> </w:t>
            </w:r>
            <w:r w:rsidRPr="00865620">
              <w:rPr>
                <w:sz w:val="20"/>
                <w:szCs w:val="20"/>
              </w:rPr>
              <w:t>of common animals</w:t>
            </w:r>
            <w:r w:rsidR="004A3468">
              <w:rPr>
                <w:sz w:val="20"/>
                <w:szCs w:val="20"/>
              </w:rPr>
              <w:t xml:space="preserve"> </w:t>
            </w:r>
            <w:r w:rsidRPr="00865620">
              <w:rPr>
                <w:sz w:val="20"/>
                <w:szCs w:val="20"/>
              </w:rPr>
              <w:t>including fish, amphibians,</w:t>
            </w:r>
            <w:r w:rsidR="00687658" w:rsidRPr="00865620">
              <w:rPr>
                <w:sz w:val="20"/>
                <w:szCs w:val="20"/>
              </w:rPr>
              <w:t xml:space="preserve"> </w:t>
            </w:r>
            <w:r w:rsidRPr="00865620">
              <w:rPr>
                <w:sz w:val="20"/>
                <w:szCs w:val="20"/>
              </w:rPr>
              <w:t>reptiles, birds and mammals</w:t>
            </w:r>
            <w:r w:rsidR="00687658" w:rsidRPr="00865620">
              <w:rPr>
                <w:sz w:val="20"/>
                <w:szCs w:val="20"/>
              </w:rPr>
              <w:t>.</w:t>
            </w:r>
          </w:p>
          <w:p w:rsidR="00687658" w:rsidRPr="00865620" w:rsidRDefault="00687658" w:rsidP="00162BEC">
            <w:pPr>
              <w:rPr>
                <w:sz w:val="20"/>
                <w:szCs w:val="20"/>
              </w:rPr>
            </w:pPr>
          </w:p>
          <w:p w:rsidR="00C14752" w:rsidRPr="00865620" w:rsidRDefault="00C14752" w:rsidP="00011C4C">
            <w:pPr>
              <w:rPr>
                <w:sz w:val="20"/>
                <w:szCs w:val="20"/>
              </w:rPr>
            </w:pPr>
          </w:p>
        </w:tc>
        <w:tc>
          <w:tcPr>
            <w:tcW w:w="1005" w:type="pct"/>
          </w:tcPr>
          <w:p w:rsidR="00687658" w:rsidRPr="007932C2" w:rsidRDefault="00687658" w:rsidP="00687658">
            <w:pPr>
              <w:rPr>
                <w:sz w:val="19"/>
                <w:szCs w:val="19"/>
              </w:rPr>
            </w:pPr>
            <w:r w:rsidRPr="007932C2">
              <w:rPr>
                <w:sz w:val="19"/>
                <w:szCs w:val="19"/>
              </w:rPr>
              <w:t>Working scientifically pupils can identify and classify , across a range of contexts and opportunities, common</w:t>
            </w:r>
          </w:p>
          <w:p w:rsidR="00687658" w:rsidRPr="007932C2" w:rsidRDefault="00687658" w:rsidP="00687658">
            <w:pPr>
              <w:rPr>
                <w:sz w:val="19"/>
                <w:szCs w:val="19"/>
              </w:rPr>
            </w:pPr>
            <w:r w:rsidRPr="007932C2">
              <w:rPr>
                <w:sz w:val="19"/>
                <w:szCs w:val="19"/>
              </w:rPr>
              <w:t>animals seen in school, at home, on television, on holiday or at garden centre, wood or zoo e.g.</w:t>
            </w:r>
          </w:p>
          <w:p w:rsidR="00687658" w:rsidRPr="007932C2" w:rsidRDefault="00687658" w:rsidP="00687658">
            <w:pPr>
              <w:rPr>
                <w:sz w:val="19"/>
                <w:szCs w:val="19"/>
              </w:rPr>
            </w:pPr>
          </w:p>
          <w:p w:rsidR="00687658" w:rsidRPr="007932C2" w:rsidRDefault="00687658" w:rsidP="00687658">
            <w:pPr>
              <w:rPr>
                <w:sz w:val="19"/>
                <w:szCs w:val="19"/>
              </w:rPr>
            </w:pPr>
            <w:r w:rsidRPr="007932C2">
              <w:rPr>
                <w:sz w:val="19"/>
                <w:szCs w:val="19"/>
              </w:rPr>
              <w:t>Food fish, Fish,  Amphibians, Birds, Mammals</w:t>
            </w:r>
            <w:r w:rsidR="00C70DFA" w:rsidRPr="007932C2">
              <w:rPr>
                <w:sz w:val="19"/>
                <w:szCs w:val="19"/>
              </w:rPr>
              <w:t xml:space="preserve"> </w:t>
            </w:r>
            <w:r w:rsidRPr="007932C2">
              <w:rPr>
                <w:sz w:val="19"/>
                <w:szCs w:val="19"/>
              </w:rPr>
              <w:t>(including Humans), Farm animals, Pet animals, Woodland animals</w:t>
            </w:r>
          </w:p>
          <w:p w:rsidR="00C14752" w:rsidRPr="007932C2" w:rsidRDefault="00C14752" w:rsidP="00561620">
            <w:pPr>
              <w:rPr>
                <w:sz w:val="19"/>
                <w:szCs w:val="19"/>
              </w:rPr>
            </w:pPr>
          </w:p>
        </w:tc>
        <w:tc>
          <w:tcPr>
            <w:tcW w:w="703" w:type="pct"/>
          </w:tcPr>
          <w:p w:rsidR="00687658" w:rsidRPr="007932C2" w:rsidRDefault="00687658" w:rsidP="00687658">
            <w:pPr>
              <w:autoSpaceDE w:val="0"/>
              <w:autoSpaceDN w:val="0"/>
              <w:adjustRightInd w:val="0"/>
              <w:rPr>
                <w:rFonts w:cs="NeuzeitSLTStd-Book"/>
                <w:sz w:val="19"/>
                <w:szCs w:val="19"/>
              </w:rPr>
            </w:pPr>
            <w:r w:rsidRPr="007932C2">
              <w:rPr>
                <w:rFonts w:cs="NeuzeitSLTStd-Book"/>
                <w:sz w:val="19"/>
                <w:szCs w:val="19"/>
              </w:rPr>
              <w:t>With support, some common animals</w:t>
            </w:r>
            <w:r w:rsidR="00C9245B" w:rsidRPr="007932C2">
              <w:rPr>
                <w:rFonts w:cs="NeuzeitSLTStd-Book"/>
                <w:sz w:val="19"/>
                <w:szCs w:val="19"/>
              </w:rPr>
              <w:t xml:space="preserve"> </w:t>
            </w:r>
            <w:r w:rsidRPr="007932C2">
              <w:rPr>
                <w:rFonts w:cs="NeuzeitSLTStd-Book"/>
                <w:sz w:val="19"/>
                <w:szCs w:val="19"/>
              </w:rPr>
              <w:t>that are birds, fish, amphibians, reptiles,</w:t>
            </w:r>
            <w:r w:rsidR="002F2C6F" w:rsidRPr="007932C2">
              <w:rPr>
                <w:rFonts w:cs="NeuzeitSLTStd-Book"/>
                <w:sz w:val="19"/>
                <w:szCs w:val="19"/>
              </w:rPr>
              <w:t xml:space="preserve"> </w:t>
            </w:r>
            <w:r w:rsidRPr="007932C2">
              <w:rPr>
                <w:rFonts w:cs="NeuzeitSLTStd-Book"/>
                <w:sz w:val="19"/>
                <w:szCs w:val="19"/>
              </w:rPr>
              <w:t>mammals and invertebrates are</w:t>
            </w:r>
            <w:r w:rsidR="004B2E61" w:rsidRPr="007932C2">
              <w:rPr>
                <w:rFonts w:cs="NeuzeitSLTStd-Book"/>
                <w:sz w:val="19"/>
                <w:szCs w:val="19"/>
              </w:rPr>
              <w:t xml:space="preserve"> </w:t>
            </w:r>
            <w:r w:rsidRPr="007932C2">
              <w:rPr>
                <w:rFonts w:cs="NeuzeitSLTStd-Book"/>
                <w:sz w:val="19"/>
                <w:szCs w:val="19"/>
              </w:rPr>
              <w:t>identified and named.</w:t>
            </w:r>
          </w:p>
          <w:p w:rsidR="00C14752" w:rsidRPr="007932C2" w:rsidRDefault="00C14752" w:rsidP="00687658">
            <w:pPr>
              <w:autoSpaceDE w:val="0"/>
              <w:autoSpaceDN w:val="0"/>
              <w:adjustRightInd w:val="0"/>
              <w:rPr>
                <w:sz w:val="19"/>
                <w:szCs w:val="19"/>
              </w:rPr>
            </w:pPr>
          </w:p>
        </w:tc>
        <w:tc>
          <w:tcPr>
            <w:tcW w:w="699" w:type="pct"/>
          </w:tcPr>
          <w:p w:rsidR="00687658" w:rsidRPr="007932C2" w:rsidRDefault="00687658" w:rsidP="00687658">
            <w:pPr>
              <w:autoSpaceDE w:val="0"/>
              <w:autoSpaceDN w:val="0"/>
              <w:adjustRightInd w:val="0"/>
              <w:rPr>
                <w:rFonts w:cs="NeuzeitSLTStd-Book"/>
                <w:sz w:val="19"/>
                <w:szCs w:val="19"/>
              </w:rPr>
            </w:pPr>
            <w:r w:rsidRPr="007932C2">
              <w:rPr>
                <w:rFonts w:cs="NeuzeitSLTStd-Book"/>
                <w:sz w:val="19"/>
                <w:szCs w:val="19"/>
              </w:rPr>
              <w:t>Generally, some common animals that</w:t>
            </w:r>
            <w:r w:rsidR="00C9245B" w:rsidRPr="007932C2">
              <w:rPr>
                <w:rFonts w:cs="NeuzeitSLTStd-Book"/>
                <w:sz w:val="19"/>
                <w:szCs w:val="19"/>
              </w:rPr>
              <w:t xml:space="preserve"> </w:t>
            </w:r>
            <w:r w:rsidRPr="007932C2">
              <w:rPr>
                <w:rFonts w:cs="NeuzeitSLTStd-Book"/>
                <w:sz w:val="19"/>
                <w:szCs w:val="19"/>
              </w:rPr>
              <w:t>are birds, fish, amphibians, reptiles,</w:t>
            </w:r>
            <w:r w:rsidR="002F2C6F" w:rsidRPr="007932C2">
              <w:rPr>
                <w:rFonts w:cs="NeuzeitSLTStd-Book"/>
                <w:sz w:val="19"/>
                <w:szCs w:val="19"/>
              </w:rPr>
              <w:t xml:space="preserve"> </w:t>
            </w:r>
            <w:r w:rsidRPr="007932C2">
              <w:rPr>
                <w:rFonts w:cs="NeuzeitSLTStd-Book"/>
                <w:sz w:val="19"/>
                <w:szCs w:val="19"/>
              </w:rPr>
              <w:t>mammals and invertebrates are</w:t>
            </w:r>
            <w:r w:rsidR="004B2E61" w:rsidRPr="007932C2">
              <w:rPr>
                <w:rFonts w:cs="NeuzeitSLTStd-Book"/>
                <w:sz w:val="19"/>
                <w:szCs w:val="19"/>
              </w:rPr>
              <w:t xml:space="preserve"> </w:t>
            </w:r>
            <w:r w:rsidRPr="007932C2">
              <w:rPr>
                <w:rFonts w:cs="NeuzeitSLTStd-Book"/>
                <w:sz w:val="19"/>
                <w:szCs w:val="19"/>
              </w:rPr>
              <w:t>identified and named.</w:t>
            </w:r>
          </w:p>
          <w:p w:rsidR="00687658" w:rsidRPr="007932C2" w:rsidRDefault="00687658" w:rsidP="00687658">
            <w:pPr>
              <w:autoSpaceDE w:val="0"/>
              <w:autoSpaceDN w:val="0"/>
              <w:adjustRightInd w:val="0"/>
              <w:rPr>
                <w:rFonts w:cs="NeuzeitSLTStd-Book"/>
                <w:sz w:val="19"/>
                <w:szCs w:val="19"/>
              </w:rPr>
            </w:pPr>
            <w:r w:rsidRPr="007932C2">
              <w:rPr>
                <w:rFonts w:cs="NeuzeitSLTStd-Book"/>
                <w:sz w:val="19"/>
                <w:szCs w:val="19"/>
              </w:rPr>
              <w:t>Generally, living things can be sorted</w:t>
            </w:r>
            <w:r w:rsidR="00C70DFA" w:rsidRPr="007932C2">
              <w:rPr>
                <w:rFonts w:cs="NeuzeitSLTStd-Book"/>
                <w:sz w:val="19"/>
                <w:szCs w:val="19"/>
              </w:rPr>
              <w:t xml:space="preserve"> </w:t>
            </w:r>
            <w:r w:rsidRPr="007932C2">
              <w:rPr>
                <w:rFonts w:cs="NeuzeitSLTStd-Book"/>
                <w:sz w:val="19"/>
                <w:szCs w:val="19"/>
              </w:rPr>
              <w:t>into groups with justification as to</w:t>
            </w:r>
            <w:r w:rsidR="00C70DFA" w:rsidRPr="007932C2">
              <w:rPr>
                <w:rFonts w:cs="NeuzeitSLTStd-Book"/>
                <w:sz w:val="19"/>
                <w:szCs w:val="19"/>
              </w:rPr>
              <w:t xml:space="preserve"> </w:t>
            </w:r>
            <w:r w:rsidRPr="007932C2">
              <w:rPr>
                <w:rFonts w:cs="NeuzeitSLTStd-Book"/>
                <w:sz w:val="19"/>
                <w:szCs w:val="19"/>
              </w:rPr>
              <w:t>why they have been placed into these</w:t>
            </w:r>
            <w:r w:rsidR="004B2E61" w:rsidRPr="007932C2">
              <w:rPr>
                <w:rFonts w:cs="NeuzeitSLTStd-Book"/>
                <w:sz w:val="19"/>
                <w:szCs w:val="19"/>
              </w:rPr>
              <w:t xml:space="preserve"> </w:t>
            </w:r>
            <w:r w:rsidRPr="007932C2">
              <w:rPr>
                <w:rFonts w:cs="NeuzeitSLTStd-Book"/>
                <w:sz w:val="19"/>
                <w:szCs w:val="19"/>
              </w:rPr>
              <w:t>groups.</w:t>
            </w:r>
          </w:p>
          <w:p w:rsidR="00C14752" w:rsidRPr="007932C2" w:rsidRDefault="00687658" w:rsidP="00561620">
            <w:pPr>
              <w:rPr>
                <w:sz w:val="19"/>
                <w:szCs w:val="19"/>
              </w:rPr>
            </w:pPr>
            <w:r w:rsidRPr="007932C2">
              <w:rPr>
                <w:sz w:val="19"/>
                <w:szCs w:val="19"/>
              </w:rPr>
              <w:t xml:space="preserve"> </w:t>
            </w:r>
          </w:p>
        </w:tc>
        <w:tc>
          <w:tcPr>
            <w:tcW w:w="608" w:type="pct"/>
          </w:tcPr>
          <w:p w:rsidR="00C14752" w:rsidRPr="007932C2" w:rsidRDefault="00687658" w:rsidP="00C9245B">
            <w:pPr>
              <w:autoSpaceDE w:val="0"/>
              <w:autoSpaceDN w:val="0"/>
              <w:adjustRightInd w:val="0"/>
              <w:rPr>
                <w:sz w:val="19"/>
                <w:szCs w:val="19"/>
              </w:rPr>
            </w:pPr>
            <w:r w:rsidRPr="007932C2">
              <w:rPr>
                <w:rFonts w:cs="NeuzeitSLTStd-Book"/>
                <w:sz w:val="19"/>
                <w:szCs w:val="19"/>
              </w:rPr>
              <w:t>Common</w:t>
            </w:r>
            <w:r w:rsidR="00127EA6" w:rsidRPr="007932C2">
              <w:rPr>
                <w:rFonts w:cs="NeuzeitSLTStd-Book"/>
                <w:sz w:val="19"/>
                <w:szCs w:val="19"/>
              </w:rPr>
              <w:t>, and some exotic,</w:t>
            </w:r>
            <w:r w:rsidRPr="007932C2">
              <w:rPr>
                <w:rFonts w:cs="NeuzeitSLTStd-Book"/>
                <w:sz w:val="19"/>
                <w:szCs w:val="19"/>
              </w:rPr>
              <w:t xml:space="preserve"> animals are </w:t>
            </w:r>
            <w:r w:rsidR="00127EA6" w:rsidRPr="007932C2">
              <w:rPr>
                <w:rFonts w:cs="NeuzeitSLTStd-Book"/>
                <w:sz w:val="19"/>
                <w:szCs w:val="19"/>
              </w:rPr>
              <w:t xml:space="preserve">named and </w:t>
            </w:r>
            <w:r w:rsidRPr="007932C2">
              <w:rPr>
                <w:rFonts w:cs="NeuzeitSLTStd-Book"/>
                <w:sz w:val="19"/>
                <w:szCs w:val="19"/>
              </w:rPr>
              <w:t>classified as birds,</w:t>
            </w:r>
            <w:r w:rsidR="00C9245B" w:rsidRPr="007932C2">
              <w:rPr>
                <w:rFonts w:cs="NeuzeitSLTStd-Book"/>
                <w:sz w:val="19"/>
                <w:szCs w:val="19"/>
              </w:rPr>
              <w:t xml:space="preserve"> </w:t>
            </w:r>
            <w:r w:rsidRPr="007932C2">
              <w:rPr>
                <w:rFonts w:cs="NeuzeitSLTStd-Book"/>
                <w:sz w:val="19"/>
                <w:szCs w:val="19"/>
              </w:rPr>
              <w:t>fish, amphibians, reptiles, mammals and</w:t>
            </w:r>
            <w:r w:rsidR="00C9245B" w:rsidRPr="007932C2">
              <w:rPr>
                <w:rFonts w:cs="NeuzeitSLTStd-Book"/>
                <w:sz w:val="19"/>
                <w:szCs w:val="19"/>
              </w:rPr>
              <w:t xml:space="preserve"> </w:t>
            </w:r>
            <w:r w:rsidR="002F2C6F" w:rsidRPr="007932C2">
              <w:rPr>
                <w:rFonts w:cs="NeuzeitSLTStd-Book"/>
                <w:sz w:val="19"/>
                <w:szCs w:val="19"/>
              </w:rPr>
              <w:t>invertebrates i</w:t>
            </w:r>
            <w:r w:rsidR="004B2E61" w:rsidRPr="007932C2">
              <w:rPr>
                <w:rFonts w:cs="NeuzeitSLTStd-Book"/>
                <w:sz w:val="19"/>
                <w:szCs w:val="19"/>
              </w:rPr>
              <w:t>n</w:t>
            </w:r>
            <w:r w:rsidRPr="007932C2">
              <w:rPr>
                <w:rFonts w:cs="NeuzeitSLTStd-Book"/>
                <w:sz w:val="19"/>
                <w:szCs w:val="19"/>
              </w:rPr>
              <w:t>dependently.</w:t>
            </w:r>
          </w:p>
        </w:tc>
        <w:tc>
          <w:tcPr>
            <w:tcW w:w="1456" w:type="pct"/>
          </w:tcPr>
          <w:p w:rsidR="00687658" w:rsidRPr="007932C2" w:rsidRDefault="00687658" w:rsidP="00687658">
            <w:pPr>
              <w:rPr>
                <w:sz w:val="19"/>
                <w:szCs w:val="19"/>
              </w:rPr>
            </w:pPr>
            <w:r w:rsidRPr="007932C2">
              <w:rPr>
                <w:sz w:val="19"/>
                <w:szCs w:val="19"/>
              </w:rPr>
              <w:t>• Pupils can identify and classify a limited number of animals with prompting.</w:t>
            </w:r>
          </w:p>
          <w:p w:rsidR="00687658" w:rsidRPr="007932C2" w:rsidRDefault="00687658" w:rsidP="00687658">
            <w:pPr>
              <w:rPr>
                <w:sz w:val="19"/>
                <w:szCs w:val="19"/>
              </w:rPr>
            </w:pPr>
            <w:r w:rsidRPr="007932C2">
              <w:rPr>
                <w:sz w:val="19"/>
                <w:szCs w:val="19"/>
              </w:rPr>
              <w:t>• Pupils can identify and classify up to 20 animals with prompting.</w:t>
            </w:r>
          </w:p>
          <w:p w:rsidR="00C14752" w:rsidRPr="007932C2" w:rsidRDefault="00687658" w:rsidP="00687658">
            <w:pPr>
              <w:rPr>
                <w:sz w:val="19"/>
                <w:szCs w:val="19"/>
              </w:rPr>
            </w:pPr>
            <w:r w:rsidRPr="007932C2">
              <w:rPr>
                <w:sz w:val="19"/>
                <w:szCs w:val="19"/>
              </w:rPr>
              <w:t>• Pupils can identify and classify over 20 animals with confidence and certainty.</w:t>
            </w:r>
          </w:p>
        </w:tc>
      </w:tr>
      <w:tr w:rsidR="002F2C6F" w:rsidTr="007932C2">
        <w:tc>
          <w:tcPr>
            <w:tcW w:w="528" w:type="pct"/>
            <w:shd w:val="clear" w:color="auto" w:fill="FFFF00"/>
          </w:tcPr>
          <w:p w:rsidR="00687658" w:rsidRPr="00865620" w:rsidRDefault="00687658" w:rsidP="00687658">
            <w:pPr>
              <w:rPr>
                <w:sz w:val="20"/>
                <w:szCs w:val="20"/>
              </w:rPr>
            </w:pPr>
            <w:r w:rsidRPr="00865620">
              <w:rPr>
                <w:sz w:val="20"/>
                <w:szCs w:val="20"/>
              </w:rPr>
              <w:lastRenderedPageBreak/>
              <w:t>Identify and name a variety</w:t>
            </w:r>
          </w:p>
          <w:p w:rsidR="00687658" w:rsidRPr="00865620" w:rsidRDefault="00687658" w:rsidP="00687658">
            <w:pPr>
              <w:rPr>
                <w:sz w:val="20"/>
                <w:szCs w:val="20"/>
              </w:rPr>
            </w:pPr>
            <w:r w:rsidRPr="00865620">
              <w:rPr>
                <w:sz w:val="20"/>
                <w:szCs w:val="20"/>
              </w:rPr>
              <w:t>of common animals that are</w:t>
            </w:r>
          </w:p>
          <w:p w:rsidR="00687658" w:rsidRPr="00865620" w:rsidRDefault="00687658" w:rsidP="00687658">
            <w:pPr>
              <w:rPr>
                <w:sz w:val="20"/>
                <w:szCs w:val="20"/>
              </w:rPr>
            </w:pPr>
            <w:r w:rsidRPr="00865620">
              <w:rPr>
                <w:sz w:val="20"/>
                <w:szCs w:val="20"/>
              </w:rPr>
              <w:t>carnivores, herbivores and</w:t>
            </w:r>
          </w:p>
          <w:p w:rsidR="00687658" w:rsidRPr="00865620" w:rsidRDefault="00687658" w:rsidP="00687658">
            <w:pPr>
              <w:rPr>
                <w:sz w:val="20"/>
                <w:szCs w:val="20"/>
              </w:rPr>
            </w:pPr>
            <w:r w:rsidRPr="00865620">
              <w:rPr>
                <w:sz w:val="20"/>
                <w:szCs w:val="20"/>
              </w:rPr>
              <w:t>omnivores</w:t>
            </w:r>
          </w:p>
          <w:p w:rsidR="00C14752" w:rsidRPr="00865620" w:rsidRDefault="00C14752" w:rsidP="00792ECB">
            <w:pPr>
              <w:rPr>
                <w:sz w:val="20"/>
                <w:szCs w:val="20"/>
              </w:rPr>
            </w:pPr>
          </w:p>
        </w:tc>
        <w:tc>
          <w:tcPr>
            <w:tcW w:w="1005" w:type="pct"/>
          </w:tcPr>
          <w:p w:rsidR="00687658" w:rsidRPr="007932C2" w:rsidRDefault="00687658" w:rsidP="00687658">
            <w:pPr>
              <w:rPr>
                <w:sz w:val="19"/>
                <w:szCs w:val="19"/>
              </w:rPr>
            </w:pPr>
            <w:r w:rsidRPr="007932C2">
              <w:rPr>
                <w:sz w:val="19"/>
                <w:szCs w:val="19"/>
              </w:rPr>
              <w:t xml:space="preserve">Working scientifically pupils can identify, across a range of contexts and opportunities, using their observations and ideas to suggest what animals eat: Carnivores- meat </w:t>
            </w:r>
            <w:r w:rsidR="00792ECB" w:rsidRPr="007932C2">
              <w:rPr>
                <w:sz w:val="19"/>
                <w:szCs w:val="19"/>
              </w:rPr>
              <w:t xml:space="preserve">eaters- tiger, wolf, orca, </w:t>
            </w:r>
            <w:r w:rsidR="00C9245B" w:rsidRPr="007932C2">
              <w:rPr>
                <w:sz w:val="19"/>
                <w:szCs w:val="19"/>
              </w:rPr>
              <w:t>eagle, h</w:t>
            </w:r>
            <w:r w:rsidR="00C70DFA" w:rsidRPr="007932C2">
              <w:rPr>
                <w:sz w:val="19"/>
                <w:szCs w:val="19"/>
              </w:rPr>
              <w:t xml:space="preserve">awk. </w:t>
            </w:r>
          </w:p>
          <w:p w:rsidR="00687658" w:rsidRPr="007932C2" w:rsidRDefault="00687658" w:rsidP="00687658">
            <w:pPr>
              <w:rPr>
                <w:sz w:val="19"/>
                <w:szCs w:val="19"/>
              </w:rPr>
            </w:pPr>
            <w:r w:rsidRPr="007932C2">
              <w:rPr>
                <w:sz w:val="19"/>
                <w:szCs w:val="19"/>
              </w:rPr>
              <w:t>Herbivores-plant eaters- ra</w:t>
            </w:r>
            <w:r w:rsidR="00792ECB" w:rsidRPr="007932C2">
              <w:rPr>
                <w:sz w:val="19"/>
                <w:szCs w:val="19"/>
              </w:rPr>
              <w:t>bbit, zebra, sheep,</w:t>
            </w:r>
            <w:r w:rsidRPr="007932C2">
              <w:rPr>
                <w:sz w:val="19"/>
                <w:szCs w:val="19"/>
              </w:rPr>
              <w:t xml:space="preserve"> cow.</w:t>
            </w:r>
          </w:p>
          <w:p w:rsidR="00DD2CB9" w:rsidRPr="007932C2" w:rsidRDefault="00687658" w:rsidP="00DD2CB9">
            <w:pPr>
              <w:rPr>
                <w:sz w:val="19"/>
                <w:szCs w:val="19"/>
              </w:rPr>
            </w:pPr>
            <w:r w:rsidRPr="007932C2">
              <w:rPr>
                <w:sz w:val="19"/>
                <w:szCs w:val="19"/>
              </w:rPr>
              <w:t>Omnivores-plant and me</w:t>
            </w:r>
            <w:r w:rsidR="00792ECB" w:rsidRPr="007932C2">
              <w:rPr>
                <w:sz w:val="19"/>
                <w:szCs w:val="19"/>
              </w:rPr>
              <w:t>at eaters- Human, bear, b</w:t>
            </w:r>
            <w:r w:rsidRPr="007932C2">
              <w:rPr>
                <w:sz w:val="19"/>
                <w:szCs w:val="19"/>
              </w:rPr>
              <w:t>adger, ape.</w:t>
            </w:r>
          </w:p>
        </w:tc>
        <w:tc>
          <w:tcPr>
            <w:tcW w:w="703" w:type="pct"/>
          </w:tcPr>
          <w:p w:rsidR="002F2C6F" w:rsidRPr="007932C2" w:rsidRDefault="002F2C6F" w:rsidP="002F2C6F">
            <w:pPr>
              <w:autoSpaceDE w:val="0"/>
              <w:autoSpaceDN w:val="0"/>
              <w:adjustRightInd w:val="0"/>
              <w:rPr>
                <w:rFonts w:cs="NeuzeitSLTStd-Book"/>
                <w:color w:val="000000"/>
                <w:sz w:val="19"/>
                <w:szCs w:val="19"/>
              </w:rPr>
            </w:pPr>
            <w:r w:rsidRPr="007932C2">
              <w:rPr>
                <w:rFonts w:cs="NeuzeitSLTStd-Book"/>
                <w:color w:val="000000"/>
                <w:sz w:val="19"/>
                <w:szCs w:val="19"/>
              </w:rPr>
              <w:t>Generally, a variety of common</w:t>
            </w:r>
            <w:r w:rsidR="00C70DFA" w:rsidRPr="007932C2">
              <w:rPr>
                <w:rFonts w:cs="NeuzeitSLTStd-Book"/>
                <w:color w:val="000000"/>
                <w:sz w:val="19"/>
                <w:szCs w:val="19"/>
              </w:rPr>
              <w:t xml:space="preserve"> </w:t>
            </w:r>
            <w:r w:rsidRPr="007932C2">
              <w:rPr>
                <w:rFonts w:cs="NeuzeitSLTStd-Book"/>
                <w:color w:val="000000"/>
                <w:sz w:val="19"/>
                <w:szCs w:val="19"/>
              </w:rPr>
              <w:t>animals that are carnivores, herbivores</w:t>
            </w:r>
            <w:r w:rsidR="00C70DFA" w:rsidRPr="007932C2">
              <w:rPr>
                <w:rFonts w:cs="NeuzeitSLTStd-Book"/>
                <w:color w:val="000000"/>
                <w:sz w:val="19"/>
                <w:szCs w:val="19"/>
              </w:rPr>
              <w:t xml:space="preserve"> a</w:t>
            </w:r>
            <w:r w:rsidRPr="007932C2">
              <w:rPr>
                <w:rFonts w:cs="NeuzeitSLTStd-Book"/>
                <w:color w:val="000000"/>
                <w:sz w:val="19"/>
                <w:szCs w:val="19"/>
              </w:rPr>
              <w:t>nd omnivores are identified and, with</w:t>
            </w:r>
            <w:r w:rsidR="00C9245B" w:rsidRPr="007932C2">
              <w:rPr>
                <w:rFonts w:cs="NeuzeitSLTStd-Book"/>
                <w:color w:val="000000"/>
                <w:sz w:val="19"/>
                <w:szCs w:val="19"/>
              </w:rPr>
              <w:t xml:space="preserve"> </w:t>
            </w:r>
            <w:r w:rsidRPr="007932C2">
              <w:rPr>
                <w:rFonts w:cs="NeuzeitSLTStd-Book"/>
                <w:color w:val="000000"/>
                <w:sz w:val="19"/>
                <w:szCs w:val="19"/>
              </w:rPr>
              <w:t>the support of a teacher, these animals</w:t>
            </w:r>
            <w:r w:rsidR="00C9245B" w:rsidRPr="007932C2">
              <w:rPr>
                <w:rFonts w:cs="NeuzeitSLTStd-Book"/>
                <w:color w:val="000000"/>
                <w:sz w:val="19"/>
                <w:szCs w:val="19"/>
              </w:rPr>
              <w:t xml:space="preserve"> </w:t>
            </w:r>
            <w:r w:rsidRPr="007932C2">
              <w:rPr>
                <w:rFonts w:cs="NeuzeitSLTStd-Book"/>
                <w:color w:val="000000"/>
                <w:sz w:val="19"/>
                <w:szCs w:val="19"/>
              </w:rPr>
              <w:t>are named.</w:t>
            </w:r>
          </w:p>
          <w:p w:rsidR="00C14752" w:rsidRPr="007932C2" w:rsidRDefault="00C14752" w:rsidP="002F2C6F">
            <w:pPr>
              <w:autoSpaceDE w:val="0"/>
              <w:autoSpaceDN w:val="0"/>
              <w:adjustRightInd w:val="0"/>
              <w:rPr>
                <w:sz w:val="19"/>
                <w:szCs w:val="19"/>
              </w:rPr>
            </w:pPr>
          </w:p>
        </w:tc>
        <w:tc>
          <w:tcPr>
            <w:tcW w:w="699" w:type="pct"/>
          </w:tcPr>
          <w:p w:rsidR="002F2C6F" w:rsidRPr="007932C2" w:rsidRDefault="002F2C6F" w:rsidP="002F2C6F">
            <w:pPr>
              <w:autoSpaceDE w:val="0"/>
              <w:autoSpaceDN w:val="0"/>
              <w:adjustRightInd w:val="0"/>
              <w:rPr>
                <w:rFonts w:cs="NeuzeitSLTStd-Book"/>
                <w:sz w:val="19"/>
                <w:szCs w:val="19"/>
              </w:rPr>
            </w:pPr>
            <w:r w:rsidRPr="007932C2">
              <w:rPr>
                <w:rFonts w:cs="NeuzeitSLTStd-Book"/>
                <w:sz w:val="19"/>
                <w:szCs w:val="19"/>
              </w:rPr>
              <w:t>A variety of common animals that are</w:t>
            </w:r>
            <w:r w:rsidR="00DD2CB9" w:rsidRPr="007932C2">
              <w:rPr>
                <w:rFonts w:cs="NeuzeitSLTStd-Book"/>
                <w:sz w:val="19"/>
                <w:szCs w:val="19"/>
              </w:rPr>
              <w:t xml:space="preserve"> </w:t>
            </w:r>
            <w:r w:rsidRPr="007932C2">
              <w:rPr>
                <w:rFonts w:cs="NeuzeitSLTStd-Book"/>
                <w:sz w:val="19"/>
                <w:szCs w:val="19"/>
              </w:rPr>
              <w:t xml:space="preserve">carnivores, herbivores and omnivores are identified and named. </w:t>
            </w:r>
          </w:p>
          <w:p w:rsidR="00C14752" w:rsidRPr="007932C2" w:rsidRDefault="00C14752" w:rsidP="00561620">
            <w:pPr>
              <w:rPr>
                <w:sz w:val="19"/>
                <w:szCs w:val="19"/>
              </w:rPr>
            </w:pPr>
          </w:p>
        </w:tc>
        <w:tc>
          <w:tcPr>
            <w:tcW w:w="608" w:type="pct"/>
          </w:tcPr>
          <w:p w:rsidR="002F2C6F" w:rsidRPr="007932C2" w:rsidRDefault="002F2C6F" w:rsidP="002F2C6F">
            <w:pPr>
              <w:autoSpaceDE w:val="0"/>
              <w:autoSpaceDN w:val="0"/>
              <w:adjustRightInd w:val="0"/>
              <w:rPr>
                <w:rFonts w:cs="NeuzeitSLTStd-Book"/>
                <w:color w:val="000000"/>
                <w:sz w:val="19"/>
                <w:szCs w:val="19"/>
              </w:rPr>
            </w:pPr>
            <w:r w:rsidRPr="007932C2">
              <w:rPr>
                <w:rFonts w:cs="NeuzeitSLTStd-Book"/>
                <w:color w:val="000000"/>
                <w:sz w:val="19"/>
                <w:szCs w:val="19"/>
              </w:rPr>
              <w:t>A variety of common animals that are</w:t>
            </w:r>
          </w:p>
          <w:p w:rsidR="002F2C6F" w:rsidRPr="007932C2" w:rsidRDefault="002F2C6F" w:rsidP="002F2C6F">
            <w:pPr>
              <w:autoSpaceDE w:val="0"/>
              <w:autoSpaceDN w:val="0"/>
              <w:adjustRightInd w:val="0"/>
              <w:rPr>
                <w:rFonts w:cs="NeuzeitSLTStd-Book"/>
                <w:color w:val="000000"/>
                <w:sz w:val="19"/>
                <w:szCs w:val="19"/>
              </w:rPr>
            </w:pPr>
            <w:r w:rsidRPr="007932C2">
              <w:rPr>
                <w:rFonts w:cs="NeuzeitSLTStd-Book"/>
                <w:color w:val="000000"/>
                <w:sz w:val="19"/>
                <w:szCs w:val="19"/>
              </w:rPr>
              <w:t>carnivores, herbivores and omnivores are</w:t>
            </w:r>
          </w:p>
          <w:p w:rsidR="002F2C6F" w:rsidRPr="007932C2" w:rsidRDefault="002F2C6F" w:rsidP="002F2C6F">
            <w:pPr>
              <w:autoSpaceDE w:val="0"/>
              <w:autoSpaceDN w:val="0"/>
              <w:adjustRightInd w:val="0"/>
              <w:rPr>
                <w:rFonts w:cs="NeuzeitSLTStd-Book"/>
                <w:color w:val="000000"/>
                <w:sz w:val="19"/>
                <w:szCs w:val="19"/>
              </w:rPr>
            </w:pPr>
            <w:r w:rsidRPr="007932C2">
              <w:rPr>
                <w:rFonts w:cs="NeuzeitSLTStd-Book"/>
                <w:color w:val="000000"/>
                <w:sz w:val="19"/>
                <w:szCs w:val="19"/>
              </w:rPr>
              <w:t>independently and confidently identified</w:t>
            </w:r>
          </w:p>
          <w:p w:rsidR="00C14752" w:rsidRPr="007932C2" w:rsidRDefault="002F2C6F" w:rsidP="002F2C6F">
            <w:pPr>
              <w:rPr>
                <w:sz w:val="19"/>
                <w:szCs w:val="19"/>
              </w:rPr>
            </w:pPr>
            <w:r w:rsidRPr="007932C2">
              <w:rPr>
                <w:rFonts w:cs="NeuzeitSLTStd-Book"/>
                <w:color w:val="000000"/>
                <w:sz w:val="19"/>
                <w:szCs w:val="19"/>
              </w:rPr>
              <w:t>and named</w:t>
            </w:r>
          </w:p>
        </w:tc>
        <w:tc>
          <w:tcPr>
            <w:tcW w:w="1456" w:type="pct"/>
          </w:tcPr>
          <w:p w:rsidR="00687658" w:rsidRPr="007932C2" w:rsidRDefault="00687658" w:rsidP="00687658">
            <w:pPr>
              <w:rPr>
                <w:sz w:val="19"/>
                <w:szCs w:val="19"/>
              </w:rPr>
            </w:pPr>
            <w:r w:rsidRPr="007932C2">
              <w:rPr>
                <w:sz w:val="19"/>
                <w:szCs w:val="19"/>
              </w:rPr>
              <w:t>• Pupils can describe the different types of things that animals eat and give an example of a meat-eater, a plant eater and a plant and meat eater.</w:t>
            </w:r>
          </w:p>
          <w:p w:rsidR="00687658" w:rsidRPr="007932C2" w:rsidRDefault="00687658" w:rsidP="00687658">
            <w:pPr>
              <w:rPr>
                <w:sz w:val="19"/>
                <w:szCs w:val="19"/>
              </w:rPr>
            </w:pPr>
            <w:r w:rsidRPr="007932C2">
              <w:rPr>
                <w:sz w:val="19"/>
                <w:szCs w:val="19"/>
              </w:rPr>
              <w:t>• Pupils can group common animals into groups by what they eat e.g. all cats are carnivores.</w:t>
            </w:r>
          </w:p>
          <w:p w:rsidR="00C14752" w:rsidRPr="007932C2" w:rsidRDefault="00687658" w:rsidP="00687658">
            <w:pPr>
              <w:rPr>
                <w:sz w:val="19"/>
                <w:szCs w:val="19"/>
              </w:rPr>
            </w:pPr>
            <w:r w:rsidRPr="007932C2">
              <w:rPr>
                <w:sz w:val="19"/>
                <w:szCs w:val="19"/>
              </w:rPr>
              <w:t>• Pupils can accurately ascribe the terms carnivore, omnivore or herbivore to most animals.</w:t>
            </w:r>
          </w:p>
        </w:tc>
      </w:tr>
      <w:tr w:rsidR="002F2C6F" w:rsidTr="007932C2">
        <w:tc>
          <w:tcPr>
            <w:tcW w:w="528" w:type="pct"/>
            <w:shd w:val="clear" w:color="auto" w:fill="FFFF00"/>
          </w:tcPr>
          <w:p w:rsidR="00DD2CB9" w:rsidRPr="00865620" w:rsidRDefault="00DD2CB9" w:rsidP="00DD2CB9">
            <w:pPr>
              <w:rPr>
                <w:sz w:val="20"/>
                <w:szCs w:val="20"/>
              </w:rPr>
            </w:pPr>
            <w:r w:rsidRPr="00865620">
              <w:rPr>
                <w:sz w:val="20"/>
                <w:szCs w:val="20"/>
              </w:rPr>
              <w:t>Describe and compare the</w:t>
            </w:r>
          </w:p>
          <w:p w:rsidR="00DD2CB9" w:rsidRPr="00865620" w:rsidRDefault="00DD2CB9" w:rsidP="00DD2CB9">
            <w:pPr>
              <w:rPr>
                <w:sz w:val="20"/>
                <w:szCs w:val="20"/>
              </w:rPr>
            </w:pPr>
            <w:r w:rsidRPr="00865620">
              <w:rPr>
                <w:sz w:val="20"/>
                <w:szCs w:val="20"/>
              </w:rPr>
              <w:t>structure of a variety of</w:t>
            </w:r>
          </w:p>
          <w:p w:rsidR="00DD2CB9" w:rsidRPr="00865620" w:rsidRDefault="00DD2CB9" w:rsidP="00DD2CB9">
            <w:pPr>
              <w:rPr>
                <w:sz w:val="20"/>
                <w:szCs w:val="20"/>
              </w:rPr>
            </w:pPr>
            <w:r w:rsidRPr="00865620">
              <w:rPr>
                <w:sz w:val="20"/>
                <w:szCs w:val="20"/>
              </w:rPr>
              <w:t>common animals (fish,</w:t>
            </w:r>
            <w:r w:rsidR="00493901">
              <w:rPr>
                <w:sz w:val="20"/>
                <w:szCs w:val="20"/>
              </w:rPr>
              <w:t xml:space="preserve"> </w:t>
            </w:r>
            <w:r w:rsidRPr="00865620">
              <w:rPr>
                <w:sz w:val="20"/>
                <w:szCs w:val="20"/>
              </w:rPr>
              <w:t>amphibians, reptiles, birds</w:t>
            </w:r>
          </w:p>
          <w:p w:rsidR="00DD2CB9" w:rsidRPr="00865620" w:rsidRDefault="00DD2CB9" w:rsidP="00DD2CB9">
            <w:pPr>
              <w:rPr>
                <w:sz w:val="20"/>
                <w:szCs w:val="20"/>
              </w:rPr>
            </w:pPr>
            <w:r w:rsidRPr="00865620">
              <w:rPr>
                <w:sz w:val="20"/>
                <w:szCs w:val="20"/>
              </w:rPr>
              <w:t>and mammals, including</w:t>
            </w:r>
          </w:p>
          <w:p w:rsidR="00DD2CB9" w:rsidRPr="00865620" w:rsidRDefault="00DD2CB9" w:rsidP="00DD2CB9">
            <w:pPr>
              <w:rPr>
                <w:sz w:val="20"/>
                <w:szCs w:val="20"/>
              </w:rPr>
            </w:pPr>
            <w:r w:rsidRPr="00865620">
              <w:rPr>
                <w:sz w:val="20"/>
                <w:szCs w:val="20"/>
              </w:rPr>
              <w:t>pets)</w:t>
            </w:r>
          </w:p>
          <w:p w:rsidR="00C14752" w:rsidRPr="00865620" w:rsidRDefault="00C14752" w:rsidP="00561620">
            <w:pPr>
              <w:rPr>
                <w:sz w:val="20"/>
                <w:szCs w:val="20"/>
              </w:rPr>
            </w:pPr>
          </w:p>
        </w:tc>
        <w:tc>
          <w:tcPr>
            <w:tcW w:w="1005" w:type="pct"/>
          </w:tcPr>
          <w:p w:rsidR="00C14752" w:rsidRPr="007932C2" w:rsidRDefault="00DD2CB9" w:rsidP="00DD2CB9">
            <w:pPr>
              <w:rPr>
                <w:sz w:val="19"/>
                <w:szCs w:val="19"/>
              </w:rPr>
            </w:pPr>
            <w:r w:rsidRPr="007932C2">
              <w:rPr>
                <w:sz w:val="19"/>
                <w:szCs w:val="19"/>
              </w:rPr>
              <w:t>Working scientifically by closely observing, pupils can describe the main structural characteristics of common animals and suggest differences and similarities.</w:t>
            </w:r>
          </w:p>
        </w:tc>
        <w:tc>
          <w:tcPr>
            <w:tcW w:w="703" w:type="pct"/>
          </w:tcPr>
          <w:p w:rsidR="00DD2CB9" w:rsidRPr="007932C2" w:rsidRDefault="00DD2CB9" w:rsidP="00DD2CB9">
            <w:pPr>
              <w:autoSpaceDE w:val="0"/>
              <w:autoSpaceDN w:val="0"/>
              <w:adjustRightInd w:val="0"/>
              <w:rPr>
                <w:rFonts w:cs="NeuzeitSLTStd-Book"/>
                <w:sz w:val="19"/>
                <w:szCs w:val="19"/>
              </w:rPr>
            </w:pPr>
            <w:r w:rsidRPr="007932C2">
              <w:rPr>
                <w:rFonts w:cs="NeuzeitSLTStd-Book"/>
                <w:sz w:val="19"/>
                <w:szCs w:val="19"/>
              </w:rPr>
              <w:t>With the support of a teacher, the</w:t>
            </w:r>
            <w:r w:rsidR="00851FA1" w:rsidRPr="007932C2">
              <w:rPr>
                <w:rFonts w:cs="NeuzeitSLTStd-Book"/>
                <w:sz w:val="19"/>
                <w:szCs w:val="19"/>
              </w:rPr>
              <w:t xml:space="preserve"> </w:t>
            </w:r>
            <w:r w:rsidRPr="007932C2">
              <w:rPr>
                <w:rFonts w:cs="NeuzeitSLTStd-Book"/>
                <w:sz w:val="19"/>
                <w:szCs w:val="19"/>
              </w:rPr>
              <w:t>structure of a variety of common</w:t>
            </w:r>
            <w:r w:rsidR="0081105C" w:rsidRPr="007932C2">
              <w:rPr>
                <w:rFonts w:cs="NeuzeitSLTStd-Book"/>
                <w:sz w:val="19"/>
                <w:szCs w:val="19"/>
              </w:rPr>
              <w:t xml:space="preserve"> a</w:t>
            </w:r>
            <w:r w:rsidRPr="007932C2">
              <w:rPr>
                <w:rFonts w:cs="NeuzeitSLTStd-Book"/>
                <w:sz w:val="19"/>
                <w:szCs w:val="19"/>
              </w:rPr>
              <w:t>nimals is described.</w:t>
            </w:r>
          </w:p>
          <w:p w:rsidR="00C14752" w:rsidRPr="007932C2" w:rsidRDefault="00C14752" w:rsidP="00DD2CB9">
            <w:pPr>
              <w:autoSpaceDE w:val="0"/>
              <w:autoSpaceDN w:val="0"/>
              <w:adjustRightInd w:val="0"/>
              <w:rPr>
                <w:sz w:val="19"/>
                <w:szCs w:val="19"/>
              </w:rPr>
            </w:pPr>
          </w:p>
        </w:tc>
        <w:tc>
          <w:tcPr>
            <w:tcW w:w="699" w:type="pct"/>
          </w:tcPr>
          <w:p w:rsidR="00DD2CB9" w:rsidRPr="007932C2" w:rsidRDefault="00DD2CB9" w:rsidP="00DD2CB9">
            <w:pPr>
              <w:autoSpaceDE w:val="0"/>
              <w:autoSpaceDN w:val="0"/>
              <w:adjustRightInd w:val="0"/>
              <w:rPr>
                <w:rFonts w:cs="NeuzeitSLTStd-Book"/>
                <w:sz w:val="19"/>
                <w:szCs w:val="19"/>
              </w:rPr>
            </w:pPr>
            <w:r w:rsidRPr="007932C2">
              <w:rPr>
                <w:rFonts w:cs="NeuzeitSLTStd-Book"/>
                <w:sz w:val="19"/>
                <w:szCs w:val="19"/>
              </w:rPr>
              <w:t>Generally, the structure of a variety of common animals, e.g. spine, tail, fur, wings, is described. These structures</w:t>
            </w:r>
            <w:r w:rsidR="00DD5112" w:rsidRPr="007932C2">
              <w:rPr>
                <w:rFonts w:cs="NeuzeitSLTStd-Book"/>
                <w:sz w:val="19"/>
                <w:szCs w:val="19"/>
              </w:rPr>
              <w:t xml:space="preserve"> </w:t>
            </w:r>
            <w:r w:rsidRPr="007932C2">
              <w:rPr>
                <w:rFonts w:cs="NeuzeitSLTStd-Book"/>
                <w:sz w:val="19"/>
                <w:szCs w:val="19"/>
              </w:rPr>
              <w:t xml:space="preserve">can then be compared. </w:t>
            </w:r>
          </w:p>
          <w:p w:rsidR="00C14752" w:rsidRPr="007932C2" w:rsidRDefault="00C14752" w:rsidP="00561620">
            <w:pPr>
              <w:rPr>
                <w:sz w:val="19"/>
                <w:szCs w:val="19"/>
              </w:rPr>
            </w:pPr>
          </w:p>
        </w:tc>
        <w:tc>
          <w:tcPr>
            <w:tcW w:w="608" w:type="pct"/>
          </w:tcPr>
          <w:p w:rsidR="00DD2CB9" w:rsidRPr="007932C2" w:rsidRDefault="00DD2CB9" w:rsidP="00DD2CB9">
            <w:pPr>
              <w:autoSpaceDE w:val="0"/>
              <w:autoSpaceDN w:val="0"/>
              <w:adjustRightInd w:val="0"/>
              <w:rPr>
                <w:rFonts w:cs="NeuzeitSLTStd-Book"/>
                <w:sz w:val="19"/>
                <w:szCs w:val="19"/>
              </w:rPr>
            </w:pPr>
            <w:r w:rsidRPr="007932C2">
              <w:rPr>
                <w:rFonts w:cs="NeuzeitSLTStd-Book"/>
                <w:sz w:val="19"/>
                <w:szCs w:val="19"/>
              </w:rPr>
              <w:t>The structure of a variety of common animals is described independently. These</w:t>
            </w:r>
          </w:p>
          <w:p w:rsidR="00DD2CB9" w:rsidRPr="007932C2" w:rsidRDefault="00DD2CB9" w:rsidP="00DD2CB9">
            <w:pPr>
              <w:autoSpaceDE w:val="0"/>
              <w:autoSpaceDN w:val="0"/>
              <w:adjustRightInd w:val="0"/>
              <w:rPr>
                <w:rFonts w:cs="NeuzeitSLTStd-Book"/>
                <w:sz w:val="19"/>
                <w:szCs w:val="19"/>
              </w:rPr>
            </w:pPr>
            <w:r w:rsidRPr="007932C2">
              <w:rPr>
                <w:rFonts w:cs="NeuzeitSLTStd-Book"/>
                <w:sz w:val="19"/>
                <w:szCs w:val="19"/>
              </w:rPr>
              <w:t>structures are then compared and reasons</w:t>
            </w:r>
          </w:p>
          <w:p w:rsidR="00C14752" w:rsidRPr="007932C2" w:rsidRDefault="00DD2CB9" w:rsidP="00DD2CB9">
            <w:pPr>
              <w:rPr>
                <w:sz w:val="19"/>
                <w:szCs w:val="19"/>
              </w:rPr>
            </w:pPr>
            <w:r w:rsidRPr="007932C2">
              <w:rPr>
                <w:rFonts w:cs="NeuzeitSLTStd-Book"/>
                <w:sz w:val="19"/>
                <w:szCs w:val="19"/>
              </w:rPr>
              <w:t>for their differences are suggested</w:t>
            </w:r>
          </w:p>
        </w:tc>
        <w:tc>
          <w:tcPr>
            <w:tcW w:w="1456" w:type="pct"/>
          </w:tcPr>
          <w:p w:rsidR="00DD2CB9" w:rsidRPr="007932C2" w:rsidRDefault="00DD2CB9" w:rsidP="00DD2CB9">
            <w:pPr>
              <w:rPr>
                <w:sz w:val="19"/>
                <w:szCs w:val="19"/>
              </w:rPr>
            </w:pPr>
            <w:r w:rsidRPr="007932C2">
              <w:rPr>
                <w:sz w:val="19"/>
                <w:szCs w:val="19"/>
              </w:rPr>
              <w:t>• Pupils can describe all common chordate animals as having an internal skeleton of bones covered by flesh with visible sense organs, eyes, ears, nose, tongue etc.</w:t>
            </w:r>
          </w:p>
          <w:p w:rsidR="00DD2CB9" w:rsidRPr="007932C2" w:rsidRDefault="00DD2CB9" w:rsidP="00DD2CB9">
            <w:pPr>
              <w:rPr>
                <w:sz w:val="19"/>
                <w:szCs w:val="19"/>
              </w:rPr>
            </w:pPr>
            <w:r w:rsidRPr="007932C2">
              <w:rPr>
                <w:sz w:val="19"/>
                <w:szCs w:val="19"/>
              </w:rPr>
              <w:t>• Pupils can correctly describe mammals and birds as warm blooded covered with fur and feathers, and fish,</w:t>
            </w:r>
            <w:r w:rsidR="00461D9E" w:rsidRPr="007932C2">
              <w:rPr>
                <w:sz w:val="19"/>
                <w:szCs w:val="19"/>
              </w:rPr>
              <w:t xml:space="preserve"> </w:t>
            </w:r>
            <w:r w:rsidRPr="007932C2">
              <w:rPr>
                <w:sz w:val="19"/>
                <w:szCs w:val="19"/>
              </w:rPr>
              <w:t>reptiles and amphibians as cold blooded; fish as having scales, reptiles and amphibian as having rough or smooth skin.</w:t>
            </w:r>
          </w:p>
          <w:p w:rsidR="00C14752" w:rsidRPr="007932C2" w:rsidRDefault="00DD2CB9" w:rsidP="00493901">
            <w:pPr>
              <w:rPr>
                <w:sz w:val="19"/>
                <w:szCs w:val="19"/>
              </w:rPr>
            </w:pPr>
            <w:r w:rsidRPr="007932C2">
              <w:rPr>
                <w:sz w:val="19"/>
                <w:szCs w:val="19"/>
              </w:rPr>
              <w:t>• Using their observations pupils can describe most mammals, reptiles and amphibian as having four limbs</w:t>
            </w:r>
            <w:r w:rsidR="00493901" w:rsidRPr="007932C2">
              <w:rPr>
                <w:sz w:val="19"/>
                <w:szCs w:val="19"/>
              </w:rPr>
              <w:t xml:space="preserve"> (arms and</w:t>
            </w:r>
            <w:r w:rsidRPr="007932C2">
              <w:rPr>
                <w:sz w:val="19"/>
                <w:szCs w:val="19"/>
              </w:rPr>
              <w:t xml:space="preserve"> legs or flippers) and suggest examples of those that do not obviously show these e.g. whales, dolphins, snakes or slow worms.</w:t>
            </w:r>
          </w:p>
        </w:tc>
      </w:tr>
    </w:tbl>
    <w:p w:rsidR="007932C2" w:rsidRDefault="007932C2"/>
    <w:p w:rsidR="007932C2" w:rsidRDefault="007932C2"/>
    <w:tbl>
      <w:tblPr>
        <w:tblStyle w:val="TableGrid"/>
        <w:tblW w:w="5000" w:type="pct"/>
        <w:tblLook w:val="04A0" w:firstRow="1" w:lastRow="0" w:firstColumn="1" w:lastColumn="0" w:noHBand="0" w:noVBand="1"/>
      </w:tblPr>
      <w:tblGrid>
        <w:gridCol w:w="2234"/>
        <w:gridCol w:w="4252"/>
        <w:gridCol w:w="2975"/>
        <w:gridCol w:w="2958"/>
        <w:gridCol w:w="2572"/>
        <w:gridCol w:w="6159"/>
      </w:tblGrid>
      <w:tr w:rsidR="002F2C6F" w:rsidTr="007932C2">
        <w:tc>
          <w:tcPr>
            <w:tcW w:w="528" w:type="pct"/>
            <w:shd w:val="clear" w:color="auto" w:fill="00B0F0"/>
          </w:tcPr>
          <w:p w:rsidR="00DD5112" w:rsidRPr="00865620" w:rsidRDefault="00DD5112" w:rsidP="00DD5112">
            <w:pPr>
              <w:rPr>
                <w:sz w:val="20"/>
                <w:szCs w:val="20"/>
              </w:rPr>
            </w:pPr>
            <w:r w:rsidRPr="00865620">
              <w:rPr>
                <w:sz w:val="20"/>
                <w:szCs w:val="20"/>
              </w:rPr>
              <w:t>Identify, name, draw and</w:t>
            </w:r>
          </w:p>
          <w:p w:rsidR="00DD5112" w:rsidRPr="00865620" w:rsidRDefault="00DD5112" w:rsidP="00DD5112">
            <w:pPr>
              <w:rPr>
                <w:sz w:val="20"/>
                <w:szCs w:val="20"/>
              </w:rPr>
            </w:pPr>
            <w:r w:rsidRPr="00865620">
              <w:rPr>
                <w:sz w:val="20"/>
                <w:szCs w:val="20"/>
              </w:rPr>
              <w:t>label the basic parts of the</w:t>
            </w:r>
          </w:p>
          <w:p w:rsidR="00DD5112" w:rsidRPr="00865620" w:rsidRDefault="00DD5112" w:rsidP="00DD5112">
            <w:pPr>
              <w:rPr>
                <w:sz w:val="20"/>
                <w:szCs w:val="20"/>
              </w:rPr>
            </w:pPr>
            <w:r w:rsidRPr="00865620">
              <w:rPr>
                <w:sz w:val="20"/>
                <w:szCs w:val="20"/>
              </w:rPr>
              <w:t>human body and say which</w:t>
            </w:r>
          </w:p>
          <w:p w:rsidR="00DD5112" w:rsidRPr="00865620" w:rsidRDefault="00DD5112" w:rsidP="00DD5112">
            <w:pPr>
              <w:rPr>
                <w:sz w:val="20"/>
                <w:szCs w:val="20"/>
              </w:rPr>
            </w:pPr>
            <w:r w:rsidRPr="00865620">
              <w:rPr>
                <w:sz w:val="20"/>
                <w:szCs w:val="20"/>
              </w:rPr>
              <w:t>part of the body is</w:t>
            </w:r>
            <w:r w:rsidR="00121536">
              <w:rPr>
                <w:sz w:val="20"/>
                <w:szCs w:val="20"/>
              </w:rPr>
              <w:t xml:space="preserve"> </w:t>
            </w:r>
            <w:r w:rsidRPr="00865620">
              <w:rPr>
                <w:sz w:val="20"/>
                <w:szCs w:val="20"/>
              </w:rPr>
              <w:t>associated with each sense</w:t>
            </w:r>
          </w:p>
          <w:p w:rsidR="00C14752" w:rsidRPr="00865620" w:rsidRDefault="00DD5112" w:rsidP="00DD5112">
            <w:pPr>
              <w:rPr>
                <w:sz w:val="20"/>
                <w:szCs w:val="20"/>
              </w:rPr>
            </w:pPr>
            <w:r w:rsidRPr="00865620">
              <w:rPr>
                <w:sz w:val="20"/>
                <w:szCs w:val="20"/>
              </w:rPr>
              <w:t xml:space="preserve"> </w:t>
            </w:r>
          </w:p>
        </w:tc>
        <w:tc>
          <w:tcPr>
            <w:tcW w:w="1005" w:type="pct"/>
          </w:tcPr>
          <w:p w:rsidR="00DD5112" w:rsidRPr="007932C2" w:rsidRDefault="00DD5112" w:rsidP="00DD5112">
            <w:pPr>
              <w:rPr>
                <w:sz w:val="19"/>
                <w:szCs w:val="19"/>
              </w:rPr>
            </w:pPr>
            <w:r w:rsidRPr="007932C2">
              <w:rPr>
                <w:sz w:val="19"/>
                <w:szCs w:val="19"/>
              </w:rPr>
              <w:t xml:space="preserve">Pupils can identify their: head, neck, shoulders, arms, elbows, wrist, fingers, chest, abdomen, legs, thighs, knees, shins, feet, toes. </w:t>
            </w:r>
          </w:p>
          <w:p w:rsidR="00DD5112" w:rsidRPr="007932C2" w:rsidRDefault="00DD5112" w:rsidP="00DD5112">
            <w:pPr>
              <w:rPr>
                <w:sz w:val="19"/>
                <w:szCs w:val="19"/>
              </w:rPr>
            </w:pPr>
          </w:p>
          <w:p w:rsidR="00C14752" w:rsidRPr="007932C2" w:rsidRDefault="00DD5112" w:rsidP="00851FA1">
            <w:pPr>
              <w:rPr>
                <w:sz w:val="19"/>
                <w:szCs w:val="19"/>
              </w:rPr>
            </w:pPr>
            <w:r w:rsidRPr="007932C2">
              <w:rPr>
                <w:sz w:val="19"/>
                <w:szCs w:val="19"/>
              </w:rPr>
              <w:t>Pupils can associate the body part with one of the senses i.e. tongue-taste, nose-smell, ears-hearing, eyes-sight, skin-touch.</w:t>
            </w:r>
          </w:p>
        </w:tc>
        <w:tc>
          <w:tcPr>
            <w:tcW w:w="703" w:type="pct"/>
          </w:tcPr>
          <w:p w:rsidR="000151E8" w:rsidRPr="007932C2" w:rsidRDefault="00DD5112" w:rsidP="00DD5112">
            <w:pPr>
              <w:autoSpaceDE w:val="0"/>
              <w:autoSpaceDN w:val="0"/>
              <w:adjustRightInd w:val="0"/>
              <w:rPr>
                <w:rFonts w:cs="NeuzeitSLTStd-Book"/>
                <w:sz w:val="19"/>
                <w:szCs w:val="19"/>
              </w:rPr>
            </w:pPr>
            <w:r w:rsidRPr="007932C2">
              <w:rPr>
                <w:rFonts w:cs="NeuzeitSLTStd-Book"/>
                <w:sz w:val="19"/>
                <w:szCs w:val="19"/>
              </w:rPr>
              <w:t xml:space="preserve">With the support of a teacher, the basic parts of the human body are recognised and named. </w:t>
            </w:r>
          </w:p>
          <w:p w:rsidR="00C14752" w:rsidRPr="007932C2" w:rsidRDefault="00DD5112" w:rsidP="000151E8">
            <w:pPr>
              <w:autoSpaceDE w:val="0"/>
              <w:autoSpaceDN w:val="0"/>
              <w:adjustRightInd w:val="0"/>
              <w:rPr>
                <w:rFonts w:cs="NeuzeitSLTStd-Book"/>
                <w:sz w:val="19"/>
                <w:szCs w:val="19"/>
              </w:rPr>
            </w:pPr>
            <w:r w:rsidRPr="007932C2">
              <w:rPr>
                <w:rFonts w:cs="NeuzeitSLTStd-Book"/>
                <w:sz w:val="19"/>
                <w:szCs w:val="19"/>
              </w:rPr>
              <w:t>With support, the part of the body associated with each</w:t>
            </w:r>
            <w:r w:rsidR="000151E8" w:rsidRPr="007932C2">
              <w:rPr>
                <w:rFonts w:cs="NeuzeitSLTStd-Book"/>
                <w:sz w:val="19"/>
                <w:szCs w:val="19"/>
              </w:rPr>
              <w:t xml:space="preserve"> sense can be identified.</w:t>
            </w:r>
          </w:p>
        </w:tc>
        <w:tc>
          <w:tcPr>
            <w:tcW w:w="699" w:type="pct"/>
          </w:tcPr>
          <w:p w:rsidR="00DD5112" w:rsidRPr="007932C2" w:rsidRDefault="00DD5112" w:rsidP="00DD5112">
            <w:pPr>
              <w:autoSpaceDE w:val="0"/>
              <w:autoSpaceDN w:val="0"/>
              <w:adjustRightInd w:val="0"/>
              <w:rPr>
                <w:rFonts w:cs="NeuzeitSLTStd-Book"/>
                <w:sz w:val="19"/>
                <w:szCs w:val="19"/>
              </w:rPr>
            </w:pPr>
            <w:r w:rsidRPr="007932C2">
              <w:rPr>
                <w:rFonts w:cs="NeuzeitSLTStd-Book"/>
                <w:sz w:val="19"/>
                <w:szCs w:val="19"/>
              </w:rPr>
              <w:t>The basic parts of the human body are identified, named, drawn and labelled.</w:t>
            </w:r>
          </w:p>
          <w:p w:rsidR="000151E8" w:rsidRPr="007932C2" w:rsidRDefault="000151E8" w:rsidP="00DD5112">
            <w:pPr>
              <w:autoSpaceDE w:val="0"/>
              <w:autoSpaceDN w:val="0"/>
              <w:adjustRightInd w:val="0"/>
              <w:rPr>
                <w:rFonts w:cs="NeuzeitSLTStd-Book"/>
                <w:sz w:val="19"/>
                <w:szCs w:val="19"/>
              </w:rPr>
            </w:pPr>
          </w:p>
          <w:p w:rsidR="00DD5112" w:rsidRPr="007932C2" w:rsidRDefault="00DD5112" w:rsidP="00DD5112">
            <w:pPr>
              <w:autoSpaceDE w:val="0"/>
              <w:autoSpaceDN w:val="0"/>
              <w:adjustRightInd w:val="0"/>
              <w:rPr>
                <w:rFonts w:cs="NeuzeitSLTStd-Book"/>
                <w:sz w:val="19"/>
                <w:szCs w:val="19"/>
              </w:rPr>
            </w:pPr>
            <w:r w:rsidRPr="007932C2">
              <w:rPr>
                <w:rFonts w:cs="NeuzeitSLTStd-Book"/>
                <w:sz w:val="19"/>
                <w:szCs w:val="19"/>
              </w:rPr>
              <w:t xml:space="preserve">The part of the body associated with each sense is identified. </w:t>
            </w:r>
          </w:p>
          <w:p w:rsidR="00C14752" w:rsidRPr="007932C2" w:rsidRDefault="00C14752" w:rsidP="00561620">
            <w:pPr>
              <w:rPr>
                <w:sz w:val="19"/>
                <w:szCs w:val="19"/>
              </w:rPr>
            </w:pPr>
          </w:p>
        </w:tc>
        <w:tc>
          <w:tcPr>
            <w:tcW w:w="608" w:type="pct"/>
          </w:tcPr>
          <w:p w:rsidR="000151E8" w:rsidRPr="007932C2" w:rsidRDefault="00DD5112" w:rsidP="00AE4567">
            <w:pPr>
              <w:autoSpaceDE w:val="0"/>
              <w:autoSpaceDN w:val="0"/>
              <w:adjustRightInd w:val="0"/>
              <w:rPr>
                <w:rFonts w:cs="NeuzeitSLTStd-Book"/>
                <w:sz w:val="19"/>
                <w:szCs w:val="19"/>
              </w:rPr>
            </w:pPr>
            <w:r w:rsidRPr="007932C2">
              <w:rPr>
                <w:rFonts w:cs="NeuzeitSLTStd-Book"/>
                <w:sz w:val="19"/>
                <w:szCs w:val="19"/>
              </w:rPr>
              <w:t>Parts of the human body are identified, named, drawn and labelled</w:t>
            </w:r>
            <w:r w:rsidR="00AE4567" w:rsidRPr="007932C2">
              <w:rPr>
                <w:rFonts w:cs="NeuzeitSLTStd-Book"/>
                <w:sz w:val="19"/>
                <w:szCs w:val="19"/>
              </w:rPr>
              <w:t xml:space="preserve"> </w:t>
            </w:r>
            <w:r w:rsidRPr="007932C2">
              <w:rPr>
                <w:rFonts w:cs="NeuzeitSLTStd-Book"/>
                <w:sz w:val="19"/>
                <w:szCs w:val="19"/>
              </w:rPr>
              <w:t xml:space="preserve">independently. </w:t>
            </w:r>
          </w:p>
          <w:p w:rsidR="00C14752" w:rsidRPr="007932C2" w:rsidRDefault="00DD5112" w:rsidP="00AE4567">
            <w:pPr>
              <w:autoSpaceDE w:val="0"/>
              <w:autoSpaceDN w:val="0"/>
              <w:adjustRightInd w:val="0"/>
              <w:rPr>
                <w:sz w:val="19"/>
                <w:szCs w:val="19"/>
              </w:rPr>
            </w:pPr>
            <w:r w:rsidRPr="007932C2">
              <w:rPr>
                <w:rFonts w:cs="NeuzeitSLTStd-Book"/>
                <w:sz w:val="19"/>
                <w:szCs w:val="19"/>
              </w:rPr>
              <w:t>The part of the body associated with each sense is identified.</w:t>
            </w:r>
          </w:p>
        </w:tc>
        <w:tc>
          <w:tcPr>
            <w:tcW w:w="1456" w:type="pct"/>
          </w:tcPr>
          <w:p w:rsidR="00DD5112" w:rsidRPr="007932C2" w:rsidRDefault="00DD5112" w:rsidP="00DD5112">
            <w:pPr>
              <w:rPr>
                <w:sz w:val="19"/>
                <w:szCs w:val="19"/>
              </w:rPr>
            </w:pPr>
            <w:r w:rsidRPr="007932C2">
              <w:rPr>
                <w:sz w:val="19"/>
                <w:szCs w:val="19"/>
              </w:rPr>
              <w:t>• Pupils can identify body parts with prompting.</w:t>
            </w:r>
          </w:p>
          <w:p w:rsidR="00DD5112" w:rsidRPr="007932C2" w:rsidRDefault="00DD5112" w:rsidP="00DD5112">
            <w:pPr>
              <w:rPr>
                <w:sz w:val="19"/>
                <w:szCs w:val="19"/>
              </w:rPr>
            </w:pPr>
            <w:r w:rsidRPr="007932C2">
              <w:rPr>
                <w:sz w:val="19"/>
                <w:szCs w:val="19"/>
              </w:rPr>
              <w:t>• Pupils can identify most body parts by selecting correct labels to pictures etc.</w:t>
            </w:r>
          </w:p>
          <w:p w:rsidR="00C14752" w:rsidRPr="007932C2" w:rsidRDefault="00DD5112" w:rsidP="00DD5112">
            <w:pPr>
              <w:rPr>
                <w:sz w:val="19"/>
                <w:szCs w:val="19"/>
              </w:rPr>
            </w:pPr>
            <w:r w:rsidRPr="007932C2">
              <w:rPr>
                <w:sz w:val="19"/>
                <w:szCs w:val="19"/>
              </w:rPr>
              <w:t xml:space="preserve">• Pupils can identify all body parts accurately drawing and labelling pictures and/or diagrams associating the correct parts with one (or more) of the five senses. </w:t>
            </w:r>
          </w:p>
        </w:tc>
      </w:tr>
      <w:tr w:rsidR="002F2C6F" w:rsidTr="007932C2">
        <w:tc>
          <w:tcPr>
            <w:tcW w:w="528" w:type="pct"/>
            <w:shd w:val="clear" w:color="auto" w:fill="002060"/>
          </w:tcPr>
          <w:p w:rsidR="00851FA1" w:rsidRPr="00865620" w:rsidRDefault="00851FA1" w:rsidP="00851FA1">
            <w:pPr>
              <w:rPr>
                <w:sz w:val="20"/>
                <w:szCs w:val="20"/>
              </w:rPr>
            </w:pPr>
            <w:r w:rsidRPr="00865620">
              <w:rPr>
                <w:sz w:val="20"/>
                <w:szCs w:val="20"/>
              </w:rPr>
              <w:t>Observe changes across the</w:t>
            </w:r>
          </w:p>
          <w:p w:rsidR="00851FA1" w:rsidRPr="00865620" w:rsidRDefault="00851FA1" w:rsidP="00851FA1">
            <w:pPr>
              <w:rPr>
                <w:sz w:val="20"/>
                <w:szCs w:val="20"/>
              </w:rPr>
            </w:pPr>
            <w:r w:rsidRPr="00865620">
              <w:rPr>
                <w:sz w:val="20"/>
                <w:szCs w:val="20"/>
              </w:rPr>
              <w:t>four seasons</w:t>
            </w:r>
          </w:p>
          <w:p w:rsidR="00851FA1" w:rsidRPr="00865620" w:rsidRDefault="00851FA1" w:rsidP="00851FA1">
            <w:pPr>
              <w:rPr>
                <w:sz w:val="20"/>
                <w:szCs w:val="20"/>
              </w:rPr>
            </w:pPr>
          </w:p>
          <w:p w:rsidR="00851FA1" w:rsidRPr="00865620" w:rsidRDefault="00851FA1" w:rsidP="00851FA1">
            <w:pPr>
              <w:rPr>
                <w:sz w:val="20"/>
                <w:szCs w:val="20"/>
              </w:rPr>
            </w:pPr>
            <w:r w:rsidRPr="00865620">
              <w:rPr>
                <w:sz w:val="20"/>
                <w:szCs w:val="20"/>
              </w:rPr>
              <w:t>(Expectation to revisit across</w:t>
            </w:r>
          </w:p>
          <w:p w:rsidR="00851FA1" w:rsidRPr="00865620" w:rsidRDefault="00851FA1" w:rsidP="00851FA1">
            <w:pPr>
              <w:rPr>
                <w:sz w:val="20"/>
                <w:szCs w:val="20"/>
              </w:rPr>
            </w:pPr>
            <w:r w:rsidRPr="00865620">
              <w:rPr>
                <w:sz w:val="20"/>
                <w:szCs w:val="20"/>
              </w:rPr>
              <w:t>academic year)</w:t>
            </w:r>
          </w:p>
          <w:p w:rsidR="00C14752" w:rsidRPr="00865620" w:rsidRDefault="00C14752" w:rsidP="00851FA1">
            <w:pPr>
              <w:rPr>
                <w:sz w:val="20"/>
                <w:szCs w:val="20"/>
              </w:rPr>
            </w:pPr>
          </w:p>
        </w:tc>
        <w:tc>
          <w:tcPr>
            <w:tcW w:w="1005" w:type="pct"/>
          </w:tcPr>
          <w:p w:rsidR="00C14752" w:rsidRPr="007932C2" w:rsidRDefault="00851FA1" w:rsidP="00851FA1">
            <w:pPr>
              <w:rPr>
                <w:sz w:val="19"/>
                <w:szCs w:val="19"/>
              </w:rPr>
            </w:pPr>
            <w:r w:rsidRPr="007932C2">
              <w:rPr>
                <w:sz w:val="19"/>
                <w:szCs w:val="19"/>
              </w:rPr>
              <w:t xml:space="preserve">Working scientifically pupils make on-going observations, perform simple tests, take measurements, gather and record data, across the year, relating to weather, environmental changes (e.g. plant or animal activity), or temperature. </w:t>
            </w:r>
          </w:p>
        </w:tc>
        <w:tc>
          <w:tcPr>
            <w:tcW w:w="703" w:type="pct"/>
          </w:tcPr>
          <w:p w:rsidR="00851FA1" w:rsidRPr="007932C2" w:rsidRDefault="00851FA1" w:rsidP="00851FA1">
            <w:pPr>
              <w:autoSpaceDE w:val="0"/>
              <w:autoSpaceDN w:val="0"/>
              <w:adjustRightInd w:val="0"/>
              <w:rPr>
                <w:rFonts w:cs="NeuzeitSLTStd-Book"/>
                <w:sz w:val="19"/>
                <w:szCs w:val="19"/>
              </w:rPr>
            </w:pPr>
            <w:r w:rsidRPr="007932C2">
              <w:rPr>
                <w:rFonts w:cs="NeuzeitSLTStd-Book"/>
                <w:sz w:val="19"/>
                <w:szCs w:val="19"/>
              </w:rPr>
              <w:t>With the support of a teacher, simple changes across the four seasons are observed.</w:t>
            </w:r>
          </w:p>
          <w:p w:rsidR="00C14752" w:rsidRPr="007932C2" w:rsidRDefault="00C14752" w:rsidP="00851FA1">
            <w:pPr>
              <w:autoSpaceDE w:val="0"/>
              <w:autoSpaceDN w:val="0"/>
              <w:adjustRightInd w:val="0"/>
              <w:rPr>
                <w:sz w:val="19"/>
                <w:szCs w:val="19"/>
              </w:rPr>
            </w:pPr>
          </w:p>
        </w:tc>
        <w:tc>
          <w:tcPr>
            <w:tcW w:w="699" w:type="pct"/>
          </w:tcPr>
          <w:p w:rsidR="00851FA1" w:rsidRPr="007932C2" w:rsidRDefault="00851FA1" w:rsidP="00851FA1">
            <w:pPr>
              <w:autoSpaceDE w:val="0"/>
              <w:autoSpaceDN w:val="0"/>
              <w:adjustRightInd w:val="0"/>
              <w:rPr>
                <w:rFonts w:cs="NeuzeitSLTStd-Book"/>
                <w:sz w:val="19"/>
                <w:szCs w:val="19"/>
              </w:rPr>
            </w:pPr>
            <w:r w:rsidRPr="007932C2">
              <w:rPr>
                <w:rFonts w:cs="NeuzeitSLTStd-Book"/>
                <w:sz w:val="19"/>
                <w:szCs w:val="19"/>
              </w:rPr>
              <w:t xml:space="preserve">Changes across the four seasons are observed and discussed. </w:t>
            </w:r>
          </w:p>
          <w:p w:rsidR="00C14752" w:rsidRPr="007932C2" w:rsidRDefault="00C14752" w:rsidP="00561620">
            <w:pPr>
              <w:rPr>
                <w:sz w:val="19"/>
                <w:szCs w:val="19"/>
              </w:rPr>
            </w:pPr>
          </w:p>
        </w:tc>
        <w:tc>
          <w:tcPr>
            <w:tcW w:w="608" w:type="pct"/>
          </w:tcPr>
          <w:p w:rsidR="00C14752" w:rsidRPr="007932C2" w:rsidRDefault="00851FA1" w:rsidP="00851FA1">
            <w:pPr>
              <w:autoSpaceDE w:val="0"/>
              <w:autoSpaceDN w:val="0"/>
              <w:adjustRightInd w:val="0"/>
              <w:rPr>
                <w:sz w:val="19"/>
                <w:szCs w:val="19"/>
              </w:rPr>
            </w:pPr>
            <w:r w:rsidRPr="007932C2">
              <w:rPr>
                <w:rFonts w:cs="NeuzeitSLTStd-Book"/>
                <w:sz w:val="19"/>
                <w:szCs w:val="19"/>
              </w:rPr>
              <w:t>The changes across the four seasons are observed and discussed independently, and a clear explanation can be given as to how the four seasons in the UK occur.</w:t>
            </w:r>
          </w:p>
        </w:tc>
        <w:tc>
          <w:tcPr>
            <w:tcW w:w="1456" w:type="pct"/>
          </w:tcPr>
          <w:p w:rsidR="00851FA1" w:rsidRPr="007932C2" w:rsidRDefault="00851FA1" w:rsidP="00851FA1">
            <w:pPr>
              <w:rPr>
                <w:sz w:val="19"/>
                <w:szCs w:val="19"/>
              </w:rPr>
            </w:pPr>
            <w:r w:rsidRPr="007932C2">
              <w:rPr>
                <w:sz w:val="19"/>
                <w:szCs w:val="19"/>
              </w:rPr>
              <w:t>• Pupils can identify general seasonal change as trends across the year. And can identify general characteristics of the seasons e.g. winter being cold or summer being hot.</w:t>
            </w:r>
          </w:p>
          <w:p w:rsidR="00851FA1" w:rsidRPr="007932C2" w:rsidRDefault="00851FA1" w:rsidP="00851FA1">
            <w:pPr>
              <w:rPr>
                <w:sz w:val="19"/>
                <w:szCs w:val="19"/>
              </w:rPr>
            </w:pPr>
            <w:r w:rsidRPr="007932C2">
              <w:rPr>
                <w:sz w:val="19"/>
                <w:szCs w:val="19"/>
              </w:rPr>
              <w:t>• Pupils can describe the changing seasons with a number of indicators e.g. We make snowmen in winter or we play cricket in summer.</w:t>
            </w:r>
          </w:p>
          <w:p w:rsidR="00C14752" w:rsidRPr="007932C2" w:rsidRDefault="00851FA1" w:rsidP="00851FA1">
            <w:pPr>
              <w:rPr>
                <w:sz w:val="19"/>
                <w:szCs w:val="19"/>
              </w:rPr>
            </w:pPr>
            <w:r w:rsidRPr="007932C2">
              <w:rPr>
                <w:sz w:val="19"/>
                <w:szCs w:val="19"/>
              </w:rPr>
              <w:t xml:space="preserve">• Pupils can associate the changing seasons with a number of indicators to animal and plant behaviour. e.g. leaves fall off deciduous trees in autumn, hedgehogs hibernate in the winter etc. </w:t>
            </w:r>
          </w:p>
        </w:tc>
      </w:tr>
      <w:tr w:rsidR="00C529BA" w:rsidTr="007932C2">
        <w:tc>
          <w:tcPr>
            <w:tcW w:w="528" w:type="pct"/>
            <w:shd w:val="clear" w:color="auto" w:fill="002060"/>
          </w:tcPr>
          <w:p w:rsidR="00C529BA" w:rsidRPr="00865620" w:rsidRDefault="00C529BA" w:rsidP="00C529BA">
            <w:pPr>
              <w:rPr>
                <w:sz w:val="20"/>
                <w:szCs w:val="20"/>
              </w:rPr>
            </w:pPr>
            <w:r w:rsidRPr="00865620">
              <w:rPr>
                <w:sz w:val="20"/>
                <w:szCs w:val="20"/>
              </w:rPr>
              <w:t>Observe and describe</w:t>
            </w:r>
          </w:p>
          <w:p w:rsidR="00C529BA" w:rsidRPr="00865620" w:rsidRDefault="00C529BA" w:rsidP="00C529BA">
            <w:pPr>
              <w:rPr>
                <w:sz w:val="20"/>
                <w:szCs w:val="20"/>
              </w:rPr>
            </w:pPr>
            <w:r w:rsidRPr="00865620">
              <w:rPr>
                <w:sz w:val="20"/>
                <w:szCs w:val="20"/>
              </w:rPr>
              <w:t>Weather associated with the seasons and how day length varies.</w:t>
            </w:r>
          </w:p>
          <w:p w:rsidR="00C529BA" w:rsidRPr="00865620" w:rsidRDefault="00C529BA" w:rsidP="00C529BA">
            <w:pPr>
              <w:rPr>
                <w:sz w:val="20"/>
                <w:szCs w:val="20"/>
              </w:rPr>
            </w:pPr>
          </w:p>
          <w:p w:rsidR="00C529BA" w:rsidRPr="00865620" w:rsidRDefault="00C529BA" w:rsidP="00C529BA">
            <w:pPr>
              <w:rPr>
                <w:sz w:val="20"/>
                <w:szCs w:val="20"/>
              </w:rPr>
            </w:pPr>
            <w:r w:rsidRPr="00865620">
              <w:rPr>
                <w:sz w:val="20"/>
                <w:szCs w:val="20"/>
              </w:rPr>
              <w:t>(Expectation to revisit across</w:t>
            </w:r>
          </w:p>
          <w:p w:rsidR="00C529BA" w:rsidRPr="00865620" w:rsidRDefault="00C529BA" w:rsidP="00C529BA">
            <w:pPr>
              <w:rPr>
                <w:sz w:val="20"/>
                <w:szCs w:val="20"/>
              </w:rPr>
            </w:pPr>
            <w:r w:rsidRPr="00865620">
              <w:rPr>
                <w:sz w:val="20"/>
                <w:szCs w:val="20"/>
              </w:rPr>
              <w:t>academic year)</w:t>
            </w:r>
          </w:p>
          <w:p w:rsidR="00C529BA" w:rsidRPr="00865620" w:rsidRDefault="00C529BA" w:rsidP="00C529BA">
            <w:pPr>
              <w:rPr>
                <w:sz w:val="20"/>
                <w:szCs w:val="20"/>
              </w:rPr>
            </w:pPr>
          </w:p>
        </w:tc>
        <w:tc>
          <w:tcPr>
            <w:tcW w:w="1005" w:type="pct"/>
          </w:tcPr>
          <w:p w:rsidR="00C529BA" w:rsidRPr="007932C2" w:rsidRDefault="00C529BA" w:rsidP="00C529BA">
            <w:pPr>
              <w:rPr>
                <w:sz w:val="19"/>
                <w:szCs w:val="19"/>
              </w:rPr>
            </w:pPr>
            <w:r w:rsidRPr="007932C2">
              <w:rPr>
                <w:sz w:val="19"/>
                <w:szCs w:val="19"/>
              </w:rPr>
              <w:t>Working scientifically pupils make on-going observations, perform simple tests, take measurements, gather and record data, across</w:t>
            </w:r>
            <w:r w:rsidR="00493901" w:rsidRPr="007932C2">
              <w:rPr>
                <w:sz w:val="19"/>
                <w:szCs w:val="19"/>
              </w:rPr>
              <w:t xml:space="preserve"> the year, relating to weather, e</w:t>
            </w:r>
            <w:r w:rsidRPr="007932C2">
              <w:rPr>
                <w:sz w:val="19"/>
                <w:szCs w:val="19"/>
              </w:rPr>
              <w:t>nvironmental changes (e.g. plant or animal activity), or temperature.</w:t>
            </w:r>
          </w:p>
          <w:p w:rsidR="00C529BA" w:rsidRPr="007932C2" w:rsidRDefault="00C529BA" w:rsidP="00C529BA">
            <w:pPr>
              <w:rPr>
                <w:sz w:val="19"/>
                <w:szCs w:val="19"/>
              </w:rPr>
            </w:pPr>
          </w:p>
        </w:tc>
        <w:tc>
          <w:tcPr>
            <w:tcW w:w="703" w:type="pct"/>
          </w:tcPr>
          <w:p w:rsidR="00C529BA" w:rsidRPr="007932C2" w:rsidRDefault="00C529BA" w:rsidP="00C529BA">
            <w:pPr>
              <w:autoSpaceDE w:val="0"/>
              <w:autoSpaceDN w:val="0"/>
              <w:adjustRightInd w:val="0"/>
              <w:rPr>
                <w:rFonts w:cs="NeuzeitSLTStd-Book"/>
                <w:color w:val="000000"/>
                <w:sz w:val="19"/>
                <w:szCs w:val="19"/>
              </w:rPr>
            </w:pPr>
            <w:r w:rsidRPr="007932C2">
              <w:rPr>
                <w:rFonts w:cs="NeuzeitSLTStd-Book"/>
                <w:color w:val="000000"/>
                <w:sz w:val="19"/>
                <w:szCs w:val="19"/>
              </w:rPr>
              <w:t>With the support of a teacher, the</w:t>
            </w:r>
            <w:r w:rsidR="0031545D" w:rsidRPr="007932C2">
              <w:rPr>
                <w:rFonts w:cs="NeuzeitSLTStd-Book"/>
                <w:color w:val="000000"/>
                <w:sz w:val="19"/>
                <w:szCs w:val="19"/>
              </w:rPr>
              <w:t xml:space="preserve"> </w:t>
            </w:r>
            <w:r w:rsidRPr="007932C2">
              <w:rPr>
                <w:rFonts w:cs="NeuzeitSLTStd-Book"/>
                <w:color w:val="000000"/>
                <w:sz w:val="19"/>
                <w:szCs w:val="19"/>
              </w:rPr>
              <w:t>weather associated with the seasons</w:t>
            </w:r>
            <w:r w:rsidR="0031545D" w:rsidRPr="007932C2">
              <w:rPr>
                <w:rFonts w:cs="NeuzeitSLTStd-Book"/>
                <w:color w:val="000000"/>
                <w:sz w:val="19"/>
                <w:szCs w:val="19"/>
              </w:rPr>
              <w:t xml:space="preserve"> </w:t>
            </w:r>
            <w:r w:rsidRPr="007932C2">
              <w:rPr>
                <w:rFonts w:cs="NeuzeitSLTStd-Book"/>
                <w:color w:val="000000"/>
                <w:sz w:val="19"/>
                <w:szCs w:val="19"/>
              </w:rPr>
              <w:t>and the variation in day length is observed and described.</w:t>
            </w:r>
          </w:p>
          <w:p w:rsidR="00C529BA" w:rsidRPr="007932C2" w:rsidRDefault="00C529BA" w:rsidP="00C529BA">
            <w:pPr>
              <w:autoSpaceDE w:val="0"/>
              <w:autoSpaceDN w:val="0"/>
              <w:adjustRightInd w:val="0"/>
              <w:rPr>
                <w:rFonts w:cs="NeuzeitSLTStd-Book"/>
                <w:sz w:val="19"/>
                <w:szCs w:val="19"/>
              </w:rPr>
            </w:pPr>
          </w:p>
        </w:tc>
        <w:tc>
          <w:tcPr>
            <w:tcW w:w="699" w:type="pct"/>
          </w:tcPr>
          <w:p w:rsidR="00C529BA" w:rsidRPr="007932C2" w:rsidRDefault="00C529BA" w:rsidP="00C529BA">
            <w:pPr>
              <w:autoSpaceDE w:val="0"/>
              <w:autoSpaceDN w:val="0"/>
              <w:adjustRightInd w:val="0"/>
              <w:rPr>
                <w:rFonts w:cs="NeuzeitSLTStd-Book"/>
                <w:sz w:val="19"/>
                <w:szCs w:val="19"/>
              </w:rPr>
            </w:pPr>
            <w:r w:rsidRPr="007932C2">
              <w:rPr>
                <w:rFonts w:cs="NeuzeitSLTStd-Book"/>
                <w:sz w:val="19"/>
                <w:szCs w:val="19"/>
              </w:rPr>
              <w:t xml:space="preserve">Generally, the weather associated with the seasons and the </w:t>
            </w:r>
            <w:r w:rsidR="00493901" w:rsidRPr="007932C2">
              <w:rPr>
                <w:rFonts w:cs="NeuzeitSLTStd-Book"/>
                <w:sz w:val="19"/>
                <w:szCs w:val="19"/>
              </w:rPr>
              <w:t>v</w:t>
            </w:r>
            <w:r w:rsidRPr="007932C2">
              <w:rPr>
                <w:rFonts w:cs="NeuzeitSLTStd-Book"/>
                <w:sz w:val="19"/>
                <w:szCs w:val="19"/>
              </w:rPr>
              <w:t>ariation in day length is observed and described.</w:t>
            </w:r>
          </w:p>
          <w:p w:rsidR="00C529BA" w:rsidRPr="007932C2" w:rsidRDefault="00C529BA" w:rsidP="00C529BA">
            <w:pPr>
              <w:autoSpaceDE w:val="0"/>
              <w:autoSpaceDN w:val="0"/>
              <w:adjustRightInd w:val="0"/>
              <w:rPr>
                <w:rFonts w:cs="NeuzeitSLTStd-Book"/>
                <w:sz w:val="19"/>
                <w:szCs w:val="19"/>
              </w:rPr>
            </w:pPr>
          </w:p>
          <w:p w:rsidR="00C529BA" w:rsidRPr="007932C2" w:rsidRDefault="00C529BA" w:rsidP="00851FA1">
            <w:pPr>
              <w:autoSpaceDE w:val="0"/>
              <w:autoSpaceDN w:val="0"/>
              <w:adjustRightInd w:val="0"/>
              <w:rPr>
                <w:rFonts w:cs="NeuzeitSLTStd-Book"/>
                <w:sz w:val="19"/>
                <w:szCs w:val="19"/>
              </w:rPr>
            </w:pPr>
          </w:p>
        </w:tc>
        <w:tc>
          <w:tcPr>
            <w:tcW w:w="608" w:type="pct"/>
          </w:tcPr>
          <w:p w:rsidR="00C529BA" w:rsidRPr="007932C2" w:rsidRDefault="00C529BA" w:rsidP="00C529BA">
            <w:pPr>
              <w:autoSpaceDE w:val="0"/>
              <w:autoSpaceDN w:val="0"/>
              <w:adjustRightInd w:val="0"/>
              <w:rPr>
                <w:rFonts w:cs="NeuzeitSLTStd-Book"/>
                <w:color w:val="000000"/>
                <w:sz w:val="19"/>
                <w:szCs w:val="19"/>
              </w:rPr>
            </w:pPr>
            <w:r w:rsidRPr="007932C2">
              <w:rPr>
                <w:rFonts w:cs="NeuzeitSLTStd-Book"/>
                <w:color w:val="000000"/>
                <w:sz w:val="19"/>
                <w:szCs w:val="19"/>
              </w:rPr>
              <w:t>Without support, the weather</w:t>
            </w:r>
            <w:r w:rsidR="00493901" w:rsidRPr="007932C2">
              <w:rPr>
                <w:rFonts w:cs="NeuzeitSLTStd-Book"/>
                <w:color w:val="000000"/>
                <w:sz w:val="19"/>
                <w:szCs w:val="19"/>
              </w:rPr>
              <w:t xml:space="preserve"> </w:t>
            </w:r>
            <w:r w:rsidRPr="007932C2">
              <w:rPr>
                <w:rFonts w:cs="NeuzeitSLTStd-Book"/>
                <w:color w:val="000000"/>
                <w:sz w:val="19"/>
                <w:szCs w:val="19"/>
              </w:rPr>
              <w:t>associated with the seasons and</w:t>
            </w:r>
          </w:p>
          <w:p w:rsidR="00C529BA" w:rsidRPr="007932C2" w:rsidRDefault="00C529BA" w:rsidP="00493901">
            <w:pPr>
              <w:autoSpaceDE w:val="0"/>
              <w:autoSpaceDN w:val="0"/>
              <w:adjustRightInd w:val="0"/>
              <w:rPr>
                <w:rFonts w:cs="NeuzeitSLTStd-Book"/>
                <w:sz w:val="19"/>
                <w:szCs w:val="19"/>
              </w:rPr>
            </w:pPr>
            <w:r w:rsidRPr="007932C2">
              <w:rPr>
                <w:rFonts w:cs="NeuzeitSLTStd-Book"/>
                <w:color w:val="000000"/>
                <w:sz w:val="19"/>
                <w:szCs w:val="19"/>
              </w:rPr>
              <w:t>the variation in day length is</w:t>
            </w:r>
            <w:r w:rsidR="00493901" w:rsidRPr="007932C2">
              <w:rPr>
                <w:rFonts w:cs="NeuzeitSLTStd-Book"/>
                <w:color w:val="000000"/>
                <w:sz w:val="19"/>
                <w:szCs w:val="19"/>
              </w:rPr>
              <w:t xml:space="preserve"> </w:t>
            </w:r>
            <w:r w:rsidRPr="007932C2">
              <w:rPr>
                <w:rFonts w:cs="NeuzeitSLTStd-Book"/>
                <w:color w:val="000000"/>
                <w:sz w:val="19"/>
                <w:szCs w:val="19"/>
              </w:rPr>
              <w:t>observed and described</w:t>
            </w:r>
          </w:p>
        </w:tc>
        <w:tc>
          <w:tcPr>
            <w:tcW w:w="1456" w:type="pct"/>
          </w:tcPr>
          <w:p w:rsidR="00C529BA" w:rsidRPr="007932C2" w:rsidRDefault="00C529BA" w:rsidP="00C529BA">
            <w:pPr>
              <w:rPr>
                <w:sz w:val="19"/>
                <w:szCs w:val="19"/>
              </w:rPr>
            </w:pPr>
            <w:r w:rsidRPr="007932C2">
              <w:rPr>
                <w:sz w:val="19"/>
                <w:szCs w:val="19"/>
              </w:rPr>
              <w:t>• Pupils can name the four seasons as Spring, Summer, Autumn and Winter. And can identify general characteristics of the seasons e.g. winter being cold or summer being hot.</w:t>
            </w:r>
          </w:p>
          <w:p w:rsidR="00C529BA" w:rsidRPr="007932C2" w:rsidRDefault="00C529BA" w:rsidP="00C529BA">
            <w:pPr>
              <w:rPr>
                <w:sz w:val="19"/>
                <w:szCs w:val="19"/>
              </w:rPr>
            </w:pPr>
            <w:r w:rsidRPr="007932C2">
              <w:rPr>
                <w:sz w:val="19"/>
                <w:szCs w:val="19"/>
              </w:rPr>
              <w:t>• Pupils can relate the weather typically associated with each season across a year. e.g. winter snow and frost, spring showers, warm summer sun, autumn rain and winds. Describe winter days as short and summer days as long.</w:t>
            </w:r>
          </w:p>
          <w:p w:rsidR="00C529BA" w:rsidRPr="007932C2" w:rsidRDefault="00C529BA" w:rsidP="00C529BA">
            <w:pPr>
              <w:rPr>
                <w:sz w:val="19"/>
                <w:szCs w:val="19"/>
              </w:rPr>
            </w:pPr>
            <w:r w:rsidRPr="007932C2">
              <w:rPr>
                <w:sz w:val="19"/>
                <w:szCs w:val="19"/>
              </w:rPr>
              <w:t>• Pupils can give a numerical equivalence to the temperature of the seasons. e.g. using the rhyme “5, 10, 21- winter, spring and summer sun”. Explain how the daylight hours vary between mid-winter and mid-summer.</w:t>
            </w:r>
          </w:p>
          <w:p w:rsidR="00C529BA" w:rsidRPr="007932C2" w:rsidRDefault="00C529BA" w:rsidP="00C529BA">
            <w:pPr>
              <w:rPr>
                <w:sz w:val="19"/>
                <w:szCs w:val="19"/>
              </w:rPr>
            </w:pPr>
            <w:r w:rsidRPr="007932C2">
              <w:rPr>
                <w:sz w:val="19"/>
                <w:szCs w:val="19"/>
              </w:rPr>
              <w:t>Pupils describe appropriate clothing for the season.</w:t>
            </w:r>
          </w:p>
        </w:tc>
      </w:tr>
      <w:tr w:rsidR="00C529BA" w:rsidTr="007932C2">
        <w:tc>
          <w:tcPr>
            <w:tcW w:w="528" w:type="pct"/>
            <w:shd w:val="clear" w:color="auto" w:fill="0070C0"/>
          </w:tcPr>
          <w:p w:rsidR="00A7461C" w:rsidRPr="00B90252" w:rsidRDefault="00A7461C" w:rsidP="00A7461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Identify and name a variety</w:t>
            </w:r>
          </w:p>
          <w:p w:rsidR="00A7461C" w:rsidRPr="00B90252" w:rsidRDefault="00A7461C" w:rsidP="00A7461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of everyday materials,</w:t>
            </w:r>
          </w:p>
          <w:p w:rsidR="0081105C" w:rsidRPr="00B90252" w:rsidRDefault="00A7461C" w:rsidP="00A7461C">
            <w:pPr>
              <w:autoSpaceDE w:val="0"/>
              <w:autoSpaceDN w:val="0"/>
              <w:adjustRightInd w:val="0"/>
              <w:rPr>
                <w:rFonts w:cs="MetaMediumLF-Roman"/>
                <w:color w:val="FFFFFF" w:themeColor="background1"/>
                <w:sz w:val="20"/>
                <w:szCs w:val="20"/>
              </w:rPr>
            </w:pPr>
            <w:r w:rsidRPr="00B90252">
              <w:rPr>
                <w:rFonts w:cs="MetaMediumLF-Roman"/>
                <w:color w:val="FFFFFF" w:themeColor="background1"/>
                <w:sz w:val="20"/>
                <w:szCs w:val="20"/>
              </w:rPr>
              <w:t>including wood, plastic, glass, metal, water, and rock</w:t>
            </w:r>
          </w:p>
        </w:tc>
        <w:tc>
          <w:tcPr>
            <w:tcW w:w="1005" w:type="pct"/>
          </w:tcPr>
          <w:p w:rsidR="00C529BA" w:rsidRPr="007932C2" w:rsidRDefault="00A7461C" w:rsidP="00A7461C">
            <w:pPr>
              <w:rPr>
                <w:sz w:val="19"/>
                <w:szCs w:val="19"/>
              </w:rPr>
            </w:pPr>
            <w:r w:rsidRPr="007932C2">
              <w:rPr>
                <w:sz w:val="19"/>
                <w:szCs w:val="19"/>
              </w:rPr>
              <w:t>Working scientifically pupils can identify and classify materials in school at home or in the school’s locality e.g. wood, plastic, glass, metal, water and rock.</w:t>
            </w:r>
          </w:p>
        </w:tc>
        <w:tc>
          <w:tcPr>
            <w:tcW w:w="703" w:type="pct"/>
          </w:tcPr>
          <w:p w:rsidR="00A7461C" w:rsidRPr="007932C2" w:rsidRDefault="00A7461C" w:rsidP="00A7461C">
            <w:pPr>
              <w:autoSpaceDE w:val="0"/>
              <w:autoSpaceDN w:val="0"/>
              <w:adjustRightInd w:val="0"/>
              <w:rPr>
                <w:rFonts w:cs="NeuzeitSLTStd-Book"/>
                <w:sz w:val="19"/>
                <w:szCs w:val="19"/>
              </w:rPr>
            </w:pPr>
            <w:r w:rsidRPr="007932C2">
              <w:rPr>
                <w:rFonts w:cs="NeuzeitSLTStd-Book"/>
                <w:sz w:val="19"/>
                <w:szCs w:val="19"/>
              </w:rPr>
              <w:t>With support, a variety of everyday materials are identified and named.</w:t>
            </w:r>
          </w:p>
          <w:p w:rsidR="00C529BA" w:rsidRPr="007932C2" w:rsidRDefault="00C529BA" w:rsidP="00A7461C">
            <w:pPr>
              <w:autoSpaceDE w:val="0"/>
              <w:autoSpaceDN w:val="0"/>
              <w:adjustRightInd w:val="0"/>
              <w:rPr>
                <w:rFonts w:cs="NeuzeitSLTStd-Book"/>
                <w:sz w:val="19"/>
                <w:szCs w:val="19"/>
              </w:rPr>
            </w:pPr>
          </w:p>
        </w:tc>
        <w:tc>
          <w:tcPr>
            <w:tcW w:w="699" w:type="pct"/>
          </w:tcPr>
          <w:p w:rsidR="00A7461C" w:rsidRPr="007932C2" w:rsidRDefault="00A7461C" w:rsidP="00A7461C">
            <w:pPr>
              <w:autoSpaceDE w:val="0"/>
              <w:autoSpaceDN w:val="0"/>
              <w:adjustRightInd w:val="0"/>
              <w:rPr>
                <w:rFonts w:cs="NeuzeitSLTStd-Book"/>
                <w:sz w:val="19"/>
                <w:szCs w:val="19"/>
              </w:rPr>
            </w:pPr>
            <w:r w:rsidRPr="007932C2">
              <w:rPr>
                <w:rFonts w:cs="NeuzeitSLTStd-Book"/>
                <w:sz w:val="19"/>
                <w:szCs w:val="19"/>
              </w:rPr>
              <w:t xml:space="preserve">Generally, a variety of everyday materials are identified and named. </w:t>
            </w:r>
          </w:p>
          <w:p w:rsidR="00C529BA" w:rsidRPr="007932C2" w:rsidRDefault="00C529BA" w:rsidP="00851FA1">
            <w:pPr>
              <w:autoSpaceDE w:val="0"/>
              <w:autoSpaceDN w:val="0"/>
              <w:adjustRightInd w:val="0"/>
              <w:rPr>
                <w:rFonts w:cs="NeuzeitSLTStd-Book"/>
                <w:sz w:val="19"/>
                <w:szCs w:val="19"/>
              </w:rPr>
            </w:pPr>
          </w:p>
        </w:tc>
        <w:tc>
          <w:tcPr>
            <w:tcW w:w="608" w:type="pct"/>
          </w:tcPr>
          <w:p w:rsidR="00C529BA" w:rsidRPr="007932C2" w:rsidRDefault="00A7461C" w:rsidP="00851FA1">
            <w:pPr>
              <w:autoSpaceDE w:val="0"/>
              <w:autoSpaceDN w:val="0"/>
              <w:adjustRightInd w:val="0"/>
              <w:rPr>
                <w:rFonts w:cs="NeuzeitSLTStd-Book"/>
                <w:sz w:val="19"/>
                <w:szCs w:val="19"/>
              </w:rPr>
            </w:pPr>
            <w:r w:rsidRPr="007932C2">
              <w:rPr>
                <w:rFonts w:cs="NeuzeitSLTStd-Book"/>
                <w:sz w:val="19"/>
                <w:szCs w:val="19"/>
              </w:rPr>
              <w:t>A variety of materials are independently named, identified and compared.</w:t>
            </w:r>
          </w:p>
        </w:tc>
        <w:tc>
          <w:tcPr>
            <w:tcW w:w="1456" w:type="pct"/>
          </w:tcPr>
          <w:p w:rsidR="00A7461C" w:rsidRPr="007932C2" w:rsidRDefault="00A7461C" w:rsidP="00A7461C">
            <w:pPr>
              <w:autoSpaceDE w:val="0"/>
              <w:autoSpaceDN w:val="0"/>
              <w:adjustRightInd w:val="0"/>
              <w:rPr>
                <w:rFonts w:cs="MetaNormalLF-Roman"/>
                <w:sz w:val="19"/>
                <w:szCs w:val="19"/>
              </w:rPr>
            </w:pPr>
            <w:r w:rsidRPr="007932C2">
              <w:rPr>
                <w:rFonts w:cs="Symbol"/>
                <w:sz w:val="19"/>
                <w:szCs w:val="19"/>
              </w:rPr>
              <w:t xml:space="preserve">• </w:t>
            </w:r>
            <w:r w:rsidRPr="007932C2">
              <w:rPr>
                <w:rFonts w:cs="MetaNormalLF-Roman"/>
                <w:sz w:val="19"/>
                <w:szCs w:val="19"/>
              </w:rPr>
              <w:t>Pupils can identify a limited number of materials with prompting.</w:t>
            </w:r>
          </w:p>
          <w:p w:rsidR="00A7461C" w:rsidRPr="007932C2" w:rsidRDefault="00A7461C" w:rsidP="00A7461C">
            <w:pPr>
              <w:autoSpaceDE w:val="0"/>
              <w:autoSpaceDN w:val="0"/>
              <w:adjustRightInd w:val="0"/>
              <w:rPr>
                <w:rFonts w:cs="MetaNormalLF-Roman"/>
                <w:sz w:val="19"/>
                <w:szCs w:val="19"/>
              </w:rPr>
            </w:pPr>
            <w:r w:rsidRPr="007932C2">
              <w:rPr>
                <w:rFonts w:cs="Symbol"/>
                <w:sz w:val="19"/>
                <w:szCs w:val="19"/>
              </w:rPr>
              <w:t xml:space="preserve">• </w:t>
            </w:r>
            <w:r w:rsidRPr="007932C2">
              <w:rPr>
                <w:rFonts w:cs="MetaNormalLF-Roman"/>
                <w:sz w:val="19"/>
                <w:szCs w:val="19"/>
              </w:rPr>
              <w:t>Pupils can identify up to 6 materials with prompting questions.</w:t>
            </w:r>
          </w:p>
          <w:p w:rsidR="00C529BA" w:rsidRPr="007932C2" w:rsidRDefault="00A7461C" w:rsidP="00A7461C">
            <w:pPr>
              <w:rPr>
                <w:sz w:val="19"/>
                <w:szCs w:val="19"/>
              </w:rPr>
            </w:pPr>
            <w:r w:rsidRPr="007932C2">
              <w:rPr>
                <w:rFonts w:cs="Symbol"/>
                <w:sz w:val="19"/>
                <w:szCs w:val="19"/>
              </w:rPr>
              <w:t xml:space="preserve">• </w:t>
            </w:r>
            <w:r w:rsidRPr="007932C2">
              <w:rPr>
                <w:rFonts w:cs="MetaNormalLF-Roman"/>
                <w:sz w:val="19"/>
                <w:szCs w:val="19"/>
              </w:rPr>
              <w:t>Pupils can identify over 6 materials with confidence and certainty</w:t>
            </w:r>
          </w:p>
        </w:tc>
      </w:tr>
      <w:tr w:rsidR="00C529BA" w:rsidTr="007932C2">
        <w:tc>
          <w:tcPr>
            <w:tcW w:w="528" w:type="pct"/>
            <w:shd w:val="clear" w:color="auto" w:fill="0070C0"/>
          </w:tcPr>
          <w:p w:rsidR="00F95B28" w:rsidRPr="00B90252" w:rsidRDefault="00F95B28" w:rsidP="00F95B28">
            <w:pPr>
              <w:rPr>
                <w:color w:val="FFFFFF" w:themeColor="background1"/>
                <w:sz w:val="20"/>
                <w:szCs w:val="20"/>
              </w:rPr>
            </w:pPr>
            <w:r w:rsidRPr="00B90252">
              <w:rPr>
                <w:color w:val="FFFFFF" w:themeColor="background1"/>
                <w:sz w:val="20"/>
                <w:szCs w:val="20"/>
              </w:rPr>
              <w:t>Describe the simple physical</w:t>
            </w:r>
          </w:p>
          <w:p w:rsidR="00F95B28" w:rsidRPr="00B90252" w:rsidRDefault="00F95B28" w:rsidP="00F95B28">
            <w:pPr>
              <w:rPr>
                <w:color w:val="FFFFFF" w:themeColor="background1"/>
                <w:sz w:val="20"/>
                <w:szCs w:val="20"/>
              </w:rPr>
            </w:pPr>
            <w:r w:rsidRPr="00B90252">
              <w:rPr>
                <w:color w:val="FFFFFF" w:themeColor="background1"/>
                <w:sz w:val="20"/>
                <w:szCs w:val="20"/>
              </w:rPr>
              <w:lastRenderedPageBreak/>
              <w:t>properties of a variety of</w:t>
            </w:r>
          </w:p>
          <w:p w:rsidR="00F95B28" w:rsidRPr="00B90252" w:rsidRDefault="00F95B28" w:rsidP="00F95B28">
            <w:pPr>
              <w:rPr>
                <w:color w:val="FFFFFF" w:themeColor="background1"/>
                <w:sz w:val="20"/>
                <w:szCs w:val="20"/>
              </w:rPr>
            </w:pPr>
            <w:r w:rsidRPr="00B90252">
              <w:rPr>
                <w:color w:val="FFFFFF" w:themeColor="background1"/>
                <w:sz w:val="20"/>
                <w:szCs w:val="20"/>
              </w:rPr>
              <w:t>everyday materials</w:t>
            </w:r>
          </w:p>
          <w:p w:rsidR="00F95B28" w:rsidRPr="00B90252" w:rsidRDefault="00F95B28" w:rsidP="00F95B28">
            <w:pPr>
              <w:rPr>
                <w:color w:val="FFFFFF" w:themeColor="background1"/>
                <w:sz w:val="20"/>
                <w:szCs w:val="20"/>
              </w:rPr>
            </w:pPr>
          </w:p>
          <w:p w:rsidR="00C529BA" w:rsidRPr="00B90252" w:rsidRDefault="00F95B28" w:rsidP="00F95B28">
            <w:pPr>
              <w:rPr>
                <w:color w:val="FFFFFF" w:themeColor="background1"/>
                <w:sz w:val="20"/>
                <w:szCs w:val="20"/>
              </w:rPr>
            </w:pPr>
            <w:r w:rsidRPr="00B90252">
              <w:rPr>
                <w:color w:val="FFFFFF" w:themeColor="background1"/>
                <w:sz w:val="20"/>
                <w:szCs w:val="20"/>
              </w:rPr>
              <w:t xml:space="preserve"> </w:t>
            </w:r>
          </w:p>
        </w:tc>
        <w:tc>
          <w:tcPr>
            <w:tcW w:w="1005" w:type="pct"/>
          </w:tcPr>
          <w:p w:rsidR="00F95B28" w:rsidRPr="007932C2" w:rsidRDefault="00F95B28" w:rsidP="00F95B28">
            <w:pPr>
              <w:rPr>
                <w:sz w:val="19"/>
                <w:szCs w:val="19"/>
              </w:rPr>
            </w:pPr>
            <w:r w:rsidRPr="007932C2">
              <w:rPr>
                <w:sz w:val="19"/>
                <w:szCs w:val="19"/>
              </w:rPr>
              <w:lastRenderedPageBreak/>
              <w:t xml:space="preserve">Working scientifically using their observations, pupils can describe materials in school at home or </w:t>
            </w:r>
            <w:r w:rsidRPr="007932C2">
              <w:rPr>
                <w:sz w:val="19"/>
                <w:szCs w:val="19"/>
              </w:rPr>
              <w:lastRenderedPageBreak/>
              <w:t>in the school’s locality as being: hard/ soft, stretchy or stiff, shiny/ dull; rough/ smooth; bendy or stiff; waterproof/ non waterproof; absorbent/ non-absorbent; opaque/see-through.</w:t>
            </w:r>
          </w:p>
          <w:p w:rsidR="00C529BA" w:rsidRPr="007932C2" w:rsidRDefault="00C529BA" w:rsidP="00851FA1">
            <w:pPr>
              <w:rPr>
                <w:sz w:val="19"/>
                <w:szCs w:val="19"/>
              </w:rPr>
            </w:pPr>
          </w:p>
        </w:tc>
        <w:tc>
          <w:tcPr>
            <w:tcW w:w="703" w:type="pct"/>
          </w:tcPr>
          <w:p w:rsidR="00D350BE" w:rsidRPr="007932C2" w:rsidRDefault="00D350BE" w:rsidP="00D350BE">
            <w:pPr>
              <w:autoSpaceDE w:val="0"/>
              <w:autoSpaceDN w:val="0"/>
              <w:adjustRightInd w:val="0"/>
              <w:rPr>
                <w:rFonts w:cs="NeuzeitSLTStd-Book"/>
                <w:sz w:val="19"/>
                <w:szCs w:val="19"/>
              </w:rPr>
            </w:pPr>
            <w:r w:rsidRPr="007932C2">
              <w:rPr>
                <w:rFonts w:cs="NeuzeitSLTStd-Book"/>
                <w:sz w:val="19"/>
                <w:szCs w:val="19"/>
              </w:rPr>
              <w:lastRenderedPageBreak/>
              <w:t xml:space="preserve">With support, the simplest physical properties, e.g. strength, flexibility </w:t>
            </w:r>
            <w:r w:rsidRPr="007932C2">
              <w:rPr>
                <w:rFonts w:cs="NeuzeitSLTStd-Book"/>
                <w:sz w:val="19"/>
                <w:szCs w:val="19"/>
              </w:rPr>
              <w:lastRenderedPageBreak/>
              <w:t>and transparency, of a variety of everyday materials can be described.</w:t>
            </w:r>
          </w:p>
          <w:p w:rsidR="00C529BA" w:rsidRPr="007932C2" w:rsidRDefault="00C529BA" w:rsidP="00D350BE">
            <w:pPr>
              <w:autoSpaceDE w:val="0"/>
              <w:autoSpaceDN w:val="0"/>
              <w:adjustRightInd w:val="0"/>
              <w:rPr>
                <w:rFonts w:cs="NeuzeitSLTStd-Book"/>
                <w:sz w:val="19"/>
                <w:szCs w:val="19"/>
              </w:rPr>
            </w:pPr>
          </w:p>
        </w:tc>
        <w:tc>
          <w:tcPr>
            <w:tcW w:w="699" w:type="pct"/>
          </w:tcPr>
          <w:p w:rsidR="00D350BE" w:rsidRPr="007932C2" w:rsidRDefault="00D350BE" w:rsidP="00D350BE">
            <w:pPr>
              <w:autoSpaceDE w:val="0"/>
              <w:autoSpaceDN w:val="0"/>
              <w:adjustRightInd w:val="0"/>
              <w:rPr>
                <w:rFonts w:cs="NeuzeitSLTStd-Book"/>
                <w:sz w:val="19"/>
                <w:szCs w:val="19"/>
              </w:rPr>
            </w:pPr>
            <w:r w:rsidRPr="007932C2">
              <w:rPr>
                <w:rFonts w:cs="NeuzeitSLTStd-Book"/>
                <w:sz w:val="19"/>
                <w:szCs w:val="19"/>
              </w:rPr>
              <w:lastRenderedPageBreak/>
              <w:t xml:space="preserve">The simple physical properties, e.g. strength, flexibility and </w:t>
            </w:r>
            <w:r w:rsidRPr="007932C2">
              <w:rPr>
                <w:rFonts w:cs="NeuzeitSLTStd-Book"/>
                <w:sz w:val="19"/>
                <w:szCs w:val="19"/>
              </w:rPr>
              <w:lastRenderedPageBreak/>
              <w:t>transparency, of a variety of everyday materials are described.</w:t>
            </w:r>
          </w:p>
          <w:p w:rsidR="00C529BA" w:rsidRPr="007932C2" w:rsidRDefault="00C529BA" w:rsidP="00851FA1">
            <w:pPr>
              <w:autoSpaceDE w:val="0"/>
              <w:autoSpaceDN w:val="0"/>
              <w:adjustRightInd w:val="0"/>
              <w:rPr>
                <w:rFonts w:cs="NeuzeitSLTStd-Book"/>
                <w:sz w:val="19"/>
                <w:szCs w:val="19"/>
              </w:rPr>
            </w:pPr>
          </w:p>
        </w:tc>
        <w:tc>
          <w:tcPr>
            <w:tcW w:w="608" w:type="pct"/>
          </w:tcPr>
          <w:p w:rsidR="00D350BE" w:rsidRPr="007932C2" w:rsidRDefault="00D350BE" w:rsidP="00D350BE">
            <w:pPr>
              <w:autoSpaceDE w:val="0"/>
              <w:autoSpaceDN w:val="0"/>
              <w:adjustRightInd w:val="0"/>
              <w:rPr>
                <w:rFonts w:cs="NeuzeitSLTStd-Book"/>
                <w:sz w:val="19"/>
                <w:szCs w:val="19"/>
              </w:rPr>
            </w:pPr>
            <w:r w:rsidRPr="007932C2">
              <w:rPr>
                <w:rFonts w:cs="NeuzeitSLTStd-Book"/>
                <w:sz w:val="19"/>
                <w:szCs w:val="19"/>
              </w:rPr>
              <w:lastRenderedPageBreak/>
              <w:t xml:space="preserve">The simple physical properties of a variety of everyday </w:t>
            </w:r>
            <w:r w:rsidRPr="007932C2">
              <w:rPr>
                <w:rFonts w:cs="NeuzeitSLTStd-Book"/>
                <w:sz w:val="19"/>
                <w:szCs w:val="19"/>
              </w:rPr>
              <w:lastRenderedPageBreak/>
              <w:t>materials are described.</w:t>
            </w:r>
          </w:p>
          <w:p w:rsidR="00C529BA" w:rsidRPr="007932C2" w:rsidRDefault="00D350BE" w:rsidP="0020755C">
            <w:pPr>
              <w:autoSpaceDE w:val="0"/>
              <w:autoSpaceDN w:val="0"/>
              <w:adjustRightInd w:val="0"/>
              <w:rPr>
                <w:rFonts w:cs="NeuzeitSLTStd-Book"/>
                <w:sz w:val="19"/>
                <w:szCs w:val="19"/>
              </w:rPr>
            </w:pPr>
            <w:r w:rsidRPr="007932C2">
              <w:rPr>
                <w:rFonts w:cs="NeuzeitSLTStd-Book"/>
                <w:sz w:val="19"/>
                <w:szCs w:val="19"/>
              </w:rPr>
              <w:t>More complex physical properties of a</w:t>
            </w:r>
            <w:r w:rsidR="0020755C" w:rsidRPr="007932C2">
              <w:rPr>
                <w:rFonts w:cs="NeuzeitSLTStd-Book"/>
                <w:sz w:val="19"/>
                <w:szCs w:val="19"/>
              </w:rPr>
              <w:t xml:space="preserve"> </w:t>
            </w:r>
            <w:r w:rsidRPr="007932C2">
              <w:rPr>
                <w:rFonts w:cs="NeuzeitSLTStd-Book"/>
                <w:sz w:val="19"/>
                <w:szCs w:val="19"/>
              </w:rPr>
              <w:t>variety of materials, e.g. waterproof, rigid, magnetic, hard, conductor, insulator, absorbent, are beginning to be described.</w:t>
            </w:r>
          </w:p>
        </w:tc>
        <w:tc>
          <w:tcPr>
            <w:tcW w:w="1456" w:type="pct"/>
          </w:tcPr>
          <w:p w:rsidR="00F95B28" w:rsidRPr="007932C2" w:rsidRDefault="00F95B28" w:rsidP="00F95B28">
            <w:pPr>
              <w:rPr>
                <w:sz w:val="19"/>
                <w:szCs w:val="19"/>
              </w:rPr>
            </w:pPr>
            <w:r w:rsidRPr="007932C2">
              <w:rPr>
                <w:sz w:val="19"/>
                <w:szCs w:val="19"/>
              </w:rPr>
              <w:lastRenderedPageBreak/>
              <w:t>• Pupils can describe at least one physical property of a limited number of materials with prompting e.g. metals are heavy.</w:t>
            </w:r>
          </w:p>
          <w:p w:rsidR="00F95B28" w:rsidRPr="007932C2" w:rsidRDefault="00F95B28" w:rsidP="00F95B28">
            <w:pPr>
              <w:rPr>
                <w:sz w:val="19"/>
                <w:szCs w:val="19"/>
              </w:rPr>
            </w:pPr>
            <w:r w:rsidRPr="007932C2">
              <w:rPr>
                <w:sz w:val="19"/>
                <w:szCs w:val="19"/>
              </w:rPr>
              <w:lastRenderedPageBreak/>
              <w:t>• Pupils can describe some physical properties of a limited number of materials e.g. metals are heavy, wood floats, plastic is bendy; gathering and recording data to help in answering questions.</w:t>
            </w:r>
          </w:p>
          <w:p w:rsidR="00C529BA" w:rsidRPr="007932C2" w:rsidRDefault="00F95B28" w:rsidP="00F95B28">
            <w:pPr>
              <w:rPr>
                <w:sz w:val="19"/>
                <w:szCs w:val="19"/>
              </w:rPr>
            </w:pPr>
            <w:r w:rsidRPr="007932C2">
              <w:rPr>
                <w:sz w:val="19"/>
                <w:szCs w:val="19"/>
              </w:rPr>
              <w:t>• Pupils can identify the physical properties of a wide range of materials</w:t>
            </w:r>
          </w:p>
        </w:tc>
      </w:tr>
      <w:tr w:rsidR="00C529BA" w:rsidTr="007932C2">
        <w:tc>
          <w:tcPr>
            <w:tcW w:w="528" w:type="pct"/>
            <w:shd w:val="clear" w:color="auto" w:fill="0070C0"/>
          </w:tcPr>
          <w:p w:rsidR="004F6DA1" w:rsidRPr="00B90252" w:rsidRDefault="004F6DA1" w:rsidP="004F6DA1">
            <w:pPr>
              <w:rPr>
                <w:color w:val="FFFFFF" w:themeColor="background1"/>
                <w:sz w:val="20"/>
                <w:szCs w:val="20"/>
              </w:rPr>
            </w:pPr>
            <w:r w:rsidRPr="00B90252">
              <w:rPr>
                <w:color w:val="FFFFFF" w:themeColor="background1"/>
                <w:sz w:val="20"/>
                <w:szCs w:val="20"/>
              </w:rPr>
              <w:lastRenderedPageBreak/>
              <w:t>Compare and group together</w:t>
            </w:r>
          </w:p>
          <w:p w:rsidR="004F6DA1" w:rsidRPr="00B90252" w:rsidRDefault="004F6DA1" w:rsidP="004F6DA1">
            <w:pPr>
              <w:rPr>
                <w:color w:val="FFFFFF" w:themeColor="background1"/>
                <w:sz w:val="20"/>
                <w:szCs w:val="20"/>
              </w:rPr>
            </w:pPr>
            <w:r w:rsidRPr="00B90252">
              <w:rPr>
                <w:color w:val="FFFFFF" w:themeColor="background1"/>
                <w:sz w:val="20"/>
                <w:szCs w:val="20"/>
              </w:rPr>
              <w:t>a variety of everyday</w:t>
            </w:r>
            <w:r w:rsidR="00493901" w:rsidRPr="00B90252">
              <w:rPr>
                <w:color w:val="FFFFFF" w:themeColor="background1"/>
                <w:sz w:val="20"/>
                <w:szCs w:val="20"/>
              </w:rPr>
              <w:t xml:space="preserve"> </w:t>
            </w:r>
            <w:r w:rsidRPr="00B90252">
              <w:rPr>
                <w:color w:val="FFFFFF" w:themeColor="background1"/>
                <w:sz w:val="20"/>
                <w:szCs w:val="20"/>
              </w:rPr>
              <w:t>materials on the basis of their simple physical</w:t>
            </w:r>
          </w:p>
          <w:p w:rsidR="00C529BA" w:rsidRPr="00B90252" w:rsidRDefault="004F6DA1" w:rsidP="004B4F79">
            <w:pPr>
              <w:rPr>
                <w:color w:val="FFFFFF" w:themeColor="background1"/>
                <w:sz w:val="20"/>
                <w:szCs w:val="20"/>
              </w:rPr>
            </w:pPr>
            <w:r w:rsidRPr="00B90252">
              <w:rPr>
                <w:color w:val="FFFFFF" w:themeColor="background1"/>
                <w:sz w:val="20"/>
                <w:szCs w:val="20"/>
              </w:rPr>
              <w:t xml:space="preserve">properties </w:t>
            </w:r>
          </w:p>
        </w:tc>
        <w:tc>
          <w:tcPr>
            <w:tcW w:w="1005" w:type="pct"/>
          </w:tcPr>
          <w:p w:rsidR="004F6DA1" w:rsidRPr="007932C2" w:rsidRDefault="004F6DA1" w:rsidP="004F6DA1">
            <w:pPr>
              <w:rPr>
                <w:sz w:val="19"/>
                <w:szCs w:val="19"/>
              </w:rPr>
            </w:pPr>
            <w:r w:rsidRPr="007932C2">
              <w:rPr>
                <w:sz w:val="19"/>
                <w:szCs w:val="19"/>
              </w:rPr>
              <w:t>Working scientifically to identify and classify, perform simple tests and gather and record data</w:t>
            </w:r>
            <w:r w:rsidR="00146C4E" w:rsidRPr="007932C2">
              <w:rPr>
                <w:sz w:val="19"/>
                <w:szCs w:val="19"/>
              </w:rPr>
              <w:t>, pupils can give reasons why materials</w:t>
            </w:r>
            <w:r w:rsidRPr="007932C2">
              <w:rPr>
                <w:sz w:val="19"/>
                <w:szCs w:val="19"/>
              </w:rPr>
              <w:t xml:space="preserve"> are the same or different.</w:t>
            </w:r>
          </w:p>
          <w:p w:rsidR="00C529BA" w:rsidRPr="007932C2" w:rsidRDefault="00C529BA" w:rsidP="00851FA1">
            <w:pPr>
              <w:rPr>
                <w:sz w:val="19"/>
                <w:szCs w:val="19"/>
              </w:rPr>
            </w:pPr>
          </w:p>
        </w:tc>
        <w:tc>
          <w:tcPr>
            <w:tcW w:w="703" w:type="pct"/>
          </w:tcPr>
          <w:p w:rsidR="004F6DA1" w:rsidRPr="007932C2" w:rsidRDefault="004F6DA1" w:rsidP="004F6DA1">
            <w:pPr>
              <w:autoSpaceDE w:val="0"/>
              <w:autoSpaceDN w:val="0"/>
              <w:adjustRightInd w:val="0"/>
              <w:rPr>
                <w:rFonts w:cs="NeuzeitSLTStd-Book"/>
                <w:sz w:val="19"/>
                <w:szCs w:val="19"/>
              </w:rPr>
            </w:pPr>
            <w:r w:rsidRPr="007932C2">
              <w:rPr>
                <w:rFonts w:cs="NeuzeitSLTStd-Book"/>
                <w:sz w:val="19"/>
                <w:szCs w:val="19"/>
              </w:rPr>
              <w:t>With the support of a teacher, a</w:t>
            </w:r>
            <w:r w:rsidR="00493901" w:rsidRPr="007932C2">
              <w:rPr>
                <w:rFonts w:cs="NeuzeitSLTStd-Book"/>
                <w:sz w:val="19"/>
                <w:szCs w:val="19"/>
              </w:rPr>
              <w:t xml:space="preserve"> </w:t>
            </w:r>
            <w:r w:rsidRPr="007932C2">
              <w:rPr>
                <w:rFonts w:cs="NeuzeitSLTStd-Book"/>
                <w:sz w:val="19"/>
                <w:szCs w:val="19"/>
              </w:rPr>
              <w:t>variety of everyday materials can be</w:t>
            </w:r>
            <w:r w:rsidR="00493901" w:rsidRPr="007932C2">
              <w:rPr>
                <w:rFonts w:cs="NeuzeitSLTStd-Book"/>
                <w:sz w:val="19"/>
                <w:szCs w:val="19"/>
              </w:rPr>
              <w:t xml:space="preserve"> </w:t>
            </w:r>
            <w:r w:rsidRPr="007932C2">
              <w:rPr>
                <w:rFonts w:cs="NeuzeitSLTStd-Book"/>
                <w:sz w:val="19"/>
                <w:szCs w:val="19"/>
              </w:rPr>
              <w:t>grouped on the basis of their simple physical properties.</w:t>
            </w:r>
          </w:p>
          <w:p w:rsidR="00C529BA" w:rsidRPr="007932C2" w:rsidRDefault="00C529BA" w:rsidP="004F6DA1">
            <w:pPr>
              <w:autoSpaceDE w:val="0"/>
              <w:autoSpaceDN w:val="0"/>
              <w:adjustRightInd w:val="0"/>
              <w:rPr>
                <w:rFonts w:cs="NeuzeitSLTStd-Book"/>
                <w:sz w:val="19"/>
                <w:szCs w:val="19"/>
              </w:rPr>
            </w:pPr>
          </w:p>
        </w:tc>
        <w:tc>
          <w:tcPr>
            <w:tcW w:w="699" w:type="pct"/>
          </w:tcPr>
          <w:p w:rsidR="00C529BA" w:rsidRPr="007932C2" w:rsidRDefault="004F6DA1" w:rsidP="004B4F79">
            <w:pPr>
              <w:autoSpaceDE w:val="0"/>
              <w:autoSpaceDN w:val="0"/>
              <w:adjustRightInd w:val="0"/>
              <w:rPr>
                <w:rFonts w:cs="NeuzeitSLTStd-Book"/>
                <w:sz w:val="19"/>
                <w:szCs w:val="19"/>
              </w:rPr>
            </w:pPr>
            <w:r w:rsidRPr="007932C2">
              <w:rPr>
                <w:rFonts w:cs="NeuzeitSLTStd-Book"/>
                <w:sz w:val="19"/>
                <w:szCs w:val="19"/>
              </w:rPr>
              <w:t>Generally, a variety of everyday</w:t>
            </w:r>
            <w:r w:rsidR="00493901" w:rsidRPr="007932C2">
              <w:rPr>
                <w:rFonts w:cs="NeuzeitSLTStd-Book"/>
                <w:sz w:val="19"/>
                <w:szCs w:val="19"/>
              </w:rPr>
              <w:t xml:space="preserve"> </w:t>
            </w:r>
            <w:r w:rsidRPr="007932C2">
              <w:rPr>
                <w:rFonts w:cs="NeuzeitSLTStd-Book"/>
                <w:sz w:val="19"/>
                <w:szCs w:val="19"/>
              </w:rPr>
              <w:t>materials are grouped and compared</w:t>
            </w:r>
            <w:r w:rsidR="00493901" w:rsidRPr="007932C2">
              <w:rPr>
                <w:rFonts w:cs="NeuzeitSLTStd-Book"/>
                <w:sz w:val="19"/>
                <w:szCs w:val="19"/>
              </w:rPr>
              <w:t xml:space="preserve"> </w:t>
            </w:r>
            <w:r w:rsidRPr="007932C2">
              <w:rPr>
                <w:rFonts w:cs="NeuzeitSLTStd-Book"/>
                <w:sz w:val="19"/>
                <w:szCs w:val="19"/>
              </w:rPr>
              <w:t>on the basis of their simple physical</w:t>
            </w:r>
            <w:r w:rsidR="00493901" w:rsidRPr="007932C2">
              <w:rPr>
                <w:rFonts w:cs="NeuzeitSLTStd-Book"/>
                <w:sz w:val="19"/>
                <w:szCs w:val="19"/>
              </w:rPr>
              <w:t xml:space="preserve"> p</w:t>
            </w:r>
            <w:r w:rsidRPr="007932C2">
              <w:rPr>
                <w:rFonts w:cs="NeuzeitSLTStd-Book"/>
                <w:sz w:val="19"/>
                <w:szCs w:val="19"/>
              </w:rPr>
              <w:t>roperties, using appropriate vocabulary.</w:t>
            </w:r>
          </w:p>
          <w:p w:rsidR="00B90252" w:rsidRPr="007932C2" w:rsidRDefault="00B90252" w:rsidP="004B4F79">
            <w:pPr>
              <w:autoSpaceDE w:val="0"/>
              <w:autoSpaceDN w:val="0"/>
              <w:adjustRightInd w:val="0"/>
              <w:rPr>
                <w:rFonts w:cs="NeuzeitSLTStd-Book"/>
                <w:sz w:val="19"/>
                <w:szCs w:val="19"/>
              </w:rPr>
            </w:pPr>
          </w:p>
        </w:tc>
        <w:tc>
          <w:tcPr>
            <w:tcW w:w="608" w:type="pct"/>
          </w:tcPr>
          <w:p w:rsidR="00C529BA" w:rsidRPr="007932C2" w:rsidRDefault="004F6DA1" w:rsidP="004F6DA1">
            <w:pPr>
              <w:autoSpaceDE w:val="0"/>
              <w:autoSpaceDN w:val="0"/>
              <w:adjustRightInd w:val="0"/>
              <w:rPr>
                <w:rFonts w:cs="NeuzeitSLTStd-Book"/>
                <w:sz w:val="19"/>
                <w:szCs w:val="19"/>
              </w:rPr>
            </w:pPr>
            <w:r w:rsidRPr="007932C2">
              <w:rPr>
                <w:rFonts w:cs="NeuzeitSLTStd-Book"/>
                <w:sz w:val="19"/>
                <w:szCs w:val="19"/>
              </w:rPr>
              <w:t>Without support, a variety of everyday materials are grouped and compared on the basis of their simple physical properties.</w:t>
            </w:r>
          </w:p>
        </w:tc>
        <w:tc>
          <w:tcPr>
            <w:tcW w:w="1456" w:type="pct"/>
          </w:tcPr>
          <w:p w:rsidR="004F6DA1" w:rsidRPr="007932C2" w:rsidRDefault="004F6DA1" w:rsidP="004F6DA1">
            <w:pPr>
              <w:rPr>
                <w:sz w:val="19"/>
                <w:szCs w:val="19"/>
              </w:rPr>
            </w:pPr>
            <w:r w:rsidRPr="007932C2">
              <w:rPr>
                <w:sz w:val="19"/>
                <w:szCs w:val="19"/>
              </w:rPr>
              <w:t>• Pupils can group together similar materials e.g. various different objects all made of metals.</w:t>
            </w:r>
          </w:p>
          <w:p w:rsidR="004F6DA1" w:rsidRPr="007932C2" w:rsidRDefault="004F6DA1" w:rsidP="004F6DA1">
            <w:pPr>
              <w:rPr>
                <w:sz w:val="19"/>
                <w:szCs w:val="19"/>
              </w:rPr>
            </w:pPr>
            <w:r w:rsidRPr="007932C2">
              <w:rPr>
                <w:sz w:val="19"/>
                <w:szCs w:val="19"/>
              </w:rPr>
              <w:t>• Pupils sort a range of materials into groups with prompting questions.</w:t>
            </w:r>
          </w:p>
          <w:p w:rsidR="00C529BA" w:rsidRPr="007932C2" w:rsidRDefault="004F6DA1" w:rsidP="004F6DA1">
            <w:pPr>
              <w:rPr>
                <w:sz w:val="19"/>
                <w:szCs w:val="19"/>
              </w:rPr>
            </w:pPr>
            <w:r w:rsidRPr="007932C2">
              <w:rPr>
                <w:sz w:val="19"/>
                <w:szCs w:val="19"/>
              </w:rPr>
              <w:t xml:space="preserve">• Pupils sort a range of materials accurately and consistently into groups explaining their reasoning. </w:t>
            </w:r>
          </w:p>
        </w:tc>
      </w:tr>
      <w:tr w:rsidR="00C529BA" w:rsidTr="007932C2">
        <w:tc>
          <w:tcPr>
            <w:tcW w:w="528" w:type="pct"/>
            <w:shd w:val="clear" w:color="auto" w:fill="0070C0"/>
          </w:tcPr>
          <w:p w:rsidR="003D680E" w:rsidRPr="00B90252" w:rsidRDefault="003D680E" w:rsidP="003D680E">
            <w:pPr>
              <w:rPr>
                <w:color w:val="FFFFFF" w:themeColor="background1"/>
                <w:sz w:val="20"/>
                <w:szCs w:val="20"/>
              </w:rPr>
            </w:pPr>
            <w:r w:rsidRPr="00B90252">
              <w:rPr>
                <w:color w:val="FFFFFF" w:themeColor="background1"/>
                <w:sz w:val="20"/>
                <w:szCs w:val="20"/>
              </w:rPr>
              <w:t>Distinguish between an</w:t>
            </w:r>
          </w:p>
          <w:p w:rsidR="003D680E" w:rsidRPr="00B90252" w:rsidRDefault="003D680E" w:rsidP="003D680E">
            <w:pPr>
              <w:rPr>
                <w:color w:val="FFFFFF" w:themeColor="background1"/>
                <w:sz w:val="20"/>
                <w:szCs w:val="20"/>
              </w:rPr>
            </w:pPr>
            <w:r w:rsidRPr="00B90252">
              <w:rPr>
                <w:color w:val="FFFFFF" w:themeColor="background1"/>
                <w:sz w:val="20"/>
                <w:szCs w:val="20"/>
              </w:rPr>
              <w:t>object and the material from</w:t>
            </w:r>
          </w:p>
          <w:p w:rsidR="003D680E" w:rsidRPr="00B90252" w:rsidRDefault="003D680E" w:rsidP="003D680E">
            <w:pPr>
              <w:rPr>
                <w:color w:val="FFFFFF" w:themeColor="background1"/>
                <w:sz w:val="20"/>
                <w:szCs w:val="20"/>
              </w:rPr>
            </w:pPr>
            <w:r w:rsidRPr="00B90252">
              <w:rPr>
                <w:color w:val="FFFFFF" w:themeColor="background1"/>
                <w:sz w:val="20"/>
                <w:szCs w:val="20"/>
              </w:rPr>
              <w:t>which it is made</w:t>
            </w:r>
          </w:p>
          <w:p w:rsidR="00C529BA" w:rsidRPr="00B90252" w:rsidRDefault="00C529BA" w:rsidP="003D680E">
            <w:pPr>
              <w:rPr>
                <w:color w:val="FFFFFF" w:themeColor="background1"/>
                <w:sz w:val="20"/>
                <w:szCs w:val="20"/>
              </w:rPr>
            </w:pPr>
          </w:p>
        </w:tc>
        <w:tc>
          <w:tcPr>
            <w:tcW w:w="1005" w:type="pct"/>
          </w:tcPr>
          <w:p w:rsidR="00C529BA" w:rsidRPr="007932C2" w:rsidRDefault="003D680E" w:rsidP="003D680E">
            <w:pPr>
              <w:rPr>
                <w:sz w:val="19"/>
                <w:szCs w:val="19"/>
              </w:rPr>
            </w:pPr>
            <w:r w:rsidRPr="007932C2">
              <w:rPr>
                <w:sz w:val="19"/>
                <w:szCs w:val="19"/>
              </w:rPr>
              <w:t>Working scientifically using their observations and ideas pupils can name a number common objects found in home or school and suggest what material each is made from.</w:t>
            </w:r>
          </w:p>
        </w:tc>
        <w:tc>
          <w:tcPr>
            <w:tcW w:w="703" w:type="pct"/>
          </w:tcPr>
          <w:p w:rsidR="003D680E" w:rsidRPr="007932C2" w:rsidRDefault="003D680E" w:rsidP="003D680E">
            <w:pPr>
              <w:autoSpaceDE w:val="0"/>
              <w:autoSpaceDN w:val="0"/>
              <w:adjustRightInd w:val="0"/>
              <w:rPr>
                <w:rFonts w:cs="NeuzeitSLTStd-Book"/>
                <w:sz w:val="19"/>
                <w:szCs w:val="19"/>
              </w:rPr>
            </w:pPr>
            <w:r w:rsidRPr="007932C2">
              <w:rPr>
                <w:rFonts w:cs="NeuzeitSLTStd-Book"/>
                <w:sz w:val="19"/>
                <w:szCs w:val="19"/>
              </w:rPr>
              <w:t>With the support of a teacher, there is the ability to distinguish between an object and the material from which it is made, e.g. a window is made from glass, a bottle is made from plastic.</w:t>
            </w:r>
          </w:p>
          <w:p w:rsidR="00C529BA" w:rsidRPr="007932C2" w:rsidRDefault="00C529BA" w:rsidP="003D680E">
            <w:pPr>
              <w:autoSpaceDE w:val="0"/>
              <w:autoSpaceDN w:val="0"/>
              <w:adjustRightInd w:val="0"/>
              <w:rPr>
                <w:rFonts w:cs="NeuzeitSLTStd-Book"/>
                <w:sz w:val="19"/>
                <w:szCs w:val="19"/>
              </w:rPr>
            </w:pPr>
          </w:p>
        </w:tc>
        <w:tc>
          <w:tcPr>
            <w:tcW w:w="699" w:type="pct"/>
          </w:tcPr>
          <w:p w:rsidR="003D680E" w:rsidRPr="007932C2" w:rsidRDefault="003D680E" w:rsidP="003D680E">
            <w:pPr>
              <w:autoSpaceDE w:val="0"/>
              <w:autoSpaceDN w:val="0"/>
              <w:adjustRightInd w:val="0"/>
              <w:rPr>
                <w:rFonts w:cs="NeuzeitSLTStd-Book"/>
                <w:sz w:val="19"/>
                <w:szCs w:val="19"/>
              </w:rPr>
            </w:pPr>
            <w:r w:rsidRPr="007932C2">
              <w:rPr>
                <w:rFonts w:cs="NeuzeitSLTStd-Book"/>
                <w:sz w:val="19"/>
                <w:szCs w:val="19"/>
              </w:rPr>
              <w:t>Generally, there is an ability to distinguish between an object and the material from which it is made, with some corrections if needed.</w:t>
            </w:r>
          </w:p>
          <w:p w:rsidR="00C529BA" w:rsidRPr="007932C2" w:rsidRDefault="00C529BA" w:rsidP="00851FA1">
            <w:pPr>
              <w:autoSpaceDE w:val="0"/>
              <w:autoSpaceDN w:val="0"/>
              <w:adjustRightInd w:val="0"/>
              <w:rPr>
                <w:rFonts w:cs="NeuzeitSLTStd-Book"/>
                <w:sz w:val="19"/>
                <w:szCs w:val="19"/>
              </w:rPr>
            </w:pPr>
          </w:p>
        </w:tc>
        <w:tc>
          <w:tcPr>
            <w:tcW w:w="608" w:type="pct"/>
          </w:tcPr>
          <w:p w:rsidR="00C529BA" w:rsidRPr="007932C2" w:rsidRDefault="003D680E" w:rsidP="003D680E">
            <w:pPr>
              <w:autoSpaceDE w:val="0"/>
              <w:autoSpaceDN w:val="0"/>
              <w:adjustRightInd w:val="0"/>
              <w:rPr>
                <w:rFonts w:cs="NeuzeitSLTStd-Book"/>
                <w:sz w:val="19"/>
                <w:szCs w:val="19"/>
              </w:rPr>
            </w:pPr>
            <w:r w:rsidRPr="007932C2">
              <w:rPr>
                <w:rFonts w:cs="NeuzeitSLTStd-Book"/>
                <w:sz w:val="19"/>
                <w:szCs w:val="19"/>
              </w:rPr>
              <w:t xml:space="preserve">There is an ability independently to distinguish between an object and the material from which it is made. </w:t>
            </w:r>
          </w:p>
        </w:tc>
        <w:tc>
          <w:tcPr>
            <w:tcW w:w="1456" w:type="pct"/>
          </w:tcPr>
          <w:p w:rsidR="003D680E" w:rsidRPr="007932C2" w:rsidRDefault="003D680E" w:rsidP="003D680E">
            <w:pPr>
              <w:rPr>
                <w:sz w:val="19"/>
                <w:szCs w:val="19"/>
              </w:rPr>
            </w:pPr>
            <w:r w:rsidRPr="007932C2">
              <w:rPr>
                <w:sz w:val="19"/>
                <w:szCs w:val="19"/>
              </w:rPr>
              <w:t>• Identify simple objects made of one material e.g. a rule as being made of wood or plastic.</w:t>
            </w:r>
          </w:p>
          <w:p w:rsidR="003D680E" w:rsidRPr="007932C2" w:rsidRDefault="003D680E" w:rsidP="003D680E">
            <w:pPr>
              <w:rPr>
                <w:sz w:val="19"/>
                <w:szCs w:val="19"/>
              </w:rPr>
            </w:pPr>
            <w:r w:rsidRPr="007932C2">
              <w:rPr>
                <w:sz w:val="19"/>
                <w:szCs w:val="19"/>
              </w:rPr>
              <w:t xml:space="preserve">• Make the distinction between the object and the material it is made from e.g. a drinking glass or a plastic beaker. </w:t>
            </w:r>
          </w:p>
          <w:p w:rsidR="00C529BA" w:rsidRPr="007932C2" w:rsidRDefault="003D680E" w:rsidP="003D680E">
            <w:pPr>
              <w:rPr>
                <w:sz w:val="19"/>
                <w:szCs w:val="19"/>
              </w:rPr>
            </w:pPr>
            <w:r w:rsidRPr="007932C2">
              <w:rPr>
                <w:sz w:val="19"/>
                <w:szCs w:val="19"/>
              </w:rPr>
              <w:t>• Can identify combination materials with confidence e.g. a wooden handle on a metal saucepan.</w:t>
            </w:r>
          </w:p>
        </w:tc>
      </w:tr>
    </w:tbl>
    <w:p w:rsidR="00CF46FB" w:rsidRPr="001242CE" w:rsidRDefault="00CF46FB" w:rsidP="00CF46FB">
      <w:pPr>
        <w:jc w:val="center"/>
        <w:rPr>
          <w:b/>
          <w:sz w:val="32"/>
          <w:szCs w:val="32"/>
          <w:u w:val="single"/>
        </w:rPr>
      </w:pPr>
      <w:r>
        <w:rPr>
          <w:b/>
          <w:sz w:val="32"/>
          <w:szCs w:val="32"/>
          <w:u w:val="single"/>
        </w:rPr>
        <w:t>Key Stage 1, Year 2</w:t>
      </w:r>
    </w:p>
    <w:tbl>
      <w:tblPr>
        <w:tblStyle w:val="TableGrid"/>
        <w:tblW w:w="5000" w:type="pct"/>
        <w:tblLook w:val="04A0" w:firstRow="1" w:lastRow="0" w:firstColumn="1" w:lastColumn="0" w:noHBand="0" w:noVBand="1"/>
      </w:tblPr>
      <w:tblGrid>
        <w:gridCol w:w="2332"/>
        <w:gridCol w:w="5432"/>
        <w:gridCol w:w="2328"/>
        <w:gridCol w:w="2327"/>
        <w:gridCol w:w="2521"/>
        <w:gridCol w:w="6210"/>
      </w:tblGrid>
      <w:tr w:rsidR="003846B5" w:rsidTr="007932C2">
        <w:tc>
          <w:tcPr>
            <w:tcW w:w="551" w:type="pct"/>
            <w:shd w:val="clear" w:color="auto" w:fill="00B050"/>
          </w:tcPr>
          <w:p w:rsidR="00CF46FB" w:rsidRPr="00180B7B" w:rsidRDefault="00CF46FB" w:rsidP="00561620">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284" w:type="pct"/>
            <w:shd w:val="clear" w:color="auto" w:fill="00B050"/>
          </w:tcPr>
          <w:p w:rsidR="00CF46FB" w:rsidRPr="00180B7B" w:rsidRDefault="00CF46FB" w:rsidP="00561620">
            <w:pPr>
              <w:rPr>
                <w:b/>
                <w:color w:val="FFFFFF" w:themeColor="background1"/>
                <w:sz w:val="24"/>
              </w:rPr>
            </w:pPr>
          </w:p>
          <w:p w:rsidR="00CF46FB" w:rsidRPr="00180B7B" w:rsidRDefault="00CF46FB" w:rsidP="00561620">
            <w:pPr>
              <w:jc w:val="center"/>
              <w:rPr>
                <w:b/>
                <w:color w:val="FFFFFF" w:themeColor="background1"/>
                <w:sz w:val="24"/>
              </w:rPr>
            </w:pPr>
            <w:r w:rsidRPr="00180B7B">
              <w:rPr>
                <w:b/>
                <w:color w:val="FFFFFF" w:themeColor="background1"/>
                <w:sz w:val="24"/>
              </w:rPr>
              <w:t>Description</w:t>
            </w:r>
          </w:p>
        </w:tc>
        <w:tc>
          <w:tcPr>
            <w:tcW w:w="550" w:type="pct"/>
            <w:shd w:val="clear" w:color="auto" w:fill="00B050"/>
          </w:tcPr>
          <w:p w:rsidR="00CF46FB" w:rsidRPr="00180B7B" w:rsidRDefault="00CF46FB" w:rsidP="00561620">
            <w:pPr>
              <w:rPr>
                <w:b/>
                <w:color w:val="FFFFFF" w:themeColor="background1"/>
                <w:sz w:val="24"/>
              </w:rPr>
            </w:pPr>
          </w:p>
          <w:p w:rsidR="00CF46FB" w:rsidRPr="00180B7B" w:rsidRDefault="00CF46FB" w:rsidP="00561620">
            <w:pPr>
              <w:jc w:val="center"/>
              <w:rPr>
                <w:b/>
                <w:color w:val="FFFFFF" w:themeColor="background1"/>
                <w:sz w:val="24"/>
              </w:rPr>
            </w:pPr>
            <w:r w:rsidRPr="00180B7B">
              <w:rPr>
                <w:b/>
                <w:color w:val="FFFFFF" w:themeColor="background1"/>
                <w:sz w:val="24"/>
              </w:rPr>
              <w:t>Developing</w:t>
            </w:r>
          </w:p>
        </w:tc>
        <w:tc>
          <w:tcPr>
            <w:tcW w:w="550" w:type="pct"/>
            <w:shd w:val="clear" w:color="auto" w:fill="00B050"/>
          </w:tcPr>
          <w:p w:rsidR="00CF46FB" w:rsidRPr="00180B7B" w:rsidRDefault="00CF46FB" w:rsidP="00561620">
            <w:pPr>
              <w:rPr>
                <w:b/>
                <w:color w:val="FFFFFF" w:themeColor="background1"/>
                <w:sz w:val="24"/>
              </w:rPr>
            </w:pPr>
          </w:p>
          <w:p w:rsidR="00CF46FB" w:rsidRPr="00180B7B" w:rsidRDefault="00CF46FB" w:rsidP="00561620">
            <w:pPr>
              <w:jc w:val="center"/>
              <w:rPr>
                <w:b/>
                <w:color w:val="FFFFFF" w:themeColor="background1"/>
                <w:sz w:val="24"/>
              </w:rPr>
            </w:pPr>
            <w:r w:rsidRPr="00180B7B">
              <w:rPr>
                <w:b/>
                <w:color w:val="FFFFFF" w:themeColor="background1"/>
                <w:sz w:val="24"/>
              </w:rPr>
              <w:t>Securing</w:t>
            </w:r>
          </w:p>
        </w:tc>
        <w:tc>
          <w:tcPr>
            <w:tcW w:w="596" w:type="pct"/>
            <w:shd w:val="clear" w:color="auto" w:fill="00B050"/>
          </w:tcPr>
          <w:p w:rsidR="00CF46FB" w:rsidRPr="00180B7B" w:rsidRDefault="00CF46FB" w:rsidP="00561620">
            <w:pPr>
              <w:rPr>
                <w:b/>
                <w:color w:val="FFFFFF" w:themeColor="background1"/>
                <w:sz w:val="24"/>
              </w:rPr>
            </w:pPr>
          </w:p>
          <w:p w:rsidR="00CF46FB" w:rsidRPr="00180B7B" w:rsidRDefault="00CF46FB" w:rsidP="00561620">
            <w:pPr>
              <w:jc w:val="center"/>
              <w:rPr>
                <w:b/>
                <w:color w:val="FFFFFF" w:themeColor="background1"/>
                <w:sz w:val="24"/>
              </w:rPr>
            </w:pPr>
            <w:r w:rsidRPr="00180B7B">
              <w:rPr>
                <w:b/>
                <w:color w:val="FFFFFF" w:themeColor="background1"/>
                <w:sz w:val="24"/>
              </w:rPr>
              <w:t>Mastering</w:t>
            </w:r>
          </w:p>
        </w:tc>
        <w:tc>
          <w:tcPr>
            <w:tcW w:w="1468" w:type="pct"/>
            <w:shd w:val="clear" w:color="auto" w:fill="00B050"/>
          </w:tcPr>
          <w:p w:rsidR="00CF46FB" w:rsidRDefault="00CF46FB" w:rsidP="00561620">
            <w:pPr>
              <w:jc w:val="center"/>
              <w:rPr>
                <w:b/>
                <w:color w:val="FFFFFF" w:themeColor="background1"/>
                <w:sz w:val="24"/>
              </w:rPr>
            </w:pPr>
          </w:p>
          <w:p w:rsidR="00CF46FB" w:rsidRPr="00180B7B" w:rsidRDefault="00CF46FB" w:rsidP="00561620">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sidR="009B526A" w:rsidRPr="009B526A">
              <w:rPr>
                <w:b/>
                <w:color w:val="FFFFFF" w:themeColor="background1"/>
                <w:sz w:val="24"/>
              </w:rPr>
              <w:t xml:space="preserve"> and further discussion</w:t>
            </w:r>
          </w:p>
          <w:p w:rsidR="00CF46FB" w:rsidRPr="00180B7B" w:rsidRDefault="00CF46FB" w:rsidP="00561620">
            <w:pPr>
              <w:jc w:val="center"/>
              <w:rPr>
                <w:b/>
                <w:color w:val="FFFFFF" w:themeColor="background1"/>
                <w:sz w:val="24"/>
              </w:rPr>
            </w:pPr>
          </w:p>
        </w:tc>
      </w:tr>
      <w:tr w:rsidR="003846B5" w:rsidTr="007932C2">
        <w:tc>
          <w:tcPr>
            <w:tcW w:w="551" w:type="pct"/>
            <w:shd w:val="clear" w:color="auto" w:fill="FFFF00"/>
          </w:tcPr>
          <w:p w:rsidR="00242AC5" w:rsidRPr="00865620" w:rsidRDefault="00242AC5" w:rsidP="00242AC5">
            <w:pPr>
              <w:rPr>
                <w:sz w:val="20"/>
                <w:szCs w:val="20"/>
              </w:rPr>
            </w:pPr>
            <w:r w:rsidRPr="00865620">
              <w:rPr>
                <w:sz w:val="20"/>
                <w:szCs w:val="20"/>
              </w:rPr>
              <w:t>Explore and compare the differences between things that are living, dead, and things that have never been alive.</w:t>
            </w:r>
          </w:p>
          <w:p w:rsidR="00CF46FB" w:rsidRPr="00865620" w:rsidRDefault="00CF46FB" w:rsidP="00242AC5">
            <w:pPr>
              <w:rPr>
                <w:sz w:val="20"/>
                <w:szCs w:val="20"/>
              </w:rPr>
            </w:pPr>
          </w:p>
        </w:tc>
        <w:tc>
          <w:tcPr>
            <w:tcW w:w="1284" w:type="pct"/>
            <w:shd w:val="clear" w:color="auto" w:fill="auto"/>
          </w:tcPr>
          <w:p w:rsidR="00242AC5" w:rsidRPr="007932C2" w:rsidRDefault="00242AC5" w:rsidP="00242AC5">
            <w:pPr>
              <w:rPr>
                <w:sz w:val="19"/>
                <w:szCs w:val="19"/>
              </w:rPr>
            </w:pPr>
            <w:r w:rsidRPr="007932C2">
              <w:rPr>
                <w:sz w:val="19"/>
                <w:szCs w:val="19"/>
              </w:rPr>
              <w:t>Asking simple questions and recognising that they can be answered in different ways pupils can explain that living things undertake all of these processes; grow, move, reproduce, sense, use nutrition (have a source of energy for food), excrete waste products, respire. Pupils understand that dead things used to undertake all of these processes.</w:t>
            </w:r>
          </w:p>
          <w:p w:rsidR="00242AC5" w:rsidRPr="007932C2" w:rsidRDefault="00242AC5" w:rsidP="00242AC5">
            <w:pPr>
              <w:rPr>
                <w:sz w:val="19"/>
                <w:szCs w:val="19"/>
              </w:rPr>
            </w:pPr>
            <w:r w:rsidRPr="007932C2">
              <w:rPr>
                <w:sz w:val="19"/>
                <w:szCs w:val="19"/>
              </w:rPr>
              <w:t>Pupils understand that things that have never been alive do not and have not ever undertaken all of these processes.</w:t>
            </w:r>
          </w:p>
          <w:p w:rsidR="00CF46FB" w:rsidRPr="007932C2" w:rsidRDefault="00CF46FB" w:rsidP="00561620">
            <w:pPr>
              <w:rPr>
                <w:sz w:val="19"/>
                <w:szCs w:val="19"/>
              </w:rPr>
            </w:pPr>
          </w:p>
        </w:tc>
        <w:tc>
          <w:tcPr>
            <w:tcW w:w="550" w:type="pct"/>
            <w:shd w:val="clear" w:color="auto" w:fill="auto"/>
          </w:tcPr>
          <w:p w:rsidR="00CB50AB" w:rsidRPr="007932C2" w:rsidRDefault="00CB50AB" w:rsidP="00CB50AB">
            <w:pPr>
              <w:rPr>
                <w:sz w:val="19"/>
                <w:szCs w:val="19"/>
              </w:rPr>
            </w:pPr>
            <w:r w:rsidRPr="007932C2">
              <w:rPr>
                <w:sz w:val="19"/>
                <w:szCs w:val="19"/>
              </w:rPr>
              <w:t>With the support of a teacher, the differences between things that are living, that are dead and that have never been alive are described.</w:t>
            </w:r>
          </w:p>
          <w:p w:rsidR="00CF46FB" w:rsidRPr="007932C2" w:rsidRDefault="00CF46FB" w:rsidP="00CB50AB">
            <w:pPr>
              <w:rPr>
                <w:b/>
                <w:color w:val="FFFFFF" w:themeColor="background1"/>
                <w:sz w:val="19"/>
                <w:szCs w:val="19"/>
              </w:rPr>
            </w:pPr>
          </w:p>
        </w:tc>
        <w:tc>
          <w:tcPr>
            <w:tcW w:w="550" w:type="pct"/>
            <w:shd w:val="clear" w:color="auto" w:fill="auto"/>
          </w:tcPr>
          <w:p w:rsidR="00CB50AB" w:rsidRPr="007932C2" w:rsidRDefault="00CB50AB" w:rsidP="00CB50AB">
            <w:pPr>
              <w:rPr>
                <w:sz w:val="19"/>
                <w:szCs w:val="19"/>
              </w:rPr>
            </w:pPr>
            <w:r w:rsidRPr="007932C2">
              <w:rPr>
                <w:sz w:val="19"/>
                <w:szCs w:val="19"/>
              </w:rPr>
              <w:t>Generally, the differences between things that are living, that are dead and that have never been alive are explored and compared.</w:t>
            </w:r>
          </w:p>
          <w:p w:rsidR="00CF46FB" w:rsidRPr="007932C2" w:rsidRDefault="00CF46FB" w:rsidP="00561620">
            <w:pPr>
              <w:rPr>
                <w:b/>
                <w:color w:val="FFFFFF" w:themeColor="background1"/>
                <w:sz w:val="19"/>
                <w:szCs w:val="19"/>
              </w:rPr>
            </w:pPr>
          </w:p>
        </w:tc>
        <w:tc>
          <w:tcPr>
            <w:tcW w:w="596" w:type="pct"/>
            <w:shd w:val="clear" w:color="auto" w:fill="auto"/>
          </w:tcPr>
          <w:p w:rsidR="00CF46FB" w:rsidRPr="007932C2" w:rsidRDefault="00CB50AB" w:rsidP="00CB50AB">
            <w:pPr>
              <w:rPr>
                <w:b/>
                <w:color w:val="FFFFFF" w:themeColor="background1"/>
                <w:sz w:val="19"/>
                <w:szCs w:val="19"/>
              </w:rPr>
            </w:pPr>
            <w:r w:rsidRPr="007932C2">
              <w:rPr>
                <w:sz w:val="19"/>
                <w:szCs w:val="19"/>
              </w:rPr>
              <w:t>The differences between things that are living, that are dead and that have never been alive are explored and compared.</w:t>
            </w:r>
          </w:p>
        </w:tc>
        <w:tc>
          <w:tcPr>
            <w:tcW w:w="1468" w:type="pct"/>
            <w:shd w:val="clear" w:color="auto" w:fill="auto"/>
          </w:tcPr>
          <w:p w:rsidR="00242AC5" w:rsidRPr="007932C2" w:rsidRDefault="00242AC5" w:rsidP="00242AC5">
            <w:pPr>
              <w:rPr>
                <w:sz w:val="19"/>
                <w:szCs w:val="19"/>
              </w:rPr>
            </w:pPr>
            <w:r w:rsidRPr="007932C2">
              <w:rPr>
                <w:sz w:val="19"/>
                <w:szCs w:val="19"/>
              </w:rPr>
              <w:t>• Pupils can identify and classify some things that are living, dead and have never been alive and can identify one of the processes used to inform their sorting with prompting questions.</w:t>
            </w:r>
          </w:p>
          <w:p w:rsidR="00242AC5" w:rsidRPr="007932C2" w:rsidRDefault="00242AC5" w:rsidP="00242AC5">
            <w:pPr>
              <w:rPr>
                <w:sz w:val="19"/>
                <w:szCs w:val="19"/>
              </w:rPr>
            </w:pPr>
            <w:r w:rsidRPr="007932C2">
              <w:rPr>
                <w:sz w:val="19"/>
                <w:szCs w:val="19"/>
              </w:rPr>
              <w:t>• Pupils can identify and classify some things that are living, dead and have never been alive and can identify two or three of the processes used to inform their sorting with prompting questions.</w:t>
            </w:r>
          </w:p>
          <w:p w:rsidR="00CF46FB" w:rsidRPr="007932C2" w:rsidRDefault="00242AC5" w:rsidP="00242AC5">
            <w:pPr>
              <w:rPr>
                <w:b/>
                <w:color w:val="FFFFFF" w:themeColor="background1"/>
                <w:sz w:val="19"/>
                <w:szCs w:val="19"/>
              </w:rPr>
            </w:pPr>
            <w:r w:rsidRPr="007932C2">
              <w:rPr>
                <w:sz w:val="19"/>
                <w:szCs w:val="19"/>
              </w:rPr>
              <w:t>• Pupils sort things that are living, dead and have never been alive accurately and consistently into groups explaining their reasoning by referring to more than three of the processes used to inform their sorting.</w:t>
            </w:r>
          </w:p>
        </w:tc>
      </w:tr>
      <w:tr w:rsidR="003846B5" w:rsidTr="007932C2">
        <w:tc>
          <w:tcPr>
            <w:tcW w:w="551" w:type="pct"/>
            <w:shd w:val="clear" w:color="auto" w:fill="FFFF00"/>
          </w:tcPr>
          <w:p w:rsidR="00431032" w:rsidRPr="00865620" w:rsidRDefault="00431032" w:rsidP="00431032">
            <w:pPr>
              <w:rPr>
                <w:sz w:val="20"/>
                <w:szCs w:val="20"/>
              </w:rPr>
            </w:pPr>
            <w:r w:rsidRPr="00865620">
              <w:rPr>
                <w:sz w:val="20"/>
                <w:szCs w:val="20"/>
              </w:rPr>
              <w:t>Identify that most living things live in habitats to</w:t>
            </w:r>
          </w:p>
          <w:p w:rsidR="00431032" w:rsidRPr="00865620" w:rsidRDefault="00431032" w:rsidP="00431032">
            <w:pPr>
              <w:rPr>
                <w:sz w:val="20"/>
                <w:szCs w:val="20"/>
              </w:rPr>
            </w:pPr>
            <w:r w:rsidRPr="00865620">
              <w:rPr>
                <w:sz w:val="20"/>
                <w:szCs w:val="20"/>
              </w:rPr>
              <w:t>which they are suited and</w:t>
            </w:r>
          </w:p>
          <w:p w:rsidR="00431032" w:rsidRPr="00865620" w:rsidRDefault="00431032" w:rsidP="00431032">
            <w:pPr>
              <w:rPr>
                <w:sz w:val="20"/>
                <w:szCs w:val="20"/>
              </w:rPr>
            </w:pPr>
            <w:r w:rsidRPr="00865620">
              <w:rPr>
                <w:sz w:val="20"/>
                <w:szCs w:val="20"/>
              </w:rPr>
              <w:t>describe how different</w:t>
            </w:r>
          </w:p>
          <w:p w:rsidR="00431032" w:rsidRPr="00865620" w:rsidRDefault="00431032" w:rsidP="00431032">
            <w:pPr>
              <w:rPr>
                <w:sz w:val="20"/>
                <w:szCs w:val="20"/>
              </w:rPr>
            </w:pPr>
            <w:r w:rsidRPr="00865620">
              <w:rPr>
                <w:sz w:val="20"/>
                <w:szCs w:val="20"/>
              </w:rPr>
              <w:t>habitats provide for the</w:t>
            </w:r>
          </w:p>
          <w:p w:rsidR="00431032" w:rsidRPr="00865620" w:rsidRDefault="00431032" w:rsidP="00431032">
            <w:pPr>
              <w:rPr>
                <w:sz w:val="20"/>
                <w:szCs w:val="20"/>
              </w:rPr>
            </w:pPr>
            <w:r w:rsidRPr="00865620">
              <w:rPr>
                <w:sz w:val="20"/>
                <w:szCs w:val="20"/>
              </w:rPr>
              <w:t>basic needs of different</w:t>
            </w:r>
          </w:p>
          <w:p w:rsidR="00CF46FB" w:rsidRPr="00865620" w:rsidRDefault="00431032" w:rsidP="006E5115">
            <w:pPr>
              <w:rPr>
                <w:sz w:val="20"/>
                <w:szCs w:val="20"/>
              </w:rPr>
            </w:pPr>
            <w:r w:rsidRPr="00865620">
              <w:rPr>
                <w:sz w:val="20"/>
                <w:szCs w:val="20"/>
              </w:rPr>
              <w:t>kinds of animals and plants,</w:t>
            </w:r>
            <w:r w:rsidR="006E5115">
              <w:rPr>
                <w:sz w:val="20"/>
                <w:szCs w:val="20"/>
              </w:rPr>
              <w:t xml:space="preserve"> </w:t>
            </w:r>
            <w:r w:rsidRPr="00865620">
              <w:rPr>
                <w:sz w:val="20"/>
                <w:szCs w:val="20"/>
              </w:rPr>
              <w:t>and how they depend on</w:t>
            </w:r>
            <w:r w:rsidR="006E5115">
              <w:rPr>
                <w:sz w:val="20"/>
                <w:szCs w:val="20"/>
              </w:rPr>
              <w:t xml:space="preserve"> </w:t>
            </w:r>
            <w:r w:rsidRPr="00865620">
              <w:rPr>
                <w:sz w:val="20"/>
                <w:szCs w:val="20"/>
              </w:rPr>
              <w:t>each other</w:t>
            </w:r>
          </w:p>
        </w:tc>
        <w:tc>
          <w:tcPr>
            <w:tcW w:w="1284" w:type="pct"/>
            <w:shd w:val="clear" w:color="auto" w:fill="auto"/>
          </w:tcPr>
          <w:p w:rsidR="00CF46FB" w:rsidRPr="007932C2" w:rsidRDefault="00431032" w:rsidP="00F131D6">
            <w:pPr>
              <w:rPr>
                <w:b/>
                <w:color w:val="FFFFFF" w:themeColor="background1"/>
                <w:sz w:val="19"/>
                <w:szCs w:val="19"/>
              </w:rPr>
            </w:pPr>
            <w:r w:rsidRPr="007932C2">
              <w:rPr>
                <w:sz w:val="19"/>
                <w:szCs w:val="19"/>
              </w:rPr>
              <w:t>Using their observations and ideas to suggest answers to questions pupils can explain that a habitat is a natural environment or home of a number of different plants and animals and can give examples of some habitats. Pupils describe the features of different habitats and explain how those features provide for the basic needs of different animals and plants, including needs for appropriate nutrition and shelter e.g. habitats within the school grounds, woodland, seashore, oceans, rainforest. Pupils explain how animals are suited to their habitat, e.g. a camel is adapted to be able to survive for long periods without drinking; a giraffe is adapted to enable it to reach the leaves of trees that other herbivores cannot reach; a cactus is adapted to</w:t>
            </w:r>
            <w:r w:rsidR="00F131D6" w:rsidRPr="007932C2">
              <w:rPr>
                <w:sz w:val="19"/>
                <w:szCs w:val="19"/>
              </w:rPr>
              <w:t xml:space="preserve"> </w:t>
            </w:r>
            <w:r w:rsidRPr="007932C2">
              <w:rPr>
                <w:sz w:val="19"/>
                <w:szCs w:val="19"/>
              </w:rPr>
              <w:t>conserve water in a dry habitat.</w:t>
            </w:r>
          </w:p>
        </w:tc>
        <w:tc>
          <w:tcPr>
            <w:tcW w:w="550" w:type="pct"/>
            <w:shd w:val="clear" w:color="auto" w:fill="auto"/>
          </w:tcPr>
          <w:p w:rsidR="00431032" w:rsidRPr="007932C2" w:rsidRDefault="00431032" w:rsidP="00431032">
            <w:pPr>
              <w:rPr>
                <w:sz w:val="19"/>
                <w:szCs w:val="19"/>
              </w:rPr>
            </w:pPr>
            <w:r w:rsidRPr="007932C2">
              <w:rPr>
                <w:sz w:val="19"/>
                <w:szCs w:val="19"/>
              </w:rPr>
              <w:t>With the support of a teacher, the fact that living things live in habitats is identified.</w:t>
            </w:r>
          </w:p>
          <w:p w:rsidR="00431032" w:rsidRPr="007932C2" w:rsidRDefault="00431032" w:rsidP="00431032">
            <w:pPr>
              <w:rPr>
                <w:sz w:val="19"/>
                <w:szCs w:val="19"/>
              </w:rPr>
            </w:pPr>
            <w:r w:rsidRPr="007932C2">
              <w:rPr>
                <w:sz w:val="19"/>
                <w:szCs w:val="19"/>
              </w:rPr>
              <w:t>There are the beginnings of an understanding of how different habitats provide for the basic needs of different kinds of animals and plants, e.g. the desert is the habitat for cacti and camels (living things that can store water for an amount of time).</w:t>
            </w:r>
          </w:p>
          <w:p w:rsidR="00CF46FB" w:rsidRPr="007932C2" w:rsidRDefault="00CF46FB" w:rsidP="00431032">
            <w:pPr>
              <w:rPr>
                <w:b/>
                <w:color w:val="FFFFFF" w:themeColor="background1"/>
                <w:sz w:val="19"/>
                <w:szCs w:val="19"/>
              </w:rPr>
            </w:pPr>
          </w:p>
        </w:tc>
        <w:tc>
          <w:tcPr>
            <w:tcW w:w="550" w:type="pct"/>
            <w:shd w:val="clear" w:color="auto" w:fill="auto"/>
          </w:tcPr>
          <w:p w:rsidR="00431032" w:rsidRPr="007932C2" w:rsidRDefault="00431032" w:rsidP="00431032">
            <w:pPr>
              <w:rPr>
                <w:sz w:val="19"/>
                <w:szCs w:val="19"/>
              </w:rPr>
            </w:pPr>
            <w:r w:rsidRPr="007932C2">
              <w:rPr>
                <w:sz w:val="19"/>
                <w:szCs w:val="19"/>
              </w:rPr>
              <w:t>Generally, the fact that most living things live in habitats to which they are suited is identified.</w:t>
            </w:r>
          </w:p>
          <w:p w:rsidR="00431032" w:rsidRPr="007932C2" w:rsidRDefault="00431032" w:rsidP="00431032">
            <w:pPr>
              <w:rPr>
                <w:sz w:val="19"/>
                <w:szCs w:val="19"/>
              </w:rPr>
            </w:pPr>
            <w:r w:rsidRPr="007932C2">
              <w:rPr>
                <w:sz w:val="19"/>
                <w:szCs w:val="19"/>
              </w:rPr>
              <w:t>Generally, the way in which different</w:t>
            </w:r>
          </w:p>
          <w:p w:rsidR="00431032" w:rsidRPr="007932C2" w:rsidRDefault="00431032" w:rsidP="00431032">
            <w:pPr>
              <w:rPr>
                <w:sz w:val="19"/>
                <w:szCs w:val="19"/>
              </w:rPr>
            </w:pPr>
            <w:r w:rsidRPr="007932C2">
              <w:rPr>
                <w:sz w:val="19"/>
                <w:szCs w:val="19"/>
              </w:rPr>
              <w:t>habitats provide for the basic needs of</w:t>
            </w:r>
            <w:r w:rsidR="006E5115" w:rsidRPr="007932C2">
              <w:rPr>
                <w:sz w:val="19"/>
                <w:szCs w:val="19"/>
              </w:rPr>
              <w:t xml:space="preserve"> </w:t>
            </w:r>
            <w:r w:rsidRPr="007932C2">
              <w:rPr>
                <w:sz w:val="19"/>
                <w:szCs w:val="19"/>
              </w:rPr>
              <w:t>different kinds of animals and plants is</w:t>
            </w:r>
            <w:r w:rsidR="006E5115" w:rsidRPr="007932C2">
              <w:rPr>
                <w:sz w:val="19"/>
                <w:szCs w:val="19"/>
              </w:rPr>
              <w:t xml:space="preserve"> </w:t>
            </w:r>
            <w:r w:rsidRPr="007932C2">
              <w:rPr>
                <w:sz w:val="19"/>
                <w:szCs w:val="19"/>
              </w:rPr>
              <w:t>described, e.g. rainforest, coral reefs</w:t>
            </w:r>
            <w:r w:rsidR="006E5115" w:rsidRPr="007932C2">
              <w:rPr>
                <w:sz w:val="19"/>
                <w:szCs w:val="19"/>
              </w:rPr>
              <w:t xml:space="preserve"> </w:t>
            </w:r>
            <w:r w:rsidRPr="007932C2">
              <w:rPr>
                <w:sz w:val="19"/>
                <w:szCs w:val="19"/>
              </w:rPr>
              <w:t xml:space="preserve">and the tundra are all habitats where particular kinds of plants and animals might be found. </w:t>
            </w:r>
          </w:p>
          <w:p w:rsidR="00CF46FB" w:rsidRPr="007932C2" w:rsidRDefault="00CF46FB" w:rsidP="00561620">
            <w:pPr>
              <w:rPr>
                <w:b/>
                <w:color w:val="FFFFFF" w:themeColor="background1"/>
                <w:sz w:val="19"/>
                <w:szCs w:val="19"/>
              </w:rPr>
            </w:pPr>
          </w:p>
        </w:tc>
        <w:tc>
          <w:tcPr>
            <w:tcW w:w="596" w:type="pct"/>
            <w:shd w:val="clear" w:color="auto" w:fill="auto"/>
          </w:tcPr>
          <w:p w:rsidR="00431032" w:rsidRPr="007932C2" w:rsidRDefault="00431032" w:rsidP="00431032">
            <w:pPr>
              <w:rPr>
                <w:sz w:val="19"/>
                <w:szCs w:val="19"/>
              </w:rPr>
            </w:pPr>
            <w:r w:rsidRPr="007932C2">
              <w:rPr>
                <w:sz w:val="19"/>
                <w:szCs w:val="19"/>
              </w:rPr>
              <w:t>The fact that most living things live in habitats to which they are suited is independently identified.</w:t>
            </w:r>
          </w:p>
          <w:p w:rsidR="00CF46FB" w:rsidRPr="007932C2" w:rsidRDefault="00431032" w:rsidP="00431032">
            <w:pPr>
              <w:rPr>
                <w:b/>
                <w:color w:val="FFFFFF" w:themeColor="background1"/>
                <w:sz w:val="19"/>
                <w:szCs w:val="19"/>
              </w:rPr>
            </w:pPr>
            <w:r w:rsidRPr="007932C2">
              <w:rPr>
                <w:sz w:val="19"/>
                <w:szCs w:val="19"/>
              </w:rPr>
              <w:t>Without support, the way in which different habitats provide for the basic needs of different kinds of animals and plants is described, e.g. rainforest, coral reefs and the tundra are all habitats where particular kinds of plants and animals might be found.</w:t>
            </w:r>
          </w:p>
        </w:tc>
        <w:tc>
          <w:tcPr>
            <w:tcW w:w="1468" w:type="pct"/>
            <w:shd w:val="clear" w:color="auto" w:fill="auto"/>
          </w:tcPr>
          <w:p w:rsidR="00431032" w:rsidRPr="007932C2" w:rsidRDefault="00431032" w:rsidP="00431032">
            <w:pPr>
              <w:rPr>
                <w:sz w:val="19"/>
                <w:szCs w:val="19"/>
              </w:rPr>
            </w:pPr>
            <w:r w:rsidRPr="007932C2">
              <w:rPr>
                <w:sz w:val="19"/>
                <w:szCs w:val="19"/>
              </w:rPr>
              <w:t>• Pupils match some animals and plants to their habitats and give some reasons for their matching with prompting questions.</w:t>
            </w:r>
          </w:p>
          <w:p w:rsidR="00431032" w:rsidRPr="007932C2" w:rsidRDefault="00431032" w:rsidP="00431032">
            <w:pPr>
              <w:rPr>
                <w:sz w:val="19"/>
                <w:szCs w:val="19"/>
              </w:rPr>
            </w:pPr>
            <w:r w:rsidRPr="007932C2">
              <w:rPr>
                <w:sz w:val="19"/>
                <w:szCs w:val="19"/>
              </w:rPr>
              <w:t>• Pupils match a range of animals and plants to the most appropriate habitats and give reasons for their matching with prompting questions.</w:t>
            </w:r>
          </w:p>
          <w:p w:rsidR="00CF46FB" w:rsidRPr="007932C2" w:rsidRDefault="00431032" w:rsidP="00431032">
            <w:pPr>
              <w:rPr>
                <w:b/>
                <w:color w:val="FFFFFF" w:themeColor="background1"/>
                <w:sz w:val="19"/>
                <w:szCs w:val="19"/>
              </w:rPr>
            </w:pPr>
            <w:r w:rsidRPr="007932C2">
              <w:rPr>
                <w:sz w:val="19"/>
                <w:szCs w:val="19"/>
              </w:rPr>
              <w:t>• Pupils explain the relationship between animals and plants living in habitats, giving examples from more than two contrasting habitats.</w:t>
            </w:r>
          </w:p>
        </w:tc>
      </w:tr>
      <w:tr w:rsidR="003846B5" w:rsidTr="007932C2">
        <w:tc>
          <w:tcPr>
            <w:tcW w:w="551" w:type="pct"/>
            <w:shd w:val="clear" w:color="auto" w:fill="FFFF00"/>
          </w:tcPr>
          <w:p w:rsidR="005061FF" w:rsidRPr="00865620" w:rsidRDefault="005061FF" w:rsidP="005061FF">
            <w:pPr>
              <w:rPr>
                <w:sz w:val="20"/>
                <w:szCs w:val="20"/>
              </w:rPr>
            </w:pPr>
            <w:r w:rsidRPr="00865620">
              <w:rPr>
                <w:sz w:val="20"/>
                <w:szCs w:val="20"/>
              </w:rPr>
              <w:t>Identify and name a variety</w:t>
            </w:r>
            <w:r w:rsidR="006E5115">
              <w:rPr>
                <w:sz w:val="20"/>
                <w:szCs w:val="20"/>
              </w:rPr>
              <w:t xml:space="preserve"> </w:t>
            </w:r>
            <w:r w:rsidRPr="00865620">
              <w:rPr>
                <w:sz w:val="20"/>
                <w:szCs w:val="20"/>
              </w:rPr>
              <w:t>of plants and animals in their</w:t>
            </w:r>
            <w:r w:rsidR="006E5115">
              <w:rPr>
                <w:sz w:val="20"/>
                <w:szCs w:val="20"/>
              </w:rPr>
              <w:t xml:space="preserve"> </w:t>
            </w:r>
            <w:r w:rsidRPr="00865620">
              <w:rPr>
                <w:sz w:val="20"/>
                <w:szCs w:val="20"/>
              </w:rPr>
              <w:t>habitats, including micro-habitats</w:t>
            </w:r>
          </w:p>
          <w:p w:rsidR="00CF46FB" w:rsidRPr="00865620" w:rsidRDefault="00CF46FB" w:rsidP="006E5115">
            <w:pPr>
              <w:rPr>
                <w:b/>
                <w:color w:val="FFFFFF" w:themeColor="background1"/>
                <w:sz w:val="20"/>
                <w:szCs w:val="20"/>
              </w:rPr>
            </w:pPr>
          </w:p>
        </w:tc>
        <w:tc>
          <w:tcPr>
            <w:tcW w:w="1284" w:type="pct"/>
            <w:shd w:val="clear" w:color="auto" w:fill="auto"/>
          </w:tcPr>
          <w:p w:rsidR="005061FF" w:rsidRPr="007932C2" w:rsidRDefault="005061FF" w:rsidP="005061FF">
            <w:pPr>
              <w:rPr>
                <w:sz w:val="19"/>
                <w:szCs w:val="19"/>
              </w:rPr>
            </w:pPr>
            <w:r w:rsidRPr="007932C2">
              <w:rPr>
                <w:sz w:val="19"/>
                <w:szCs w:val="19"/>
              </w:rPr>
              <w:t>Pupils can identify and classify animals and plants living within different habitats and using their observations</w:t>
            </w:r>
            <w:r w:rsidR="006E5115" w:rsidRPr="007932C2">
              <w:rPr>
                <w:sz w:val="19"/>
                <w:szCs w:val="19"/>
              </w:rPr>
              <w:t xml:space="preserve"> </w:t>
            </w:r>
            <w:r w:rsidRPr="007932C2">
              <w:rPr>
                <w:sz w:val="19"/>
                <w:szCs w:val="19"/>
              </w:rPr>
              <w:t>and ideas explain the relationships between the features of the habitats and the needs of the animals and</w:t>
            </w:r>
            <w:r w:rsidR="006E5115" w:rsidRPr="007932C2">
              <w:rPr>
                <w:sz w:val="19"/>
                <w:szCs w:val="19"/>
              </w:rPr>
              <w:t xml:space="preserve"> </w:t>
            </w:r>
            <w:r w:rsidRPr="007932C2">
              <w:rPr>
                <w:sz w:val="19"/>
                <w:szCs w:val="19"/>
              </w:rPr>
              <w:t>plants. (</w:t>
            </w:r>
            <w:r w:rsidR="006E5115" w:rsidRPr="007932C2">
              <w:rPr>
                <w:sz w:val="19"/>
                <w:szCs w:val="19"/>
              </w:rPr>
              <w:t>Link</w:t>
            </w:r>
            <w:r w:rsidRPr="007932C2">
              <w:rPr>
                <w:sz w:val="19"/>
                <w:szCs w:val="19"/>
              </w:rPr>
              <w:t xml:space="preserve"> to physical geography on the location of the Equator and the North and South Poles). Pupils can</w:t>
            </w:r>
            <w:r w:rsidR="006E5115" w:rsidRPr="007932C2">
              <w:rPr>
                <w:sz w:val="19"/>
                <w:szCs w:val="19"/>
              </w:rPr>
              <w:t xml:space="preserve"> </w:t>
            </w:r>
            <w:r w:rsidRPr="007932C2">
              <w:rPr>
                <w:sz w:val="19"/>
                <w:szCs w:val="19"/>
              </w:rPr>
              <w:t>explain that a micro-habitat is a very small habitat and can give examples of micro-habitats e.g. school pond,</w:t>
            </w:r>
            <w:r w:rsidR="006E5115" w:rsidRPr="007932C2">
              <w:rPr>
                <w:sz w:val="19"/>
                <w:szCs w:val="19"/>
              </w:rPr>
              <w:t xml:space="preserve"> </w:t>
            </w:r>
            <w:proofErr w:type="spellStart"/>
            <w:r w:rsidRPr="007932C2">
              <w:rPr>
                <w:sz w:val="19"/>
                <w:szCs w:val="19"/>
              </w:rPr>
              <w:t>wormery</w:t>
            </w:r>
            <w:proofErr w:type="spellEnd"/>
            <w:r w:rsidRPr="007932C2">
              <w:rPr>
                <w:sz w:val="19"/>
                <w:szCs w:val="19"/>
              </w:rPr>
              <w:t>, greenhouse, leaf litter.</w:t>
            </w:r>
          </w:p>
          <w:p w:rsidR="005061FF" w:rsidRPr="007932C2" w:rsidRDefault="005061FF" w:rsidP="005061FF">
            <w:pPr>
              <w:rPr>
                <w:sz w:val="19"/>
                <w:szCs w:val="19"/>
              </w:rPr>
            </w:pPr>
            <w:r w:rsidRPr="007932C2">
              <w:rPr>
                <w:sz w:val="19"/>
                <w:szCs w:val="19"/>
              </w:rPr>
              <w:t>– e.g. lions, penguins, polar bears live in a habitat with sufficient prey, appropriate climate, adequate</w:t>
            </w:r>
            <w:r w:rsidR="006E5115" w:rsidRPr="007932C2">
              <w:rPr>
                <w:sz w:val="19"/>
                <w:szCs w:val="19"/>
              </w:rPr>
              <w:t xml:space="preserve"> </w:t>
            </w:r>
            <w:r w:rsidRPr="007932C2">
              <w:rPr>
                <w:sz w:val="19"/>
                <w:szCs w:val="19"/>
              </w:rPr>
              <w:t>shelter and opportunities to reproduce.</w:t>
            </w:r>
          </w:p>
          <w:p w:rsidR="00CF46FB" w:rsidRPr="007932C2" w:rsidRDefault="005061FF" w:rsidP="006E5115">
            <w:pPr>
              <w:rPr>
                <w:b/>
                <w:color w:val="FFFFFF" w:themeColor="background1"/>
                <w:sz w:val="19"/>
                <w:szCs w:val="19"/>
              </w:rPr>
            </w:pPr>
            <w:r w:rsidRPr="007932C2">
              <w:rPr>
                <w:sz w:val="19"/>
                <w:szCs w:val="19"/>
              </w:rPr>
              <w:t>– e.g. woodlice live in a mi</w:t>
            </w:r>
            <w:r w:rsidR="00C50541" w:rsidRPr="007932C2">
              <w:rPr>
                <w:sz w:val="19"/>
                <w:szCs w:val="19"/>
              </w:rPr>
              <w:t>cro-habitat with</w:t>
            </w:r>
            <w:r w:rsidRPr="007932C2">
              <w:rPr>
                <w:sz w:val="19"/>
                <w:szCs w:val="19"/>
              </w:rPr>
              <w:t xml:space="preserve"> sufficient sources of food, adequate shelter,</w:t>
            </w:r>
            <w:r w:rsidR="006E5115" w:rsidRPr="007932C2">
              <w:rPr>
                <w:sz w:val="19"/>
                <w:szCs w:val="19"/>
              </w:rPr>
              <w:t xml:space="preserve"> </w:t>
            </w:r>
            <w:r w:rsidRPr="007932C2">
              <w:rPr>
                <w:sz w:val="19"/>
                <w:szCs w:val="19"/>
              </w:rPr>
              <w:t>climate conditions and opportunities to reproduce.</w:t>
            </w:r>
          </w:p>
        </w:tc>
        <w:tc>
          <w:tcPr>
            <w:tcW w:w="550" w:type="pct"/>
            <w:shd w:val="clear" w:color="auto" w:fill="auto"/>
          </w:tcPr>
          <w:p w:rsidR="006E5115" w:rsidRPr="007932C2" w:rsidRDefault="006E5115" w:rsidP="006E5115">
            <w:pPr>
              <w:rPr>
                <w:sz w:val="19"/>
                <w:szCs w:val="19"/>
              </w:rPr>
            </w:pPr>
            <w:r w:rsidRPr="007932C2">
              <w:rPr>
                <w:sz w:val="19"/>
                <w:szCs w:val="19"/>
              </w:rPr>
              <w:t>With the support of a teacher, plants and animals are named.</w:t>
            </w:r>
          </w:p>
          <w:p w:rsidR="006E5115" w:rsidRPr="007932C2" w:rsidRDefault="006E5115" w:rsidP="006E5115">
            <w:pPr>
              <w:rPr>
                <w:sz w:val="19"/>
                <w:szCs w:val="19"/>
              </w:rPr>
            </w:pPr>
            <w:r w:rsidRPr="007932C2">
              <w:rPr>
                <w:sz w:val="19"/>
                <w:szCs w:val="19"/>
              </w:rPr>
              <w:t>There is some awareness of animal habitats.</w:t>
            </w:r>
          </w:p>
          <w:p w:rsidR="00CF46FB" w:rsidRPr="007932C2" w:rsidRDefault="00CF46FB" w:rsidP="006E5115">
            <w:pPr>
              <w:rPr>
                <w:b/>
                <w:color w:val="FFFFFF" w:themeColor="background1"/>
                <w:sz w:val="19"/>
                <w:szCs w:val="19"/>
              </w:rPr>
            </w:pPr>
          </w:p>
        </w:tc>
        <w:tc>
          <w:tcPr>
            <w:tcW w:w="550" w:type="pct"/>
            <w:shd w:val="clear" w:color="auto" w:fill="auto"/>
          </w:tcPr>
          <w:p w:rsidR="006E5115" w:rsidRPr="007932C2" w:rsidRDefault="006E5115" w:rsidP="006E5115">
            <w:pPr>
              <w:rPr>
                <w:sz w:val="19"/>
                <w:szCs w:val="19"/>
              </w:rPr>
            </w:pPr>
            <w:r w:rsidRPr="007932C2">
              <w:rPr>
                <w:sz w:val="19"/>
                <w:szCs w:val="19"/>
              </w:rPr>
              <w:t>Generally, plants and animals are identified and named.</w:t>
            </w:r>
          </w:p>
          <w:p w:rsidR="006E5115" w:rsidRPr="007932C2" w:rsidRDefault="006E5115" w:rsidP="006E5115">
            <w:pPr>
              <w:rPr>
                <w:sz w:val="19"/>
                <w:szCs w:val="19"/>
              </w:rPr>
            </w:pPr>
            <w:r w:rsidRPr="007932C2">
              <w:rPr>
                <w:sz w:val="19"/>
                <w:szCs w:val="19"/>
              </w:rPr>
              <w:t xml:space="preserve">Animal habitats are identified and described. </w:t>
            </w:r>
          </w:p>
          <w:p w:rsidR="00CF46FB" w:rsidRPr="007932C2" w:rsidRDefault="00CF46FB" w:rsidP="00561620">
            <w:pPr>
              <w:rPr>
                <w:b/>
                <w:color w:val="FFFFFF" w:themeColor="background1"/>
                <w:sz w:val="19"/>
                <w:szCs w:val="19"/>
              </w:rPr>
            </w:pPr>
          </w:p>
        </w:tc>
        <w:tc>
          <w:tcPr>
            <w:tcW w:w="596" w:type="pct"/>
            <w:shd w:val="clear" w:color="auto" w:fill="auto"/>
          </w:tcPr>
          <w:p w:rsidR="006E5115" w:rsidRPr="007932C2" w:rsidRDefault="006E5115" w:rsidP="006E5115">
            <w:pPr>
              <w:rPr>
                <w:sz w:val="19"/>
                <w:szCs w:val="19"/>
              </w:rPr>
            </w:pPr>
            <w:r w:rsidRPr="007932C2">
              <w:rPr>
                <w:sz w:val="19"/>
                <w:szCs w:val="19"/>
              </w:rPr>
              <w:t>Without prompts, a variety of plants and animals are named and described.</w:t>
            </w:r>
          </w:p>
          <w:p w:rsidR="00CF46FB" w:rsidRPr="007932C2" w:rsidRDefault="006E5115" w:rsidP="006E5115">
            <w:pPr>
              <w:rPr>
                <w:b/>
                <w:color w:val="FFFFFF" w:themeColor="background1"/>
                <w:sz w:val="19"/>
                <w:szCs w:val="19"/>
              </w:rPr>
            </w:pPr>
            <w:r w:rsidRPr="007932C2">
              <w:rPr>
                <w:sz w:val="19"/>
                <w:szCs w:val="19"/>
              </w:rPr>
              <w:t>Animal habitats are identified, described and there is an awareness of why habitats are suitable for an animal.</w:t>
            </w:r>
          </w:p>
        </w:tc>
        <w:tc>
          <w:tcPr>
            <w:tcW w:w="1468" w:type="pct"/>
            <w:shd w:val="clear" w:color="auto" w:fill="auto"/>
          </w:tcPr>
          <w:p w:rsidR="005061FF" w:rsidRPr="007932C2" w:rsidRDefault="005061FF" w:rsidP="005061FF">
            <w:pPr>
              <w:rPr>
                <w:sz w:val="19"/>
                <w:szCs w:val="19"/>
              </w:rPr>
            </w:pPr>
            <w:r w:rsidRPr="007932C2">
              <w:rPr>
                <w:sz w:val="19"/>
                <w:szCs w:val="19"/>
              </w:rPr>
              <w:t>• Pupils sort animals and plants into two contrasting habitats.</w:t>
            </w:r>
          </w:p>
          <w:p w:rsidR="005061FF" w:rsidRPr="007932C2" w:rsidRDefault="005061FF" w:rsidP="005061FF">
            <w:pPr>
              <w:rPr>
                <w:sz w:val="19"/>
                <w:szCs w:val="19"/>
              </w:rPr>
            </w:pPr>
            <w:r w:rsidRPr="007932C2">
              <w:rPr>
                <w:sz w:val="19"/>
                <w:szCs w:val="19"/>
              </w:rPr>
              <w:t>• Pupils identify the animals and plants which live in two contrasting habitats.</w:t>
            </w:r>
          </w:p>
          <w:p w:rsidR="00CF46FB" w:rsidRPr="007932C2" w:rsidRDefault="005061FF" w:rsidP="005061FF">
            <w:pPr>
              <w:rPr>
                <w:b/>
                <w:color w:val="FFFFFF" w:themeColor="background1"/>
                <w:sz w:val="19"/>
                <w:szCs w:val="19"/>
              </w:rPr>
            </w:pPr>
            <w:r w:rsidRPr="007932C2">
              <w:rPr>
                <w:sz w:val="19"/>
                <w:szCs w:val="19"/>
              </w:rPr>
              <w:t>• Pupils identify the animals and plants which live a range of contrasting habitats and explain the features of the habitats which meet the needs of those animals and plants.</w:t>
            </w:r>
          </w:p>
        </w:tc>
      </w:tr>
      <w:tr w:rsidR="003846B5" w:rsidTr="007932C2">
        <w:tc>
          <w:tcPr>
            <w:tcW w:w="551" w:type="pct"/>
            <w:shd w:val="clear" w:color="auto" w:fill="FFFF00"/>
          </w:tcPr>
          <w:p w:rsidR="00BF2596" w:rsidRPr="00BF2596" w:rsidRDefault="00BF2596" w:rsidP="00BF2596">
            <w:pPr>
              <w:rPr>
                <w:sz w:val="20"/>
              </w:rPr>
            </w:pPr>
            <w:r w:rsidRPr="00BF2596">
              <w:rPr>
                <w:sz w:val="20"/>
              </w:rPr>
              <w:t>Describe how animals obtain</w:t>
            </w:r>
          </w:p>
          <w:p w:rsidR="00BF2596" w:rsidRPr="00BF2596" w:rsidRDefault="00BF2596" w:rsidP="00BF2596">
            <w:pPr>
              <w:rPr>
                <w:sz w:val="20"/>
              </w:rPr>
            </w:pPr>
            <w:r w:rsidRPr="00BF2596">
              <w:rPr>
                <w:sz w:val="20"/>
              </w:rPr>
              <w:t>their food from plants and</w:t>
            </w:r>
          </w:p>
          <w:p w:rsidR="00BF2596" w:rsidRPr="00BF2596" w:rsidRDefault="00BF2596" w:rsidP="00BF2596">
            <w:pPr>
              <w:rPr>
                <w:sz w:val="20"/>
              </w:rPr>
            </w:pPr>
            <w:r w:rsidRPr="00BF2596">
              <w:rPr>
                <w:sz w:val="20"/>
              </w:rPr>
              <w:t>other animals, using the idea</w:t>
            </w:r>
          </w:p>
          <w:p w:rsidR="00BF2596" w:rsidRPr="00BF2596" w:rsidRDefault="00BF2596" w:rsidP="00BF2596">
            <w:pPr>
              <w:rPr>
                <w:sz w:val="20"/>
              </w:rPr>
            </w:pPr>
            <w:r w:rsidRPr="00BF2596">
              <w:rPr>
                <w:sz w:val="20"/>
              </w:rPr>
              <w:t>of a simple food chain, and</w:t>
            </w:r>
          </w:p>
          <w:p w:rsidR="00BF2596" w:rsidRPr="00BF2596" w:rsidRDefault="00BF2596" w:rsidP="00BF2596">
            <w:pPr>
              <w:rPr>
                <w:sz w:val="20"/>
              </w:rPr>
            </w:pPr>
            <w:r w:rsidRPr="00BF2596">
              <w:rPr>
                <w:sz w:val="20"/>
              </w:rPr>
              <w:t>identify and name different</w:t>
            </w:r>
          </w:p>
          <w:p w:rsidR="00BF2596" w:rsidRPr="00BF2596" w:rsidRDefault="00BF2596" w:rsidP="00BF2596">
            <w:pPr>
              <w:rPr>
                <w:sz w:val="20"/>
              </w:rPr>
            </w:pPr>
            <w:r>
              <w:rPr>
                <w:sz w:val="20"/>
              </w:rPr>
              <w:t>sources of food</w:t>
            </w:r>
          </w:p>
          <w:p w:rsidR="00CF46FB" w:rsidRPr="00865620" w:rsidRDefault="00CF46FB" w:rsidP="00BF2596">
            <w:pPr>
              <w:rPr>
                <w:b/>
                <w:color w:val="FFFFFF" w:themeColor="background1"/>
                <w:sz w:val="20"/>
              </w:rPr>
            </w:pPr>
          </w:p>
        </w:tc>
        <w:tc>
          <w:tcPr>
            <w:tcW w:w="1284" w:type="pct"/>
            <w:shd w:val="clear" w:color="auto" w:fill="auto"/>
          </w:tcPr>
          <w:p w:rsidR="00493901" w:rsidRPr="007932C2" w:rsidRDefault="00BF2596" w:rsidP="00493901">
            <w:pPr>
              <w:rPr>
                <w:sz w:val="19"/>
                <w:szCs w:val="19"/>
              </w:rPr>
            </w:pPr>
            <w:r w:rsidRPr="007932C2">
              <w:rPr>
                <w:sz w:val="19"/>
                <w:szCs w:val="19"/>
              </w:rPr>
              <w:t>Working scientifically , closely observing and gathering and recording data from secondary sources pupils understand that different animals obtain their food from different sources and that the sources of food can be illustrated by using a food chain. Pupils work backwards from knowledge of what herbivores, carnivores or omnivores eat to understand that plants are a</w:t>
            </w:r>
            <w:r w:rsidR="00493901" w:rsidRPr="007932C2">
              <w:rPr>
                <w:sz w:val="19"/>
                <w:szCs w:val="19"/>
              </w:rPr>
              <w:t xml:space="preserve">t the beginning of food chains. </w:t>
            </w:r>
          </w:p>
          <w:p w:rsidR="00CF46FB" w:rsidRPr="007932C2" w:rsidRDefault="00BF2596" w:rsidP="00493901">
            <w:pPr>
              <w:rPr>
                <w:b/>
                <w:color w:val="FFFFFF" w:themeColor="background1"/>
                <w:sz w:val="19"/>
                <w:szCs w:val="19"/>
              </w:rPr>
            </w:pPr>
            <w:r w:rsidRPr="007932C2">
              <w:rPr>
                <w:sz w:val="19"/>
                <w:szCs w:val="19"/>
              </w:rPr>
              <w:t>Pupils use their developing understanding of food chains for carnivores</w:t>
            </w:r>
            <w:r w:rsidR="009E7B98" w:rsidRPr="007932C2">
              <w:rPr>
                <w:sz w:val="19"/>
                <w:szCs w:val="19"/>
              </w:rPr>
              <w:t>,</w:t>
            </w:r>
            <w:r w:rsidRPr="007932C2">
              <w:rPr>
                <w:sz w:val="19"/>
                <w:szCs w:val="19"/>
              </w:rPr>
              <w:t xml:space="preserve"> to create and explain a food chain for a school dinner e.g. shepherd’s pie, fish fingers, chips and peas.</w:t>
            </w:r>
          </w:p>
        </w:tc>
        <w:tc>
          <w:tcPr>
            <w:tcW w:w="550" w:type="pct"/>
            <w:shd w:val="clear" w:color="auto" w:fill="auto"/>
          </w:tcPr>
          <w:p w:rsidR="00BF2596" w:rsidRPr="007932C2" w:rsidRDefault="00BF2596" w:rsidP="00BF2596">
            <w:pPr>
              <w:rPr>
                <w:sz w:val="19"/>
                <w:szCs w:val="19"/>
              </w:rPr>
            </w:pPr>
            <w:r w:rsidRPr="007932C2">
              <w:rPr>
                <w:sz w:val="19"/>
                <w:szCs w:val="19"/>
              </w:rPr>
              <w:t>With the support of a teacher, simple food chains are described.</w:t>
            </w:r>
          </w:p>
          <w:p w:rsidR="00CF46FB" w:rsidRPr="007932C2" w:rsidRDefault="00CF46FB" w:rsidP="00BF2596">
            <w:pPr>
              <w:rPr>
                <w:b/>
                <w:color w:val="FFFFFF" w:themeColor="background1"/>
                <w:sz w:val="19"/>
                <w:szCs w:val="19"/>
              </w:rPr>
            </w:pPr>
          </w:p>
        </w:tc>
        <w:tc>
          <w:tcPr>
            <w:tcW w:w="550" w:type="pct"/>
            <w:shd w:val="clear" w:color="auto" w:fill="auto"/>
          </w:tcPr>
          <w:p w:rsidR="00CF46FB" w:rsidRPr="007932C2" w:rsidRDefault="00BF2596" w:rsidP="00BF2596">
            <w:pPr>
              <w:rPr>
                <w:b/>
                <w:color w:val="FFFFFF" w:themeColor="background1"/>
                <w:sz w:val="19"/>
                <w:szCs w:val="19"/>
              </w:rPr>
            </w:pPr>
            <w:r w:rsidRPr="007932C2">
              <w:rPr>
                <w:sz w:val="19"/>
                <w:szCs w:val="19"/>
              </w:rPr>
              <w:t>Generally, simple food chains are described.</w:t>
            </w:r>
          </w:p>
        </w:tc>
        <w:tc>
          <w:tcPr>
            <w:tcW w:w="596" w:type="pct"/>
            <w:shd w:val="clear" w:color="auto" w:fill="auto"/>
          </w:tcPr>
          <w:p w:rsidR="00CF46FB" w:rsidRPr="007932C2" w:rsidRDefault="00BF2596" w:rsidP="00BF2596">
            <w:pPr>
              <w:rPr>
                <w:b/>
                <w:color w:val="FFFFFF" w:themeColor="background1"/>
                <w:sz w:val="19"/>
                <w:szCs w:val="19"/>
              </w:rPr>
            </w:pPr>
            <w:r w:rsidRPr="007932C2">
              <w:rPr>
                <w:sz w:val="19"/>
                <w:szCs w:val="19"/>
              </w:rPr>
              <w:t>More advanced food chains are described and explained.</w:t>
            </w:r>
          </w:p>
        </w:tc>
        <w:tc>
          <w:tcPr>
            <w:tcW w:w="1468" w:type="pct"/>
            <w:shd w:val="clear" w:color="auto" w:fill="auto"/>
          </w:tcPr>
          <w:p w:rsidR="00BF2596" w:rsidRPr="007932C2" w:rsidRDefault="00BF2596" w:rsidP="00BF2596">
            <w:pPr>
              <w:rPr>
                <w:sz w:val="19"/>
                <w:szCs w:val="19"/>
              </w:rPr>
            </w:pPr>
            <w:r w:rsidRPr="007932C2">
              <w:rPr>
                <w:sz w:val="19"/>
                <w:szCs w:val="19"/>
              </w:rPr>
              <w:t>• From a number of deconstructed food chains pupils can identify that a plant is at the beginning of each.</w:t>
            </w:r>
          </w:p>
          <w:p w:rsidR="00BF2596" w:rsidRPr="007932C2" w:rsidRDefault="00BF2596" w:rsidP="00BF2596">
            <w:pPr>
              <w:rPr>
                <w:sz w:val="19"/>
                <w:szCs w:val="19"/>
              </w:rPr>
            </w:pPr>
            <w:r w:rsidRPr="007932C2">
              <w:rPr>
                <w:sz w:val="19"/>
                <w:szCs w:val="19"/>
              </w:rPr>
              <w:t>• Draw and label a diagram of a simple food chain for a carnivorous animal and for a human meal.</w:t>
            </w:r>
          </w:p>
          <w:p w:rsidR="00CF46FB" w:rsidRPr="007932C2" w:rsidRDefault="00BF2596" w:rsidP="00BF2596">
            <w:pPr>
              <w:rPr>
                <w:b/>
                <w:color w:val="FFFFFF" w:themeColor="background1"/>
                <w:sz w:val="19"/>
                <w:szCs w:val="19"/>
              </w:rPr>
            </w:pPr>
            <w:r w:rsidRPr="007932C2">
              <w:rPr>
                <w:sz w:val="19"/>
                <w:szCs w:val="19"/>
              </w:rPr>
              <w:t>• Draw and label diagrams of food chains using appropriate scientific vocabulary for a human meal and at least two carnivorous animals.</w:t>
            </w:r>
          </w:p>
        </w:tc>
      </w:tr>
      <w:tr w:rsidR="003846B5" w:rsidTr="007932C2">
        <w:tc>
          <w:tcPr>
            <w:tcW w:w="551" w:type="pct"/>
            <w:shd w:val="clear" w:color="auto" w:fill="92D050"/>
          </w:tcPr>
          <w:p w:rsidR="003C5BF0" w:rsidRPr="003C5BF0" w:rsidRDefault="003C5BF0" w:rsidP="003C5BF0">
            <w:pPr>
              <w:rPr>
                <w:sz w:val="20"/>
              </w:rPr>
            </w:pPr>
            <w:r w:rsidRPr="003C5BF0">
              <w:rPr>
                <w:sz w:val="20"/>
              </w:rPr>
              <w:lastRenderedPageBreak/>
              <w:t>Observe and describe how</w:t>
            </w:r>
          </w:p>
          <w:p w:rsidR="003C5BF0" w:rsidRPr="003C5BF0" w:rsidRDefault="003C5BF0" w:rsidP="003C5BF0">
            <w:pPr>
              <w:rPr>
                <w:sz w:val="20"/>
              </w:rPr>
            </w:pPr>
            <w:r w:rsidRPr="003C5BF0">
              <w:rPr>
                <w:sz w:val="20"/>
              </w:rPr>
              <w:t>seeds and bulbs grow into</w:t>
            </w:r>
          </w:p>
          <w:p w:rsidR="003C5BF0" w:rsidRDefault="003C5BF0" w:rsidP="003C5BF0">
            <w:pPr>
              <w:rPr>
                <w:sz w:val="20"/>
              </w:rPr>
            </w:pPr>
            <w:r w:rsidRPr="003C5BF0">
              <w:rPr>
                <w:sz w:val="20"/>
              </w:rPr>
              <w:t>mature plants</w:t>
            </w:r>
          </w:p>
          <w:p w:rsidR="003C5BF0" w:rsidRPr="003C5BF0" w:rsidRDefault="003C5BF0" w:rsidP="003C5BF0">
            <w:pPr>
              <w:rPr>
                <w:sz w:val="20"/>
              </w:rPr>
            </w:pPr>
          </w:p>
          <w:p w:rsidR="003C5BF0" w:rsidRPr="003C5BF0" w:rsidRDefault="003C5BF0" w:rsidP="003C5BF0">
            <w:pPr>
              <w:rPr>
                <w:sz w:val="20"/>
              </w:rPr>
            </w:pPr>
            <w:r>
              <w:rPr>
                <w:sz w:val="20"/>
              </w:rPr>
              <w:t>(</w:t>
            </w:r>
            <w:r w:rsidRPr="003C5BF0">
              <w:rPr>
                <w:sz w:val="20"/>
              </w:rPr>
              <w:t>Expectation to revisit across</w:t>
            </w:r>
          </w:p>
          <w:p w:rsidR="003C5BF0" w:rsidRPr="003C5BF0" w:rsidRDefault="003C5BF0" w:rsidP="003C5BF0">
            <w:pPr>
              <w:rPr>
                <w:sz w:val="20"/>
              </w:rPr>
            </w:pPr>
            <w:r>
              <w:rPr>
                <w:sz w:val="20"/>
              </w:rPr>
              <w:t>academic year)</w:t>
            </w:r>
          </w:p>
          <w:p w:rsidR="00CF46FB" w:rsidRPr="00865620" w:rsidRDefault="00CF46FB" w:rsidP="003C5BF0">
            <w:pPr>
              <w:rPr>
                <w:b/>
                <w:color w:val="FFFFFF" w:themeColor="background1"/>
                <w:sz w:val="20"/>
              </w:rPr>
            </w:pPr>
          </w:p>
        </w:tc>
        <w:tc>
          <w:tcPr>
            <w:tcW w:w="1284" w:type="pct"/>
            <w:shd w:val="clear" w:color="auto" w:fill="auto"/>
          </w:tcPr>
          <w:p w:rsidR="00CF46FB" w:rsidRPr="00180B7B" w:rsidRDefault="003C5BF0" w:rsidP="003C5BF0">
            <w:pPr>
              <w:rPr>
                <w:b/>
                <w:color w:val="FFFFFF" w:themeColor="background1"/>
                <w:sz w:val="24"/>
              </w:rPr>
            </w:pPr>
            <w:r w:rsidRPr="003C5BF0">
              <w:rPr>
                <w:sz w:val="20"/>
              </w:rPr>
              <w:t>Working scientifically observing closely, using simple equipment and performing simple tests pupils plant a variety</w:t>
            </w:r>
            <w:r>
              <w:rPr>
                <w:sz w:val="20"/>
              </w:rPr>
              <w:t xml:space="preserve"> </w:t>
            </w:r>
            <w:r w:rsidRPr="003C5BF0">
              <w:rPr>
                <w:sz w:val="20"/>
              </w:rPr>
              <w:t>of seeds and bulbs, including flowering and vegetable seeds, gathering and recording data on how the seeds and</w:t>
            </w:r>
            <w:r>
              <w:rPr>
                <w:sz w:val="20"/>
              </w:rPr>
              <w:t xml:space="preserve"> </w:t>
            </w:r>
            <w:r w:rsidRPr="003C5BF0">
              <w:rPr>
                <w:sz w:val="20"/>
              </w:rPr>
              <w:t>bulbs grow into mature plants. Pupils learn that seeds can be gathered from some mature plants, e.g. sunflower</w:t>
            </w:r>
            <w:r>
              <w:rPr>
                <w:sz w:val="20"/>
              </w:rPr>
              <w:t xml:space="preserve"> </w:t>
            </w:r>
            <w:r w:rsidRPr="003C5BF0">
              <w:rPr>
                <w:sz w:val="20"/>
              </w:rPr>
              <w:t>seeds, tomato seeds, beans, and be replanted to begin the plant lifecycle again.</w:t>
            </w:r>
            <w:r>
              <w:rPr>
                <w:sz w:val="20"/>
              </w:rPr>
              <w:t xml:space="preserve"> </w:t>
            </w:r>
          </w:p>
        </w:tc>
        <w:tc>
          <w:tcPr>
            <w:tcW w:w="550" w:type="pct"/>
            <w:shd w:val="clear" w:color="auto" w:fill="auto"/>
          </w:tcPr>
          <w:p w:rsidR="003C5BF0" w:rsidRPr="003C5BF0" w:rsidRDefault="003C5BF0" w:rsidP="003C5BF0">
            <w:pPr>
              <w:rPr>
                <w:sz w:val="20"/>
              </w:rPr>
            </w:pPr>
            <w:r w:rsidRPr="003C5BF0">
              <w:rPr>
                <w:sz w:val="20"/>
              </w:rPr>
              <w:t>Observations are made of how seeds</w:t>
            </w:r>
            <w:r w:rsidR="005B0D3A">
              <w:rPr>
                <w:sz w:val="20"/>
              </w:rPr>
              <w:t xml:space="preserve"> </w:t>
            </w:r>
            <w:r w:rsidRPr="003C5BF0">
              <w:rPr>
                <w:sz w:val="20"/>
              </w:rPr>
              <w:t>and bulbs grow into mature plants</w:t>
            </w:r>
            <w:r w:rsidR="005B0D3A">
              <w:rPr>
                <w:sz w:val="20"/>
              </w:rPr>
              <w:t xml:space="preserve"> </w:t>
            </w:r>
            <w:r w:rsidRPr="003C5BF0">
              <w:rPr>
                <w:sz w:val="20"/>
              </w:rPr>
              <w:t>and, with support, this process can be</w:t>
            </w:r>
            <w:r w:rsidR="005B0D3A">
              <w:rPr>
                <w:sz w:val="20"/>
              </w:rPr>
              <w:t xml:space="preserve"> </w:t>
            </w:r>
            <w:r w:rsidRPr="003C5BF0">
              <w:rPr>
                <w:sz w:val="20"/>
              </w:rPr>
              <w:t>described.</w:t>
            </w:r>
          </w:p>
          <w:p w:rsidR="00CF46FB" w:rsidRPr="00180B7B" w:rsidRDefault="00CF46FB" w:rsidP="003C5BF0">
            <w:pPr>
              <w:rPr>
                <w:b/>
                <w:color w:val="FFFFFF" w:themeColor="background1"/>
                <w:sz w:val="24"/>
              </w:rPr>
            </w:pPr>
          </w:p>
        </w:tc>
        <w:tc>
          <w:tcPr>
            <w:tcW w:w="550" w:type="pct"/>
            <w:shd w:val="clear" w:color="auto" w:fill="auto"/>
          </w:tcPr>
          <w:p w:rsidR="003C5BF0" w:rsidRPr="003C5BF0" w:rsidRDefault="003C5BF0" w:rsidP="003C5BF0">
            <w:pPr>
              <w:rPr>
                <w:sz w:val="20"/>
              </w:rPr>
            </w:pPr>
            <w:r w:rsidRPr="003C5BF0">
              <w:rPr>
                <w:sz w:val="20"/>
              </w:rPr>
              <w:t>Generally, observations are made and</w:t>
            </w:r>
            <w:r w:rsidR="005B0D3A">
              <w:rPr>
                <w:sz w:val="20"/>
              </w:rPr>
              <w:t xml:space="preserve"> </w:t>
            </w:r>
            <w:r w:rsidRPr="003C5BF0">
              <w:rPr>
                <w:sz w:val="20"/>
              </w:rPr>
              <w:t>descriptions are given of how seeds</w:t>
            </w:r>
            <w:r w:rsidR="005B0D3A">
              <w:rPr>
                <w:sz w:val="20"/>
              </w:rPr>
              <w:t xml:space="preserve"> </w:t>
            </w:r>
            <w:r w:rsidRPr="003C5BF0">
              <w:rPr>
                <w:sz w:val="20"/>
              </w:rPr>
              <w:t>and bul</w:t>
            </w:r>
            <w:r>
              <w:rPr>
                <w:sz w:val="20"/>
              </w:rPr>
              <w:t>bs grow into mature plants.</w:t>
            </w:r>
          </w:p>
          <w:p w:rsidR="00CF46FB" w:rsidRPr="00180B7B" w:rsidRDefault="00CF46FB" w:rsidP="00561620">
            <w:pPr>
              <w:rPr>
                <w:b/>
                <w:color w:val="FFFFFF" w:themeColor="background1"/>
                <w:sz w:val="24"/>
              </w:rPr>
            </w:pPr>
          </w:p>
        </w:tc>
        <w:tc>
          <w:tcPr>
            <w:tcW w:w="596" w:type="pct"/>
            <w:shd w:val="clear" w:color="auto" w:fill="auto"/>
          </w:tcPr>
          <w:p w:rsidR="00CF46FB" w:rsidRPr="00180B7B" w:rsidRDefault="005B0D3A" w:rsidP="005B0D3A">
            <w:pPr>
              <w:rPr>
                <w:b/>
                <w:color w:val="FFFFFF" w:themeColor="background1"/>
                <w:sz w:val="24"/>
              </w:rPr>
            </w:pPr>
            <w:r>
              <w:rPr>
                <w:sz w:val="20"/>
              </w:rPr>
              <w:t>O</w:t>
            </w:r>
            <w:r w:rsidR="003C5BF0" w:rsidRPr="003C5BF0">
              <w:rPr>
                <w:sz w:val="20"/>
              </w:rPr>
              <w:t xml:space="preserve">bservations are </w:t>
            </w:r>
            <w:r>
              <w:rPr>
                <w:sz w:val="20"/>
              </w:rPr>
              <w:t xml:space="preserve">clearly </w:t>
            </w:r>
            <w:r w:rsidR="003C5BF0" w:rsidRPr="003C5BF0">
              <w:rPr>
                <w:sz w:val="20"/>
              </w:rPr>
              <w:t>made</w:t>
            </w:r>
            <w:r>
              <w:rPr>
                <w:sz w:val="20"/>
              </w:rPr>
              <w:t xml:space="preserve"> </w:t>
            </w:r>
            <w:r w:rsidR="003C5BF0" w:rsidRPr="003C5BF0">
              <w:rPr>
                <w:sz w:val="20"/>
              </w:rPr>
              <w:t xml:space="preserve">and </w:t>
            </w:r>
            <w:r>
              <w:rPr>
                <w:sz w:val="20"/>
              </w:rPr>
              <w:t xml:space="preserve">detailed </w:t>
            </w:r>
            <w:r w:rsidR="003C5BF0" w:rsidRPr="003C5BF0">
              <w:rPr>
                <w:sz w:val="20"/>
              </w:rPr>
              <w:t>descriptions are given of how seeds</w:t>
            </w:r>
            <w:r>
              <w:rPr>
                <w:sz w:val="20"/>
              </w:rPr>
              <w:t xml:space="preserve"> a</w:t>
            </w:r>
            <w:r w:rsidR="003C5BF0" w:rsidRPr="003C5BF0">
              <w:rPr>
                <w:sz w:val="20"/>
              </w:rPr>
              <w:t>nd bulbs grow into mature plants.</w:t>
            </w:r>
          </w:p>
        </w:tc>
        <w:tc>
          <w:tcPr>
            <w:tcW w:w="1468" w:type="pct"/>
            <w:shd w:val="clear" w:color="auto" w:fill="auto"/>
          </w:tcPr>
          <w:p w:rsidR="003C5BF0" w:rsidRPr="003C5BF0" w:rsidRDefault="003C5BF0" w:rsidP="003C5BF0">
            <w:pPr>
              <w:rPr>
                <w:sz w:val="20"/>
              </w:rPr>
            </w:pPr>
            <w:r w:rsidRPr="003C5BF0">
              <w:rPr>
                <w:sz w:val="20"/>
              </w:rPr>
              <w:t>• Pupils record their observations of how seeds and bulbs grow through drawings or photographs, matching</w:t>
            </w:r>
            <w:r>
              <w:rPr>
                <w:sz w:val="20"/>
              </w:rPr>
              <w:t xml:space="preserve"> </w:t>
            </w:r>
            <w:r w:rsidRPr="003C5BF0">
              <w:rPr>
                <w:sz w:val="20"/>
              </w:rPr>
              <w:t>simple labels to the correct stage of a plant’s growth.</w:t>
            </w:r>
          </w:p>
          <w:p w:rsidR="003C5BF0" w:rsidRPr="003C5BF0" w:rsidRDefault="003C5BF0" w:rsidP="003C5BF0">
            <w:pPr>
              <w:rPr>
                <w:sz w:val="20"/>
              </w:rPr>
            </w:pPr>
            <w:r w:rsidRPr="003C5BF0">
              <w:rPr>
                <w:sz w:val="20"/>
              </w:rPr>
              <w:t>• Pupils draw and label diagrams to record their observations and record simple measurements of how seeds</w:t>
            </w:r>
            <w:r>
              <w:rPr>
                <w:sz w:val="20"/>
              </w:rPr>
              <w:t xml:space="preserve"> </w:t>
            </w:r>
            <w:r w:rsidRPr="003C5BF0">
              <w:rPr>
                <w:sz w:val="20"/>
              </w:rPr>
              <w:t>and bulbs grow.</w:t>
            </w:r>
          </w:p>
          <w:p w:rsidR="00CF46FB" w:rsidRDefault="003C5BF0" w:rsidP="005B0D3A">
            <w:pPr>
              <w:rPr>
                <w:b/>
                <w:color w:val="FFFFFF" w:themeColor="background1"/>
                <w:sz w:val="24"/>
              </w:rPr>
            </w:pPr>
            <w:r w:rsidRPr="003C5BF0">
              <w:rPr>
                <w:sz w:val="20"/>
              </w:rPr>
              <w:t xml:space="preserve">• Pupils take and </w:t>
            </w:r>
            <w:r w:rsidR="005B0D3A" w:rsidRPr="003C5BF0">
              <w:rPr>
                <w:sz w:val="20"/>
              </w:rPr>
              <w:t>record</w:t>
            </w:r>
            <w:r w:rsidR="005B0D3A">
              <w:rPr>
                <w:sz w:val="20"/>
              </w:rPr>
              <w:t xml:space="preserve"> </w:t>
            </w:r>
            <w:r w:rsidR="005B0D3A" w:rsidRPr="003C5BF0">
              <w:rPr>
                <w:sz w:val="20"/>
              </w:rPr>
              <w:t>standard</w:t>
            </w:r>
            <w:r w:rsidRPr="003C5BF0">
              <w:rPr>
                <w:sz w:val="20"/>
              </w:rPr>
              <w:t xml:space="preserve"> measures</w:t>
            </w:r>
            <w:r w:rsidR="005B0D3A">
              <w:rPr>
                <w:sz w:val="20"/>
              </w:rPr>
              <w:t>,</w:t>
            </w:r>
            <w:r w:rsidRPr="003C5BF0">
              <w:rPr>
                <w:sz w:val="20"/>
              </w:rPr>
              <w:t xml:space="preserve"> to show their understanding of how seeds and bulbs grow.</w:t>
            </w:r>
            <w:r w:rsidR="005B0D3A">
              <w:rPr>
                <w:sz w:val="20"/>
              </w:rPr>
              <w:t xml:space="preserve"> They</w:t>
            </w:r>
            <w:r w:rsidRPr="003C5BF0">
              <w:rPr>
                <w:sz w:val="20"/>
              </w:rPr>
              <w:t xml:space="preserve"> can explain the lifecycle of a plant they have studied, including the replanting of harvested seeds to</w:t>
            </w:r>
            <w:r>
              <w:rPr>
                <w:sz w:val="20"/>
              </w:rPr>
              <w:t xml:space="preserve"> </w:t>
            </w:r>
            <w:r w:rsidRPr="003C5BF0">
              <w:rPr>
                <w:sz w:val="20"/>
              </w:rPr>
              <w:t>grow a new plant.</w:t>
            </w:r>
          </w:p>
        </w:tc>
      </w:tr>
      <w:tr w:rsidR="003846B5" w:rsidTr="007932C2">
        <w:tc>
          <w:tcPr>
            <w:tcW w:w="551" w:type="pct"/>
            <w:shd w:val="clear" w:color="auto" w:fill="92D050"/>
          </w:tcPr>
          <w:p w:rsidR="005B0D3A" w:rsidRPr="005B0D3A" w:rsidRDefault="005B0D3A" w:rsidP="005B0D3A">
            <w:pPr>
              <w:rPr>
                <w:sz w:val="20"/>
              </w:rPr>
            </w:pPr>
            <w:r w:rsidRPr="005B0D3A">
              <w:rPr>
                <w:sz w:val="20"/>
              </w:rPr>
              <w:t>Find out and describe how</w:t>
            </w:r>
          </w:p>
          <w:p w:rsidR="005B0D3A" w:rsidRPr="005B0D3A" w:rsidRDefault="005B0D3A" w:rsidP="005B0D3A">
            <w:pPr>
              <w:rPr>
                <w:sz w:val="20"/>
              </w:rPr>
            </w:pPr>
            <w:r w:rsidRPr="005B0D3A">
              <w:rPr>
                <w:sz w:val="20"/>
              </w:rPr>
              <w:t xml:space="preserve">plants need </w:t>
            </w:r>
            <w:r>
              <w:rPr>
                <w:sz w:val="20"/>
              </w:rPr>
              <w:t>w</w:t>
            </w:r>
            <w:r w:rsidRPr="005B0D3A">
              <w:rPr>
                <w:sz w:val="20"/>
              </w:rPr>
              <w:t>ater, light and</w:t>
            </w:r>
            <w:r>
              <w:rPr>
                <w:sz w:val="20"/>
              </w:rPr>
              <w:t xml:space="preserve"> </w:t>
            </w:r>
            <w:r w:rsidRPr="005B0D3A">
              <w:rPr>
                <w:sz w:val="20"/>
              </w:rPr>
              <w:t>a suitable temperature to</w:t>
            </w:r>
          </w:p>
          <w:p w:rsidR="005B0D3A" w:rsidRPr="005B0D3A" w:rsidRDefault="005B0D3A" w:rsidP="005B0D3A">
            <w:pPr>
              <w:rPr>
                <w:sz w:val="20"/>
              </w:rPr>
            </w:pPr>
            <w:r>
              <w:rPr>
                <w:sz w:val="20"/>
              </w:rPr>
              <w:t>grow and stay healthy</w:t>
            </w:r>
          </w:p>
          <w:p w:rsidR="006E5115" w:rsidRPr="00865620" w:rsidRDefault="006E5115" w:rsidP="005B0D3A">
            <w:pPr>
              <w:rPr>
                <w:sz w:val="20"/>
              </w:rPr>
            </w:pPr>
          </w:p>
        </w:tc>
        <w:tc>
          <w:tcPr>
            <w:tcW w:w="1284" w:type="pct"/>
            <w:shd w:val="clear" w:color="auto" w:fill="auto"/>
          </w:tcPr>
          <w:p w:rsidR="005B0D3A" w:rsidRPr="005B0D3A" w:rsidRDefault="005B0D3A" w:rsidP="005B0D3A">
            <w:pPr>
              <w:rPr>
                <w:sz w:val="20"/>
              </w:rPr>
            </w:pPr>
            <w:r w:rsidRPr="005B0D3A">
              <w:rPr>
                <w:sz w:val="20"/>
              </w:rPr>
              <w:t>Working scientifically using simple equipment and performing simple tests pupils plant seeds and bulbs and plan an</w:t>
            </w:r>
            <w:r>
              <w:rPr>
                <w:sz w:val="20"/>
              </w:rPr>
              <w:t xml:space="preserve"> </w:t>
            </w:r>
            <w:r w:rsidRPr="005B0D3A">
              <w:rPr>
                <w:sz w:val="20"/>
              </w:rPr>
              <w:t>investigation to enable them to observe the growth and health of the plants under conditions where the water, light</w:t>
            </w:r>
            <w:r>
              <w:rPr>
                <w:sz w:val="20"/>
              </w:rPr>
              <w:t xml:space="preserve"> </w:t>
            </w:r>
            <w:r w:rsidRPr="005B0D3A">
              <w:rPr>
                <w:sz w:val="20"/>
              </w:rPr>
              <w:t>and temperature vary, including gathering and recording data of plant growth. Pupils use what they learn from their</w:t>
            </w:r>
            <w:r>
              <w:rPr>
                <w:sz w:val="20"/>
              </w:rPr>
              <w:t xml:space="preserve"> </w:t>
            </w:r>
            <w:r w:rsidRPr="005B0D3A">
              <w:rPr>
                <w:sz w:val="20"/>
              </w:rPr>
              <w:t>observations to plan further investigations to test their emerging understanding of the optimal conditions for plant</w:t>
            </w:r>
            <w:r>
              <w:rPr>
                <w:sz w:val="20"/>
              </w:rPr>
              <w:t xml:space="preserve"> </w:t>
            </w:r>
            <w:r w:rsidRPr="005B0D3A">
              <w:rPr>
                <w:sz w:val="20"/>
              </w:rPr>
              <w:t>growth.</w:t>
            </w:r>
          </w:p>
          <w:p w:rsidR="006E5115" w:rsidRPr="00180B7B" w:rsidRDefault="006E5115" w:rsidP="00561620">
            <w:pPr>
              <w:rPr>
                <w:b/>
                <w:color w:val="FFFFFF" w:themeColor="background1"/>
                <w:sz w:val="24"/>
              </w:rPr>
            </w:pPr>
          </w:p>
        </w:tc>
        <w:tc>
          <w:tcPr>
            <w:tcW w:w="550" w:type="pct"/>
            <w:shd w:val="clear" w:color="auto" w:fill="auto"/>
          </w:tcPr>
          <w:p w:rsidR="00332865" w:rsidRPr="00332865" w:rsidRDefault="00332865" w:rsidP="00332865">
            <w:pPr>
              <w:rPr>
                <w:sz w:val="20"/>
              </w:rPr>
            </w:pPr>
            <w:r w:rsidRPr="00332865">
              <w:rPr>
                <w:sz w:val="20"/>
              </w:rPr>
              <w:t>With support, the basic conditions</w:t>
            </w:r>
            <w:r>
              <w:rPr>
                <w:sz w:val="20"/>
              </w:rPr>
              <w:t xml:space="preserve"> </w:t>
            </w:r>
            <w:r w:rsidRPr="00332865">
              <w:rPr>
                <w:sz w:val="20"/>
              </w:rPr>
              <w:t>required for plants to survive (food,</w:t>
            </w:r>
            <w:r w:rsidR="000A0108">
              <w:rPr>
                <w:sz w:val="20"/>
              </w:rPr>
              <w:t xml:space="preserve"> </w:t>
            </w:r>
            <w:r w:rsidRPr="00332865">
              <w:rPr>
                <w:sz w:val="20"/>
              </w:rPr>
              <w:t>water, air, warmth and light) are</w:t>
            </w:r>
            <w:r>
              <w:rPr>
                <w:sz w:val="20"/>
              </w:rPr>
              <w:t xml:space="preserve"> </w:t>
            </w:r>
            <w:r w:rsidRPr="00332865">
              <w:rPr>
                <w:sz w:val="20"/>
              </w:rPr>
              <w:t>described.</w:t>
            </w:r>
          </w:p>
          <w:p w:rsidR="006E5115" w:rsidRPr="00865620" w:rsidRDefault="006E5115" w:rsidP="00332865">
            <w:pPr>
              <w:rPr>
                <w:sz w:val="20"/>
              </w:rPr>
            </w:pPr>
          </w:p>
        </w:tc>
        <w:tc>
          <w:tcPr>
            <w:tcW w:w="550" w:type="pct"/>
            <w:shd w:val="clear" w:color="auto" w:fill="auto"/>
          </w:tcPr>
          <w:p w:rsidR="00332865" w:rsidRPr="00332865" w:rsidRDefault="00332865" w:rsidP="00332865">
            <w:pPr>
              <w:rPr>
                <w:sz w:val="20"/>
              </w:rPr>
            </w:pPr>
            <w:r w:rsidRPr="00332865">
              <w:rPr>
                <w:sz w:val="20"/>
              </w:rPr>
              <w:t>The conditions required for plants to</w:t>
            </w:r>
            <w:r>
              <w:rPr>
                <w:sz w:val="20"/>
              </w:rPr>
              <w:t xml:space="preserve"> </w:t>
            </w:r>
            <w:r w:rsidRPr="00332865">
              <w:rPr>
                <w:sz w:val="20"/>
              </w:rPr>
              <w:t>grow and stay healthy (food, water,</w:t>
            </w:r>
            <w:r>
              <w:rPr>
                <w:sz w:val="20"/>
              </w:rPr>
              <w:t xml:space="preserve"> </w:t>
            </w:r>
            <w:r w:rsidRPr="00332865">
              <w:rPr>
                <w:sz w:val="20"/>
              </w:rPr>
              <w:t>air, warmth and light) are identified</w:t>
            </w:r>
            <w:r>
              <w:rPr>
                <w:sz w:val="20"/>
              </w:rPr>
              <w:t xml:space="preserve"> and described.</w:t>
            </w:r>
          </w:p>
          <w:p w:rsidR="006E5115" w:rsidRPr="00180B7B" w:rsidRDefault="006E5115" w:rsidP="00561620">
            <w:pPr>
              <w:rPr>
                <w:b/>
                <w:color w:val="FFFFFF" w:themeColor="background1"/>
                <w:sz w:val="24"/>
              </w:rPr>
            </w:pPr>
          </w:p>
        </w:tc>
        <w:tc>
          <w:tcPr>
            <w:tcW w:w="596" w:type="pct"/>
            <w:shd w:val="clear" w:color="auto" w:fill="auto"/>
          </w:tcPr>
          <w:p w:rsidR="00332865" w:rsidRPr="00332865" w:rsidRDefault="008918AE" w:rsidP="00332865">
            <w:pPr>
              <w:rPr>
                <w:sz w:val="20"/>
              </w:rPr>
            </w:pPr>
            <w:r>
              <w:rPr>
                <w:sz w:val="20"/>
              </w:rPr>
              <w:t>T</w:t>
            </w:r>
            <w:r w:rsidR="00332865" w:rsidRPr="00332865">
              <w:rPr>
                <w:sz w:val="20"/>
              </w:rPr>
              <w:t>he conditions required</w:t>
            </w:r>
            <w:r w:rsidR="00332865">
              <w:rPr>
                <w:sz w:val="20"/>
              </w:rPr>
              <w:t xml:space="preserve"> </w:t>
            </w:r>
            <w:r w:rsidR="00332865" w:rsidRPr="00332865">
              <w:rPr>
                <w:sz w:val="20"/>
              </w:rPr>
              <w:t xml:space="preserve">for plants to grow and stay healthy </w:t>
            </w:r>
            <w:r w:rsidR="00853F19">
              <w:rPr>
                <w:sz w:val="20"/>
              </w:rPr>
              <w:t>(</w:t>
            </w:r>
            <w:r w:rsidR="00332865">
              <w:rPr>
                <w:sz w:val="20"/>
              </w:rPr>
              <w:t>f</w:t>
            </w:r>
            <w:r w:rsidR="00332865" w:rsidRPr="00332865">
              <w:rPr>
                <w:sz w:val="20"/>
              </w:rPr>
              <w:t>ood,</w:t>
            </w:r>
            <w:r w:rsidR="00332865">
              <w:rPr>
                <w:sz w:val="20"/>
              </w:rPr>
              <w:t xml:space="preserve"> </w:t>
            </w:r>
            <w:r w:rsidR="00332865" w:rsidRPr="00332865">
              <w:rPr>
                <w:sz w:val="20"/>
              </w:rPr>
              <w:t>water, air, warmth and light) are identified</w:t>
            </w:r>
            <w:r w:rsidR="00332865">
              <w:rPr>
                <w:sz w:val="20"/>
              </w:rPr>
              <w:t xml:space="preserve"> </w:t>
            </w:r>
            <w:r w:rsidR="00332865" w:rsidRPr="00332865">
              <w:rPr>
                <w:sz w:val="20"/>
              </w:rPr>
              <w:t>and described</w:t>
            </w:r>
            <w:r>
              <w:rPr>
                <w:sz w:val="20"/>
              </w:rPr>
              <w:t xml:space="preserve"> in detail</w:t>
            </w:r>
            <w:r w:rsidR="00332865" w:rsidRPr="00332865">
              <w:rPr>
                <w:sz w:val="20"/>
              </w:rPr>
              <w:t>.</w:t>
            </w:r>
          </w:p>
          <w:p w:rsidR="006E5115" w:rsidRPr="00180B7B" w:rsidRDefault="00332865" w:rsidP="00332865">
            <w:pPr>
              <w:rPr>
                <w:b/>
                <w:color w:val="FFFFFF" w:themeColor="background1"/>
                <w:sz w:val="24"/>
              </w:rPr>
            </w:pPr>
            <w:r w:rsidRPr="00332865">
              <w:rPr>
                <w:sz w:val="20"/>
              </w:rPr>
              <w:t>E</w:t>
            </w:r>
            <w:r w:rsidR="008918AE">
              <w:rPr>
                <w:sz w:val="20"/>
              </w:rPr>
              <w:t xml:space="preserve">xplanations are </w:t>
            </w:r>
            <w:r w:rsidRPr="00332865">
              <w:rPr>
                <w:sz w:val="20"/>
              </w:rPr>
              <w:t>offered</w:t>
            </w:r>
            <w:r>
              <w:rPr>
                <w:sz w:val="20"/>
              </w:rPr>
              <w:t xml:space="preserve"> </w:t>
            </w:r>
            <w:r w:rsidRPr="00332865">
              <w:rPr>
                <w:sz w:val="20"/>
              </w:rPr>
              <w:t>for changes in living things, e.g. light or</w:t>
            </w:r>
            <w:r>
              <w:rPr>
                <w:sz w:val="20"/>
              </w:rPr>
              <w:t xml:space="preserve"> </w:t>
            </w:r>
            <w:r w:rsidRPr="00332865">
              <w:rPr>
                <w:sz w:val="20"/>
              </w:rPr>
              <w:t>water altering plant growth.</w:t>
            </w:r>
          </w:p>
        </w:tc>
        <w:tc>
          <w:tcPr>
            <w:tcW w:w="1468" w:type="pct"/>
            <w:shd w:val="clear" w:color="auto" w:fill="auto"/>
          </w:tcPr>
          <w:p w:rsidR="005B0D3A" w:rsidRPr="005B0D3A" w:rsidRDefault="005B0D3A" w:rsidP="005B0D3A">
            <w:pPr>
              <w:rPr>
                <w:sz w:val="20"/>
              </w:rPr>
            </w:pPr>
            <w:r w:rsidRPr="005B0D3A">
              <w:rPr>
                <w:sz w:val="20"/>
              </w:rPr>
              <w:t>• Pupils observe and record through drawings or photographs how different conditions of water, light and</w:t>
            </w:r>
            <w:r>
              <w:rPr>
                <w:sz w:val="20"/>
              </w:rPr>
              <w:t xml:space="preserve"> </w:t>
            </w:r>
            <w:r w:rsidRPr="005B0D3A">
              <w:rPr>
                <w:sz w:val="20"/>
              </w:rPr>
              <w:t>temperature affect the growth and health of plants.</w:t>
            </w:r>
          </w:p>
          <w:p w:rsidR="005B0D3A" w:rsidRPr="005B0D3A" w:rsidRDefault="005B0D3A" w:rsidP="005B0D3A">
            <w:pPr>
              <w:rPr>
                <w:sz w:val="20"/>
              </w:rPr>
            </w:pPr>
            <w:r w:rsidRPr="005B0D3A">
              <w:rPr>
                <w:sz w:val="20"/>
              </w:rPr>
              <w:t>• Pupils give simple explanations why the plants in different conditions grow differently.</w:t>
            </w:r>
          </w:p>
          <w:p w:rsidR="006E5115" w:rsidRDefault="005B0D3A" w:rsidP="005B0D3A">
            <w:pPr>
              <w:rPr>
                <w:sz w:val="20"/>
              </w:rPr>
            </w:pPr>
            <w:r w:rsidRPr="005B0D3A">
              <w:rPr>
                <w:sz w:val="20"/>
              </w:rPr>
              <w:t>• Pupils make predict, test, and record, through drawings or photographs, and explain their observations to</w:t>
            </w:r>
            <w:r>
              <w:rPr>
                <w:sz w:val="20"/>
              </w:rPr>
              <w:t xml:space="preserve"> </w:t>
            </w:r>
            <w:r w:rsidRPr="005B0D3A">
              <w:rPr>
                <w:sz w:val="20"/>
              </w:rPr>
              <w:t>show understanding of the optimal conditions that plants need to grow and stay healthy. Pupils use their</w:t>
            </w:r>
            <w:r>
              <w:rPr>
                <w:sz w:val="20"/>
              </w:rPr>
              <w:t xml:space="preserve"> </w:t>
            </w:r>
            <w:r w:rsidRPr="005B0D3A">
              <w:rPr>
                <w:sz w:val="20"/>
              </w:rPr>
              <w:t>understanding from this investigation to make predictions about what will happen when a different type of</w:t>
            </w:r>
            <w:r>
              <w:rPr>
                <w:sz w:val="20"/>
              </w:rPr>
              <w:t xml:space="preserve"> </w:t>
            </w:r>
            <w:r w:rsidRPr="005B0D3A">
              <w:rPr>
                <w:sz w:val="20"/>
              </w:rPr>
              <w:t>plant is studied under varying water, light and temperature conditions and test their predictions through</w:t>
            </w:r>
            <w:r>
              <w:rPr>
                <w:sz w:val="20"/>
              </w:rPr>
              <w:t xml:space="preserve"> </w:t>
            </w:r>
            <w:r w:rsidRPr="005B0D3A">
              <w:rPr>
                <w:sz w:val="20"/>
              </w:rPr>
              <w:t>further investigations.</w:t>
            </w:r>
          </w:p>
          <w:p w:rsidR="00853F19" w:rsidRDefault="00853F19" w:rsidP="005B0D3A">
            <w:pPr>
              <w:rPr>
                <w:b/>
                <w:color w:val="FFFFFF" w:themeColor="background1"/>
                <w:sz w:val="24"/>
              </w:rPr>
            </w:pPr>
          </w:p>
        </w:tc>
      </w:tr>
      <w:tr w:rsidR="003846B5" w:rsidTr="007932C2">
        <w:tc>
          <w:tcPr>
            <w:tcW w:w="551" w:type="pct"/>
            <w:shd w:val="clear" w:color="auto" w:fill="00B0F0"/>
          </w:tcPr>
          <w:p w:rsidR="000849B2" w:rsidRPr="000849B2" w:rsidRDefault="000849B2" w:rsidP="000849B2">
            <w:pPr>
              <w:rPr>
                <w:sz w:val="20"/>
              </w:rPr>
            </w:pPr>
            <w:r w:rsidRPr="000849B2">
              <w:rPr>
                <w:sz w:val="20"/>
              </w:rPr>
              <w:t>Notice that animals,</w:t>
            </w:r>
            <w:r>
              <w:rPr>
                <w:sz w:val="20"/>
              </w:rPr>
              <w:t xml:space="preserve"> </w:t>
            </w:r>
            <w:r w:rsidRPr="000849B2">
              <w:rPr>
                <w:sz w:val="20"/>
              </w:rPr>
              <w:t>including humans, have</w:t>
            </w:r>
            <w:r>
              <w:rPr>
                <w:sz w:val="20"/>
              </w:rPr>
              <w:t xml:space="preserve"> </w:t>
            </w:r>
            <w:r w:rsidRPr="000849B2">
              <w:rPr>
                <w:sz w:val="20"/>
              </w:rPr>
              <w:t>offspring which grow into</w:t>
            </w:r>
            <w:r>
              <w:rPr>
                <w:sz w:val="20"/>
              </w:rPr>
              <w:t xml:space="preserve"> </w:t>
            </w:r>
            <w:r w:rsidRPr="000849B2">
              <w:rPr>
                <w:sz w:val="20"/>
              </w:rPr>
              <w:t>adults</w:t>
            </w:r>
          </w:p>
          <w:p w:rsidR="000849B2" w:rsidRPr="000849B2" w:rsidRDefault="000849B2" w:rsidP="000849B2">
            <w:pPr>
              <w:rPr>
                <w:sz w:val="20"/>
              </w:rPr>
            </w:pPr>
          </w:p>
          <w:p w:rsidR="006E5115" w:rsidRPr="00865620" w:rsidRDefault="006E5115" w:rsidP="000849B2">
            <w:pPr>
              <w:rPr>
                <w:sz w:val="20"/>
              </w:rPr>
            </w:pPr>
          </w:p>
        </w:tc>
        <w:tc>
          <w:tcPr>
            <w:tcW w:w="1284" w:type="pct"/>
            <w:shd w:val="clear" w:color="auto" w:fill="auto"/>
          </w:tcPr>
          <w:p w:rsidR="000849B2" w:rsidRPr="000849B2" w:rsidRDefault="000849B2" w:rsidP="000849B2">
            <w:pPr>
              <w:rPr>
                <w:sz w:val="20"/>
              </w:rPr>
            </w:pPr>
            <w:r w:rsidRPr="000849B2">
              <w:rPr>
                <w:sz w:val="20"/>
              </w:rPr>
              <w:t>Pupils learn about the development of humans from babies to older adults, thinking about the capabilities at</w:t>
            </w:r>
            <w:r>
              <w:rPr>
                <w:sz w:val="20"/>
              </w:rPr>
              <w:t xml:space="preserve"> </w:t>
            </w:r>
            <w:r w:rsidRPr="000849B2">
              <w:rPr>
                <w:sz w:val="20"/>
              </w:rPr>
              <w:t>different stages of development. Pupils identify parents and offspring of animals where the offspring look similar to</w:t>
            </w:r>
            <w:r>
              <w:rPr>
                <w:sz w:val="20"/>
              </w:rPr>
              <w:t xml:space="preserve"> </w:t>
            </w:r>
            <w:r w:rsidRPr="000849B2">
              <w:rPr>
                <w:sz w:val="20"/>
              </w:rPr>
              <w:t>the parent, and move on to identify parents and offspring which look initially dissimilar. Pupils investigate the</w:t>
            </w:r>
            <w:r>
              <w:rPr>
                <w:sz w:val="20"/>
              </w:rPr>
              <w:t xml:space="preserve"> </w:t>
            </w:r>
            <w:r w:rsidRPr="000849B2">
              <w:rPr>
                <w:sz w:val="20"/>
              </w:rPr>
              <w:t>lifecycle of some animals, using opportunities for first hand observation where available, undertaking some guided</w:t>
            </w:r>
          </w:p>
          <w:p w:rsidR="006E5115" w:rsidRPr="00180B7B" w:rsidRDefault="000849B2" w:rsidP="000849B2">
            <w:pPr>
              <w:rPr>
                <w:b/>
                <w:color w:val="FFFFFF" w:themeColor="background1"/>
                <w:sz w:val="24"/>
              </w:rPr>
            </w:pPr>
            <w:r w:rsidRPr="000849B2">
              <w:rPr>
                <w:sz w:val="20"/>
              </w:rPr>
              <w:t>research involving secondary sources</w:t>
            </w:r>
          </w:p>
        </w:tc>
        <w:tc>
          <w:tcPr>
            <w:tcW w:w="550" w:type="pct"/>
            <w:shd w:val="clear" w:color="auto" w:fill="auto"/>
          </w:tcPr>
          <w:p w:rsidR="0039730D" w:rsidRPr="0039730D" w:rsidRDefault="004A3468" w:rsidP="0039730D">
            <w:pPr>
              <w:rPr>
                <w:sz w:val="20"/>
              </w:rPr>
            </w:pPr>
            <w:r>
              <w:rPr>
                <w:sz w:val="20"/>
              </w:rPr>
              <w:t>With prompts, there is an a</w:t>
            </w:r>
            <w:r w:rsidR="0039730D" w:rsidRPr="0039730D">
              <w:rPr>
                <w:sz w:val="20"/>
              </w:rPr>
              <w:t>wareness</w:t>
            </w:r>
            <w:r w:rsidR="0039730D">
              <w:rPr>
                <w:sz w:val="20"/>
              </w:rPr>
              <w:t xml:space="preserve"> </w:t>
            </w:r>
            <w:r w:rsidR="0039730D" w:rsidRPr="0039730D">
              <w:rPr>
                <w:sz w:val="20"/>
              </w:rPr>
              <w:t>that animals have offspring which</w:t>
            </w:r>
            <w:r w:rsidR="0039730D">
              <w:rPr>
                <w:sz w:val="20"/>
              </w:rPr>
              <w:t xml:space="preserve"> </w:t>
            </w:r>
            <w:r w:rsidR="0039730D" w:rsidRPr="0039730D">
              <w:rPr>
                <w:sz w:val="20"/>
              </w:rPr>
              <w:t>grow into adults.</w:t>
            </w:r>
          </w:p>
          <w:p w:rsidR="006E5115" w:rsidRPr="00865620" w:rsidRDefault="006E5115" w:rsidP="0039730D">
            <w:pPr>
              <w:rPr>
                <w:sz w:val="20"/>
              </w:rPr>
            </w:pPr>
          </w:p>
        </w:tc>
        <w:tc>
          <w:tcPr>
            <w:tcW w:w="550" w:type="pct"/>
            <w:shd w:val="clear" w:color="auto" w:fill="auto"/>
          </w:tcPr>
          <w:p w:rsidR="0039730D" w:rsidRPr="0039730D" w:rsidRDefault="0039730D" w:rsidP="0039730D">
            <w:pPr>
              <w:rPr>
                <w:sz w:val="20"/>
              </w:rPr>
            </w:pPr>
            <w:r w:rsidRPr="0039730D">
              <w:rPr>
                <w:sz w:val="20"/>
              </w:rPr>
              <w:t>The changes as young animals, including</w:t>
            </w:r>
            <w:r>
              <w:rPr>
                <w:sz w:val="20"/>
              </w:rPr>
              <w:t xml:space="preserve"> </w:t>
            </w:r>
            <w:r w:rsidRPr="0039730D">
              <w:rPr>
                <w:sz w:val="20"/>
              </w:rPr>
              <w:t>humans growing into adults are</w:t>
            </w:r>
            <w:r>
              <w:rPr>
                <w:sz w:val="20"/>
              </w:rPr>
              <w:t xml:space="preserve"> described. </w:t>
            </w:r>
          </w:p>
          <w:p w:rsidR="006E5115" w:rsidRPr="00180B7B" w:rsidRDefault="006E5115" w:rsidP="00561620">
            <w:pPr>
              <w:rPr>
                <w:b/>
                <w:color w:val="FFFFFF" w:themeColor="background1"/>
                <w:sz w:val="24"/>
              </w:rPr>
            </w:pPr>
          </w:p>
        </w:tc>
        <w:tc>
          <w:tcPr>
            <w:tcW w:w="596" w:type="pct"/>
            <w:shd w:val="clear" w:color="auto" w:fill="auto"/>
          </w:tcPr>
          <w:p w:rsidR="006E5115" w:rsidRPr="00180B7B" w:rsidRDefault="0039730D" w:rsidP="0039730D">
            <w:pPr>
              <w:rPr>
                <w:b/>
                <w:color w:val="FFFFFF" w:themeColor="background1"/>
                <w:sz w:val="24"/>
              </w:rPr>
            </w:pPr>
            <w:r w:rsidRPr="0039730D">
              <w:rPr>
                <w:sz w:val="20"/>
              </w:rPr>
              <w:t>The changes as young animals, including</w:t>
            </w:r>
            <w:r>
              <w:rPr>
                <w:sz w:val="20"/>
              </w:rPr>
              <w:t xml:space="preserve"> </w:t>
            </w:r>
            <w:r w:rsidRPr="0039730D">
              <w:rPr>
                <w:sz w:val="20"/>
              </w:rPr>
              <w:t>humans growing into adults are described</w:t>
            </w:r>
            <w:r>
              <w:rPr>
                <w:sz w:val="20"/>
              </w:rPr>
              <w:t xml:space="preserve"> </w:t>
            </w:r>
            <w:r w:rsidRPr="0039730D">
              <w:rPr>
                <w:sz w:val="20"/>
              </w:rPr>
              <w:t>well using scientific vocabulary.</w:t>
            </w:r>
          </w:p>
        </w:tc>
        <w:tc>
          <w:tcPr>
            <w:tcW w:w="1468" w:type="pct"/>
            <w:shd w:val="clear" w:color="auto" w:fill="auto"/>
          </w:tcPr>
          <w:p w:rsidR="000849B2" w:rsidRPr="000849B2" w:rsidRDefault="000849B2" w:rsidP="000849B2">
            <w:pPr>
              <w:rPr>
                <w:sz w:val="20"/>
              </w:rPr>
            </w:pPr>
            <w:r w:rsidRPr="000849B2">
              <w:rPr>
                <w:sz w:val="20"/>
              </w:rPr>
              <w:t>• Pupils match some parents and offspring, including human babies and adults and animals where parents and</w:t>
            </w:r>
            <w:r>
              <w:rPr>
                <w:sz w:val="20"/>
              </w:rPr>
              <w:t xml:space="preserve"> </w:t>
            </w:r>
            <w:r w:rsidRPr="000849B2">
              <w:rPr>
                <w:sz w:val="20"/>
              </w:rPr>
              <w:t>offspring look similar e.g. calf – cow, lamb - sheep.</w:t>
            </w:r>
          </w:p>
          <w:p w:rsidR="000849B2" w:rsidRPr="000849B2" w:rsidRDefault="000849B2" w:rsidP="000849B2">
            <w:pPr>
              <w:rPr>
                <w:sz w:val="20"/>
              </w:rPr>
            </w:pPr>
            <w:r w:rsidRPr="000849B2">
              <w:rPr>
                <w:sz w:val="20"/>
              </w:rPr>
              <w:t>• Pupils match a wider range of parents and offspring, including examples where parents and offspring look</w:t>
            </w:r>
            <w:r>
              <w:rPr>
                <w:sz w:val="20"/>
              </w:rPr>
              <w:t xml:space="preserve"> </w:t>
            </w:r>
            <w:r w:rsidRPr="000849B2">
              <w:rPr>
                <w:sz w:val="20"/>
              </w:rPr>
              <w:t>dissimilar e.g. egg – chicken, spawn –tadpole-frog. Pupils can sort pictures of humans at key stages of</w:t>
            </w:r>
            <w:r>
              <w:rPr>
                <w:sz w:val="20"/>
              </w:rPr>
              <w:t xml:space="preserve"> </w:t>
            </w:r>
            <w:r w:rsidRPr="000849B2">
              <w:rPr>
                <w:sz w:val="20"/>
              </w:rPr>
              <w:t>development e.g. baby – toddler – child – teenager – adult – older adult, and can identify some changes in</w:t>
            </w:r>
            <w:r>
              <w:rPr>
                <w:sz w:val="20"/>
              </w:rPr>
              <w:t xml:space="preserve"> </w:t>
            </w:r>
            <w:r w:rsidRPr="000849B2">
              <w:rPr>
                <w:sz w:val="20"/>
              </w:rPr>
              <w:t>capabilities at the different stages.</w:t>
            </w:r>
          </w:p>
          <w:p w:rsidR="006E5115" w:rsidRDefault="000849B2" w:rsidP="000849B2">
            <w:pPr>
              <w:rPr>
                <w:sz w:val="20"/>
              </w:rPr>
            </w:pPr>
            <w:r w:rsidRPr="000849B2">
              <w:rPr>
                <w:sz w:val="20"/>
              </w:rPr>
              <w:t>• Pupils demonstrate awareness of the lifecycles of a wider range of animals, including examples where parents</w:t>
            </w:r>
            <w:r>
              <w:rPr>
                <w:sz w:val="20"/>
              </w:rPr>
              <w:t xml:space="preserve"> </w:t>
            </w:r>
            <w:r w:rsidRPr="000849B2">
              <w:rPr>
                <w:sz w:val="20"/>
              </w:rPr>
              <w:t>and offspring look dissimilar, e.g. butterfly, dragonfly, frog.</w:t>
            </w:r>
          </w:p>
          <w:p w:rsidR="00563A3E" w:rsidRDefault="00563A3E" w:rsidP="000849B2">
            <w:pPr>
              <w:rPr>
                <w:b/>
                <w:color w:val="FFFFFF" w:themeColor="background1"/>
                <w:sz w:val="24"/>
              </w:rPr>
            </w:pPr>
          </w:p>
        </w:tc>
      </w:tr>
      <w:tr w:rsidR="003846B5" w:rsidTr="007932C2">
        <w:tc>
          <w:tcPr>
            <w:tcW w:w="551" w:type="pct"/>
            <w:shd w:val="clear" w:color="auto" w:fill="00B0F0"/>
          </w:tcPr>
          <w:p w:rsidR="0057111B" w:rsidRPr="0057111B" w:rsidRDefault="0057111B" w:rsidP="0057111B">
            <w:pPr>
              <w:rPr>
                <w:sz w:val="20"/>
              </w:rPr>
            </w:pPr>
            <w:r w:rsidRPr="0057111B">
              <w:rPr>
                <w:sz w:val="20"/>
              </w:rPr>
              <w:t>Find out about and describe</w:t>
            </w:r>
          </w:p>
          <w:p w:rsidR="0057111B" w:rsidRPr="0057111B" w:rsidRDefault="0057111B" w:rsidP="0057111B">
            <w:pPr>
              <w:rPr>
                <w:sz w:val="20"/>
              </w:rPr>
            </w:pPr>
            <w:r w:rsidRPr="0057111B">
              <w:rPr>
                <w:sz w:val="20"/>
              </w:rPr>
              <w:t>the basic needs of animals,</w:t>
            </w:r>
          </w:p>
          <w:p w:rsidR="0057111B" w:rsidRPr="0057111B" w:rsidRDefault="0057111B" w:rsidP="0057111B">
            <w:pPr>
              <w:rPr>
                <w:sz w:val="20"/>
              </w:rPr>
            </w:pPr>
            <w:r w:rsidRPr="0057111B">
              <w:rPr>
                <w:sz w:val="20"/>
              </w:rPr>
              <w:t>including humans, for</w:t>
            </w:r>
            <w:r w:rsidR="00BF3D4C">
              <w:rPr>
                <w:sz w:val="20"/>
              </w:rPr>
              <w:t xml:space="preserve"> </w:t>
            </w:r>
            <w:r w:rsidR="004D02D0">
              <w:rPr>
                <w:sz w:val="20"/>
              </w:rPr>
              <w:t>survival (water, food and air)</w:t>
            </w:r>
          </w:p>
          <w:p w:rsidR="00561620" w:rsidRPr="00865620" w:rsidRDefault="0057111B" w:rsidP="0057111B">
            <w:pPr>
              <w:rPr>
                <w:sz w:val="20"/>
              </w:rPr>
            </w:pPr>
            <w:r>
              <w:rPr>
                <w:sz w:val="20"/>
              </w:rPr>
              <w:t xml:space="preserve"> </w:t>
            </w:r>
          </w:p>
        </w:tc>
        <w:tc>
          <w:tcPr>
            <w:tcW w:w="1284" w:type="pct"/>
            <w:shd w:val="clear" w:color="auto" w:fill="auto"/>
          </w:tcPr>
          <w:p w:rsidR="0057111B" w:rsidRPr="0057111B" w:rsidRDefault="0057111B" w:rsidP="0057111B">
            <w:pPr>
              <w:rPr>
                <w:sz w:val="20"/>
              </w:rPr>
            </w:pPr>
            <w:r w:rsidRPr="0057111B">
              <w:rPr>
                <w:sz w:val="20"/>
              </w:rPr>
              <w:t>Working scientifically using their observations and ideas pupils think about the basic needs of humans and the</w:t>
            </w:r>
            <w:r w:rsidR="004D02D0">
              <w:rPr>
                <w:sz w:val="20"/>
              </w:rPr>
              <w:t xml:space="preserve"> </w:t>
            </w:r>
            <w:r w:rsidRPr="0057111B">
              <w:rPr>
                <w:sz w:val="20"/>
              </w:rPr>
              <w:t>signals experienced to indicate hunger and thirst. They undertake practical investigation in PE lessons to identify that</w:t>
            </w:r>
            <w:r w:rsidR="004D02D0">
              <w:rPr>
                <w:sz w:val="20"/>
              </w:rPr>
              <w:t xml:space="preserve"> </w:t>
            </w:r>
            <w:r w:rsidRPr="0057111B">
              <w:rPr>
                <w:sz w:val="20"/>
              </w:rPr>
              <w:t>humans become out of breath when they undertake vigorous exercise. Pupils are taught that humans eat different</w:t>
            </w:r>
            <w:r w:rsidR="004D02D0">
              <w:rPr>
                <w:sz w:val="20"/>
              </w:rPr>
              <w:t xml:space="preserve"> </w:t>
            </w:r>
            <w:r w:rsidRPr="0057111B">
              <w:rPr>
                <w:sz w:val="20"/>
              </w:rPr>
              <w:t>types and amounts of food at different stages of development, e.g. babies drink milk and toddlers eat smaller</w:t>
            </w:r>
            <w:r w:rsidR="004D02D0">
              <w:rPr>
                <w:sz w:val="20"/>
              </w:rPr>
              <w:t xml:space="preserve"> </w:t>
            </w:r>
            <w:r w:rsidRPr="0057111B">
              <w:rPr>
                <w:sz w:val="20"/>
              </w:rPr>
              <w:t>quantities of food than adults.</w:t>
            </w:r>
          </w:p>
          <w:p w:rsidR="00563A3E" w:rsidRDefault="0057111B" w:rsidP="00C00B30">
            <w:pPr>
              <w:rPr>
                <w:sz w:val="20"/>
              </w:rPr>
            </w:pPr>
            <w:r w:rsidRPr="0057111B">
              <w:rPr>
                <w:sz w:val="20"/>
              </w:rPr>
              <w:t>Pupils learn that all animals have similar basic needs for water, food and air, although the types and amounts of food</w:t>
            </w:r>
            <w:r w:rsidR="004D02D0">
              <w:rPr>
                <w:sz w:val="20"/>
              </w:rPr>
              <w:t xml:space="preserve"> </w:t>
            </w:r>
            <w:r w:rsidRPr="0057111B">
              <w:rPr>
                <w:sz w:val="20"/>
              </w:rPr>
              <w:t>that they eat and amounts of water drunk vary considerably, e.g. investigate the dietary needs of an elephant, a</w:t>
            </w:r>
            <w:r w:rsidR="004D02D0">
              <w:rPr>
                <w:sz w:val="20"/>
              </w:rPr>
              <w:t xml:space="preserve"> </w:t>
            </w:r>
            <w:r w:rsidRPr="0057111B">
              <w:rPr>
                <w:sz w:val="20"/>
              </w:rPr>
              <w:t xml:space="preserve">camel, a mouse. </w:t>
            </w:r>
          </w:p>
          <w:p w:rsidR="00563A3E" w:rsidRPr="00563A3E" w:rsidRDefault="00563A3E" w:rsidP="00C00B30">
            <w:pPr>
              <w:rPr>
                <w:sz w:val="20"/>
              </w:rPr>
            </w:pPr>
          </w:p>
        </w:tc>
        <w:tc>
          <w:tcPr>
            <w:tcW w:w="550" w:type="pct"/>
            <w:shd w:val="clear" w:color="auto" w:fill="auto"/>
          </w:tcPr>
          <w:p w:rsidR="00BF3D4C" w:rsidRPr="00BF3D4C" w:rsidRDefault="00BF3D4C" w:rsidP="00BF3D4C">
            <w:pPr>
              <w:rPr>
                <w:sz w:val="20"/>
              </w:rPr>
            </w:pPr>
            <w:r w:rsidRPr="00BF3D4C">
              <w:rPr>
                <w:sz w:val="20"/>
              </w:rPr>
              <w:t>With support, the basic needs of</w:t>
            </w:r>
            <w:r>
              <w:rPr>
                <w:sz w:val="20"/>
              </w:rPr>
              <w:t xml:space="preserve"> </w:t>
            </w:r>
            <w:r w:rsidRPr="00BF3D4C">
              <w:rPr>
                <w:sz w:val="20"/>
              </w:rPr>
              <w:t xml:space="preserve">animals, including humans, for </w:t>
            </w:r>
            <w:r>
              <w:rPr>
                <w:sz w:val="20"/>
              </w:rPr>
              <w:t>s</w:t>
            </w:r>
            <w:r w:rsidRPr="00BF3D4C">
              <w:rPr>
                <w:sz w:val="20"/>
              </w:rPr>
              <w:t>urvival</w:t>
            </w:r>
            <w:r>
              <w:rPr>
                <w:sz w:val="20"/>
              </w:rPr>
              <w:t xml:space="preserve"> </w:t>
            </w:r>
            <w:r w:rsidRPr="00BF3D4C">
              <w:rPr>
                <w:sz w:val="20"/>
              </w:rPr>
              <w:t>are described.</w:t>
            </w:r>
          </w:p>
          <w:p w:rsidR="00561620" w:rsidRPr="00865620" w:rsidRDefault="00561620" w:rsidP="00BF3D4C">
            <w:pPr>
              <w:rPr>
                <w:sz w:val="20"/>
              </w:rPr>
            </w:pPr>
          </w:p>
        </w:tc>
        <w:tc>
          <w:tcPr>
            <w:tcW w:w="550" w:type="pct"/>
            <w:shd w:val="clear" w:color="auto" w:fill="auto"/>
          </w:tcPr>
          <w:p w:rsidR="00BF3D4C" w:rsidRPr="00BF3D4C" w:rsidRDefault="00BF3D4C" w:rsidP="00BF3D4C">
            <w:pPr>
              <w:rPr>
                <w:sz w:val="20"/>
              </w:rPr>
            </w:pPr>
            <w:r w:rsidRPr="00BF3D4C">
              <w:rPr>
                <w:sz w:val="20"/>
              </w:rPr>
              <w:t>The basic needs of animals, including</w:t>
            </w:r>
            <w:r>
              <w:rPr>
                <w:sz w:val="20"/>
              </w:rPr>
              <w:t xml:space="preserve"> </w:t>
            </w:r>
            <w:r w:rsidRPr="00BF3D4C">
              <w:rPr>
                <w:sz w:val="20"/>
              </w:rPr>
              <w:t>humans, for survival are investigated</w:t>
            </w:r>
            <w:r>
              <w:rPr>
                <w:sz w:val="20"/>
              </w:rPr>
              <w:t xml:space="preserve"> </w:t>
            </w:r>
            <w:r w:rsidRPr="00BF3D4C">
              <w:rPr>
                <w:sz w:val="20"/>
              </w:rPr>
              <w:t xml:space="preserve">and described. </w:t>
            </w:r>
          </w:p>
          <w:p w:rsidR="00561620" w:rsidRPr="00180B7B" w:rsidRDefault="00561620" w:rsidP="00561620">
            <w:pPr>
              <w:rPr>
                <w:b/>
                <w:color w:val="FFFFFF" w:themeColor="background1"/>
                <w:sz w:val="24"/>
              </w:rPr>
            </w:pPr>
          </w:p>
        </w:tc>
        <w:tc>
          <w:tcPr>
            <w:tcW w:w="596" w:type="pct"/>
            <w:shd w:val="clear" w:color="auto" w:fill="auto"/>
          </w:tcPr>
          <w:p w:rsidR="00561620" w:rsidRPr="00180B7B" w:rsidRDefault="00BF3D4C" w:rsidP="00FA236D">
            <w:pPr>
              <w:rPr>
                <w:b/>
                <w:color w:val="FFFFFF" w:themeColor="background1"/>
                <w:sz w:val="24"/>
              </w:rPr>
            </w:pPr>
            <w:r w:rsidRPr="00BF3D4C">
              <w:rPr>
                <w:sz w:val="20"/>
              </w:rPr>
              <w:t>The basic needs of animals, including</w:t>
            </w:r>
            <w:r w:rsidR="00FA236D">
              <w:rPr>
                <w:sz w:val="20"/>
              </w:rPr>
              <w:t xml:space="preserve"> </w:t>
            </w:r>
            <w:r w:rsidRPr="00BF3D4C">
              <w:rPr>
                <w:sz w:val="20"/>
              </w:rPr>
              <w:t>humans, for survival are investigated and</w:t>
            </w:r>
            <w:r w:rsidR="00FA236D">
              <w:rPr>
                <w:sz w:val="20"/>
              </w:rPr>
              <w:t xml:space="preserve"> </w:t>
            </w:r>
            <w:r>
              <w:rPr>
                <w:sz w:val="20"/>
              </w:rPr>
              <w:t>described using scientific language.</w:t>
            </w:r>
          </w:p>
        </w:tc>
        <w:tc>
          <w:tcPr>
            <w:tcW w:w="1468" w:type="pct"/>
            <w:shd w:val="clear" w:color="auto" w:fill="auto"/>
          </w:tcPr>
          <w:p w:rsidR="004D02D0" w:rsidRPr="0057111B" w:rsidRDefault="004D02D0" w:rsidP="004D02D0">
            <w:pPr>
              <w:rPr>
                <w:sz w:val="20"/>
              </w:rPr>
            </w:pPr>
            <w:r w:rsidRPr="0057111B">
              <w:rPr>
                <w:sz w:val="20"/>
              </w:rPr>
              <w:t>• Pupils identify that animals need water, food and air for survival.</w:t>
            </w:r>
          </w:p>
          <w:p w:rsidR="004D02D0" w:rsidRPr="0057111B" w:rsidRDefault="004D02D0" w:rsidP="004D02D0">
            <w:pPr>
              <w:rPr>
                <w:sz w:val="20"/>
              </w:rPr>
            </w:pPr>
            <w:r w:rsidRPr="0057111B">
              <w:rPr>
                <w:sz w:val="20"/>
              </w:rPr>
              <w:t>• Pupils can identify and explain the signals they experience when feeling thirsty, hungry and out of breath.</w:t>
            </w:r>
            <w:r>
              <w:rPr>
                <w:sz w:val="20"/>
              </w:rPr>
              <w:t xml:space="preserve"> They</w:t>
            </w:r>
            <w:r w:rsidRPr="0057111B">
              <w:rPr>
                <w:sz w:val="20"/>
              </w:rPr>
              <w:t xml:space="preserve"> can give a suggestion as to the health implications of lack of food, water or air. Pupils show</w:t>
            </w:r>
            <w:r>
              <w:rPr>
                <w:sz w:val="20"/>
              </w:rPr>
              <w:t xml:space="preserve"> </w:t>
            </w:r>
            <w:r w:rsidRPr="0057111B">
              <w:rPr>
                <w:sz w:val="20"/>
              </w:rPr>
              <w:t>understanding of how to care for a pet.</w:t>
            </w:r>
          </w:p>
          <w:p w:rsidR="00561620" w:rsidRDefault="004D02D0" w:rsidP="004D02D0">
            <w:pPr>
              <w:rPr>
                <w:b/>
                <w:color w:val="FFFFFF" w:themeColor="background1"/>
                <w:sz w:val="24"/>
              </w:rPr>
            </w:pPr>
            <w:r w:rsidRPr="0057111B">
              <w:rPr>
                <w:sz w:val="20"/>
              </w:rPr>
              <w:t>• Pupils know that different animals require different amounts of food and water to survive. Pupils can describe</w:t>
            </w:r>
            <w:r>
              <w:rPr>
                <w:sz w:val="20"/>
              </w:rPr>
              <w:t xml:space="preserve"> </w:t>
            </w:r>
            <w:r w:rsidRPr="0057111B">
              <w:rPr>
                <w:sz w:val="20"/>
              </w:rPr>
              <w:t>why humans eat different types and amounts of food at different stages of development.</w:t>
            </w:r>
          </w:p>
        </w:tc>
      </w:tr>
    </w:tbl>
    <w:p w:rsidR="007932C2" w:rsidRDefault="007932C2"/>
    <w:p w:rsidR="007932C2" w:rsidRDefault="007932C2"/>
    <w:p w:rsidR="007932C2" w:rsidRDefault="007932C2"/>
    <w:p w:rsidR="007932C2" w:rsidRDefault="007932C2"/>
    <w:tbl>
      <w:tblPr>
        <w:tblStyle w:val="TableGrid"/>
        <w:tblW w:w="5000" w:type="pct"/>
        <w:tblLook w:val="04A0" w:firstRow="1" w:lastRow="0" w:firstColumn="1" w:lastColumn="0" w:noHBand="0" w:noVBand="1"/>
      </w:tblPr>
      <w:tblGrid>
        <w:gridCol w:w="2332"/>
        <w:gridCol w:w="5432"/>
        <w:gridCol w:w="2328"/>
        <w:gridCol w:w="2327"/>
        <w:gridCol w:w="2521"/>
        <w:gridCol w:w="6210"/>
      </w:tblGrid>
      <w:tr w:rsidR="003846B5" w:rsidTr="007932C2">
        <w:tc>
          <w:tcPr>
            <w:tcW w:w="551" w:type="pct"/>
            <w:shd w:val="clear" w:color="auto" w:fill="00B0F0"/>
          </w:tcPr>
          <w:p w:rsidR="001021FA" w:rsidRPr="001021FA" w:rsidRDefault="00FA236D" w:rsidP="001021FA">
            <w:pPr>
              <w:rPr>
                <w:sz w:val="20"/>
              </w:rPr>
            </w:pPr>
            <w:r>
              <w:rPr>
                <w:sz w:val="20"/>
              </w:rPr>
              <w:lastRenderedPageBreak/>
              <w:t>D</w:t>
            </w:r>
            <w:r w:rsidR="001021FA" w:rsidRPr="001021FA">
              <w:rPr>
                <w:sz w:val="20"/>
              </w:rPr>
              <w:t>escribe the importance for</w:t>
            </w:r>
          </w:p>
          <w:p w:rsidR="001021FA" w:rsidRPr="001021FA" w:rsidRDefault="001021FA" w:rsidP="001021FA">
            <w:pPr>
              <w:rPr>
                <w:sz w:val="20"/>
              </w:rPr>
            </w:pPr>
            <w:r w:rsidRPr="001021FA">
              <w:rPr>
                <w:sz w:val="20"/>
              </w:rPr>
              <w:t>humans of exercise, eating</w:t>
            </w:r>
          </w:p>
          <w:p w:rsidR="001021FA" w:rsidRPr="001021FA" w:rsidRDefault="001021FA" w:rsidP="001021FA">
            <w:pPr>
              <w:rPr>
                <w:sz w:val="20"/>
              </w:rPr>
            </w:pPr>
            <w:r w:rsidRPr="001021FA">
              <w:rPr>
                <w:sz w:val="20"/>
              </w:rPr>
              <w:t>the right amounts of</w:t>
            </w:r>
            <w:r w:rsidR="00FA236D">
              <w:rPr>
                <w:sz w:val="20"/>
              </w:rPr>
              <w:t xml:space="preserve"> </w:t>
            </w:r>
            <w:r w:rsidRPr="001021FA">
              <w:rPr>
                <w:sz w:val="20"/>
              </w:rPr>
              <w:t>different types of food, and</w:t>
            </w:r>
          </w:p>
          <w:p w:rsidR="001021FA" w:rsidRPr="001021FA" w:rsidRDefault="001021FA" w:rsidP="001021FA">
            <w:pPr>
              <w:rPr>
                <w:sz w:val="20"/>
              </w:rPr>
            </w:pPr>
            <w:r w:rsidRPr="001021FA">
              <w:rPr>
                <w:sz w:val="20"/>
              </w:rPr>
              <w:t>hygiene</w:t>
            </w:r>
          </w:p>
          <w:p w:rsidR="00561620" w:rsidRPr="00865620" w:rsidRDefault="00561620" w:rsidP="00FA236D">
            <w:pPr>
              <w:rPr>
                <w:sz w:val="20"/>
              </w:rPr>
            </w:pPr>
          </w:p>
        </w:tc>
        <w:tc>
          <w:tcPr>
            <w:tcW w:w="1284" w:type="pct"/>
            <w:shd w:val="clear" w:color="auto" w:fill="auto"/>
          </w:tcPr>
          <w:p w:rsidR="00FA236D" w:rsidRPr="001021FA" w:rsidRDefault="00FA236D" w:rsidP="00FA236D">
            <w:pPr>
              <w:rPr>
                <w:sz w:val="20"/>
              </w:rPr>
            </w:pPr>
            <w:r w:rsidRPr="001021FA">
              <w:rPr>
                <w:sz w:val="20"/>
              </w:rPr>
              <w:t>Pupils can explain the importance for humans of undertaking exercise and the consequences of not taking sufficient</w:t>
            </w:r>
            <w:r>
              <w:rPr>
                <w:sz w:val="20"/>
              </w:rPr>
              <w:t xml:space="preserve"> </w:t>
            </w:r>
            <w:r w:rsidRPr="001021FA">
              <w:rPr>
                <w:sz w:val="20"/>
              </w:rPr>
              <w:t xml:space="preserve">exercise for health. Pupils know that the heart is a major organ and working </w:t>
            </w:r>
            <w:r>
              <w:rPr>
                <w:sz w:val="20"/>
              </w:rPr>
              <w:t>s</w:t>
            </w:r>
            <w:r w:rsidRPr="001021FA">
              <w:rPr>
                <w:sz w:val="20"/>
              </w:rPr>
              <w:t>cientifically perform simple tests using</w:t>
            </w:r>
            <w:r>
              <w:rPr>
                <w:sz w:val="20"/>
              </w:rPr>
              <w:t xml:space="preserve"> </w:t>
            </w:r>
            <w:r w:rsidRPr="001021FA">
              <w:rPr>
                <w:sz w:val="20"/>
              </w:rPr>
              <w:t>simple equipment to discover that its pumping action can be heard or felt as a pulse. Pupils learn about the different</w:t>
            </w:r>
          </w:p>
          <w:p w:rsidR="00FA236D" w:rsidRPr="001021FA" w:rsidRDefault="00FA236D" w:rsidP="00FA236D">
            <w:pPr>
              <w:rPr>
                <w:sz w:val="20"/>
              </w:rPr>
            </w:pPr>
            <w:r w:rsidRPr="001021FA">
              <w:rPr>
                <w:sz w:val="20"/>
              </w:rPr>
              <w:t>food groups and find out what role of those food groups is for keeping the body healthy (including fruits and</w:t>
            </w:r>
          </w:p>
          <w:p w:rsidR="00561620" w:rsidRPr="00180B7B" w:rsidRDefault="00FA236D" w:rsidP="00FA236D">
            <w:pPr>
              <w:rPr>
                <w:b/>
                <w:color w:val="FFFFFF" w:themeColor="background1"/>
                <w:sz w:val="24"/>
              </w:rPr>
            </w:pPr>
            <w:r w:rsidRPr="001021FA">
              <w:rPr>
                <w:sz w:val="20"/>
              </w:rPr>
              <w:t>vegetables; meat, fish nuts and eggs, dairy, fats and sugars, grains, cereals and potatoes – extending to use</w:t>
            </w:r>
            <w:r>
              <w:rPr>
                <w:sz w:val="20"/>
              </w:rPr>
              <w:t xml:space="preserve"> </w:t>
            </w:r>
            <w:r w:rsidRPr="001021FA">
              <w:rPr>
                <w:sz w:val="20"/>
              </w:rPr>
              <w:t>scientific terminology of carbohydrates, proteins, vitamins and minerals). Pupils understand the concept of a</w:t>
            </w:r>
            <w:r>
              <w:rPr>
                <w:sz w:val="20"/>
              </w:rPr>
              <w:t xml:space="preserve"> </w:t>
            </w:r>
            <w:r w:rsidRPr="001021FA">
              <w:rPr>
                <w:sz w:val="20"/>
              </w:rPr>
              <w:t>balanced diet for human health. Pupils learn about hygiene in relation to food preparation and eating, and the</w:t>
            </w:r>
            <w:r>
              <w:rPr>
                <w:sz w:val="20"/>
              </w:rPr>
              <w:t xml:space="preserve"> </w:t>
            </w:r>
            <w:r w:rsidRPr="001021FA">
              <w:rPr>
                <w:sz w:val="20"/>
              </w:rPr>
              <w:t>importance of hand washing after using the toilet.</w:t>
            </w:r>
          </w:p>
        </w:tc>
        <w:tc>
          <w:tcPr>
            <w:tcW w:w="550" w:type="pct"/>
            <w:shd w:val="clear" w:color="auto" w:fill="auto"/>
          </w:tcPr>
          <w:p w:rsidR="007F19F6" w:rsidRPr="007F19F6" w:rsidRDefault="007F19F6" w:rsidP="007F19F6">
            <w:pPr>
              <w:rPr>
                <w:sz w:val="20"/>
              </w:rPr>
            </w:pPr>
            <w:r w:rsidRPr="007F19F6">
              <w:rPr>
                <w:sz w:val="20"/>
              </w:rPr>
              <w:t>With the support of a teacher, the</w:t>
            </w:r>
            <w:r>
              <w:rPr>
                <w:sz w:val="20"/>
              </w:rPr>
              <w:t xml:space="preserve"> </w:t>
            </w:r>
            <w:r w:rsidRPr="007F19F6">
              <w:rPr>
                <w:sz w:val="20"/>
              </w:rPr>
              <w:t>importance for humans of exercise,</w:t>
            </w:r>
            <w:r>
              <w:rPr>
                <w:sz w:val="20"/>
              </w:rPr>
              <w:t xml:space="preserve"> </w:t>
            </w:r>
            <w:r w:rsidRPr="007F19F6">
              <w:rPr>
                <w:sz w:val="20"/>
              </w:rPr>
              <w:t>hygiene and diet is described.</w:t>
            </w:r>
          </w:p>
          <w:p w:rsidR="00561620" w:rsidRPr="00865620" w:rsidRDefault="00561620" w:rsidP="007F19F6">
            <w:pPr>
              <w:rPr>
                <w:sz w:val="20"/>
              </w:rPr>
            </w:pPr>
          </w:p>
        </w:tc>
        <w:tc>
          <w:tcPr>
            <w:tcW w:w="550" w:type="pct"/>
            <w:shd w:val="clear" w:color="auto" w:fill="auto"/>
          </w:tcPr>
          <w:p w:rsidR="007F19F6" w:rsidRPr="007F19F6" w:rsidRDefault="007F19F6" w:rsidP="007F19F6">
            <w:pPr>
              <w:rPr>
                <w:sz w:val="20"/>
              </w:rPr>
            </w:pPr>
            <w:r w:rsidRPr="007F19F6">
              <w:rPr>
                <w:sz w:val="20"/>
              </w:rPr>
              <w:t>Generally, the importance for humans</w:t>
            </w:r>
            <w:r>
              <w:rPr>
                <w:sz w:val="20"/>
              </w:rPr>
              <w:t xml:space="preserve"> </w:t>
            </w:r>
            <w:r w:rsidRPr="007F19F6">
              <w:rPr>
                <w:sz w:val="20"/>
              </w:rPr>
              <w:t>of exercise, eating the right amounts</w:t>
            </w:r>
            <w:r>
              <w:rPr>
                <w:sz w:val="20"/>
              </w:rPr>
              <w:t xml:space="preserve"> </w:t>
            </w:r>
            <w:r w:rsidRPr="007F19F6">
              <w:rPr>
                <w:sz w:val="20"/>
              </w:rPr>
              <w:t>of different types of food and hygiene</w:t>
            </w:r>
            <w:r>
              <w:rPr>
                <w:sz w:val="20"/>
              </w:rPr>
              <w:t xml:space="preserve"> is described. </w:t>
            </w:r>
          </w:p>
          <w:p w:rsidR="00561620" w:rsidRPr="00180B7B" w:rsidRDefault="00561620" w:rsidP="00561620">
            <w:pPr>
              <w:rPr>
                <w:b/>
                <w:color w:val="FFFFFF" w:themeColor="background1"/>
                <w:sz w:val="24"/>
              </w:rPr>
            </w:pPr>
          </w:p>
        </w:tc>
        <w:tc>
          <w:tcPr>
            <w:tcW w:w="596" w:type="pct"/>
            <w:shd w:val="clear" w:color="auto" w:fill="auto"/>
          </w:tcPr>
          <w:p w:rsidR="007F19F6" w:rsidRPr="007F19F6" w:rsidRDefault="007F19F6" w:rsidP="007F19F6">
            <w:pPr>
              <w:rPr>
                <w:sz w:val="20"/>
              </w:rPr>
            </w:pPr>
            <w:r w:rsidRPr="007F19F6">
              <w:rPr>
                <w:sz w:val="20"/>
              </w:rPr>
              <w:t>Without support, the importance for</w:t>
            </w:r>
          </w:p>
          <w:p w:rsidR="00561620" w:rsidRPr="00180B7B" w:rsidRDefault="007F19F6" w:rsidP="007F19F6">
            <w:pPr>
              <w:rPr>
                <w:b/>
                <w:color w:val="FFFFFF" w:themeColor="background1"/>
                <w:sz w:val="24"/>
              </w:rPr>
            </w:pPr>
            <w:r w:rsidRPr="007F19F6">
              <w:rPr>
                <w:sz w:val="20"/>
              </w:rPr>
              <w:t>humans of exercise, eating the right</w:t>
            </w:r>
            <w:r>
              <w:rPr>
                <w:sz w:val="20"/>
              </w:rPr>
              <w:t xml:space="preserve"> </w:t>
            </w:r>
            <w:r w:rsidRPr="007F19F6">
              <w:rPr>
                <w:sz w:val="20"/>
              </w:rPr>
              <w:t xml:space="preserve">amounts of </w:t>
            </w:r>
            <w:r>
              <w:rPr>
                <w:sz w:val="20"/>
              </w:rPr>
              <w:t xml:space="preserve"> d</w:t>
            </w:r>
            <w:r w:rsidRPr="007F19F6">
              <w:rPr>
                <w:sz w:val="20"/>
              </w:rPr>
              <w:t>ifferent types of food and</w:t>
            </w:r>
            <w:r>
              <w:rPr>
                <w:sz w:val="20"/>
              </w:rPr>
              <w:t xml:space="preserve"> hygiene is described in detail</w:t>
            </w:r>
          </w:p>
        </w:tc>
        <w:tc>
          <w:tcPr>
            <w:tcW w:w="1468" w:type="pct"/>
            <w:shd w:val="clear" w:color="auto" w:fill="auto"/>
          </w:tcPr>
          <w:p w:rsidR="001021FA" w:rsidRPr="001021FA" w:rsidRDefault="001021FA" w:rsidP="001021FA">
            <w:pPr>
              <w:rPr>
                <w:sz w:val="20"/>
              </w:rPr>
            </w:pPr>
            <w:r w:rsidRPr="001021FA">
              <w:rPr>
                <w:sz w:val="20"/>
              </w:rPr>
              <w:t>• Pupils know that humans need exercise to keep healthy. Pupils can select from a range of foods some which</w:t>
            </w:r>
            <w:r>
              <w:rPr>
                <w:sz w:val="20"/>
              </w:rPr>
              <w:t xml:space="preserve"> </w:t>
            </w:r>
            <w:r w:rsidRPr="001021FA">
              <w:rPr>
                <w:sz w:val="20"/>
              </w:rPr>
              <w:t>make up a balanced meal. Pupils know that they should wash their hands before eating.</w:t>
            </w:r>
          </w:p>
          <w:p w:rsidR="001021FA" w:rsidRPr="001021FA" w:rsidRDefault="001021FA" w:rsidP="001021FA">
            <w:pPr>
              <w:rPr>
                <w:sz w:val="20"/>
              </w:rPr>
            </w:pPr>
            <w:r w:rsidRPr="001021FA">
              <w:rPr>
                <w:sz w:val="20"/>
              </w:rPr>
              <w:t>• Pupils know that their heart pumps faster when they exercise and that they can feel this as a pulse. Pupils can</w:t>
            </w:r>
            <w:r>
              <w:rPr>
                <w:sz w:val="20"/>
              </w:rPr>
              <w:t xml:space="preserve"> </w:t>
            </w:r>
            <w:r w:rsidRPr="001021FA">
              <w:rPr>
                <w:sz w:val="20"/>
              </w:rPr>
              <w:t>identify the main food groups and can plan their own balanced meal. Pupils explain why they should wash</w:t>
            </w:r>
            <w:r>
              <w:rPr>
                <w:sz w:val="20"/>
              </w:rPr>
              <w:t xml:space="preserve"> </w:t>
            </w:r>
            <w:r w:rsidRPr="001021FA">
              <w:rPr>
                <w:sz w:val="20"/>
              </w:rPr>
              <w:t>their hands before preparing and eating food.</w:t>
            </w:r>
          </w:p>
          <w:p w:rsidR="00561620" w:rsidRDefault="001021FA" w:rsidP="001021FA">
            <w:pPr>
              <w:rPr>
                <w:b/>
                <w:color w:val="FFFFFF" w:themeColor="background1"/>
                <w:sz w:val="24"/>
              </w:rPr>
            </w:pPr>
            <w:r w:rsidRPr="001021FA">
              <w:rPr>
                <w:sz w:val="20"/>
              </w:rPr>
              <w:t>• Pupils can identify how exercise impacts positively on the body in relation to heart and circulation of blood</w:t>
            </w:r>
            <w:r>
              <w:rPr>
                <w:sz w:val="20"/>
              </w:rPr>
              <w:t xml:space="preserve"> </w:t>
            </w:r>
            <w:r w:rsidRPr="001021FA">
              <w:rPr>
                <w:sz w:val="20"/>
              </w:rPr>
              <w:t>and oxygen, and some consequences of taking insufficient exercise. Pupils can explain the consequences for</w:t>
            </w:r>
            <w:r>
              <w:rPr>
                <w:sz w:val="20"/>
              </w:rPr>
              <w:t xml:space="preserve"> </w:t>
            </w:r>
            <w:r w:rsidRPr="001021FA">
              <w:rPr>
                <w:sz w:val="20"/>
              </w:rPr>
              <w:t>human health of not eating a balanced diet and can name all of the main food groups and their role in</w:t>
            </w:r>
            <w:r>
              <w:rPr>
                <w:sz w:val="20"/>
              </w:rPr>
              <w:t xml:space="preserve"> </w:t>
            </w:r>
            <w:r w:rsidRPr="001021FA">
              <w:rPr>
                <w:sz w:val="20"/>
              </w:rPr>
              <w:t>keeping the body healthy. Pupils</w:t>
            </w:r>
            <w:r>
              <w:rPr>
                <w:sz w:val="20"/>
              </w:rPr>
              <w:t xml:space="preserve"> </w:t>
            </w:r>
            <w:r w:rsidRPr="001021FA">
              <w:rPr>
                <w:sz w:val="20"/>
              </w:rPr>
              <w:t>know that germs can make humans unwell and can identify how the spread</w:t>
            </w:r>
            <w:r>
              <w:rPr>
                <w:sz w:val="20"/>
              </w:rPr>
              <w:t xml:space="preserve"> </w:t>
            </w:r>
            <w:r w:rsidRPr="001021FA">
              <w:rPr>
                <w:sz w:val="20"/>
              </w:rPr>
              <w:t>of germs can be reduced.</w:t>
            </w:r>
          </w:p>
        </w:tc>
      </w:tr>
      <w:tr w:rsidR="003846B5" w:rsidTr="007932C2">
        <w:tc>
          <w:tcPr>
            <w:tcW w:w="551" w:type="pct"/>
            <w:shd w:val="clear" w:color="auto" w:fill="0070C0"/>
          </w:tcPr>
          <w:p w:rsidR="00F02A01" w:rsidRPr="00563A3E" w:rsidRDefault="00F02A01" w:rsidP="00F02A01">
            <w:pPr>
              <w:rPr>
                <w:color w:val="FFFFFF" w:themeColor="background1"/>
                <w:sz w:val="20"/>
              </w:rPr>
            </w:pPr>
            <w:r w:rsidRPr="00563A3E">
              <w:rPr>
                <w:color w:val="FFFFFF" w:themeColor="background1"/>
                <w:sz w:val="20"/>
              </w:rPr>
              <w:t>Identify and compare the</w:t>
            </w:r>
          </w:p>
          <w:p w:rsidR="00F02A01" w:rsidRPr="00563A3E" w:rsidRDefault="00F02A01" w:rsidP="00F02A01">
            <w:pPr>
              <w:rPr>
                <w:color w:val="FFFFFF" w:themeColor="background1"/>
                <w:sz w:val="20"/>
              </w:rPr>
            </w:pPr>
            <w:r w:rsidRPr="00563A3E">
              <w:rPr>
                <w:color w:val="FFFFFF" w:themeColor="background1"/>
                <w:sz w:val="20"/>
              </w:rPr>
              <w:t>suitability of a variety of</w:t>
            </w:r>
          </w:p>
          <w:p w:rsidR="00F02A01" w:rsidRPr="00563A3E" w:rsidRDefault="00F02A01" w:rsidP="00F02A01">
            <w:pPr>
              <w:rPr>
                <w:color w:val="FFFFFF" w:themeColor="background1"/>
                <w:sz w:val="20"/>
              </w:rPr>
            </w:pPr>
            <w:r w:rsidRPr="00563A3E">
              <w:rPr>
                <w:color w:val="FFFFFF" w:themeColor="background1"/>
                <w:sz w:val="20"/>
              </w:rPr>
              <w:t>materials, including wood,</w:t>
            </w:r>
          </w:p>
          <w:p w:rsidR="00F02A01" w:rsidRPr="00563A3E" w:rsidRDefault="00F02A01" w:rsidP="00F02A01">
            <w:pPr>
              <w:rPr>
                <w:color w:val="FFFFFF" w:themeColor="background1"/>
                <w:sz w:val="20"/>
              </w:rPr>
            </w:pPr>
            <w:r w:rsidRPr="00563A3E">
              <w:rPr>
                <w:color w:val="FFFFFF" w:themeColor="background1"/>
                <w:sz w:val="20"/>
              </w:rPr>
              <w:t>metal, plastic, glass, brick,</w:t>
            </w:r>
          </w:p>
          <w:p w:rsidR="00F02A01" w:rsidRPr="00563A3E" w:rsidRDefault="00F02A01" w:rsidP="00F02A01">
            <w:pPr>
              <w:rPr>
                <w:color w:val="FFFFFF" w:themeColor="background1"/>
                <w:sz w:val="20"/>
              </w:rPr>
            </w:pPr>
            <w:r w:rsidRPr="00563A3E">
              <w:rPr>
                <w:color w:val="FFFFFF" w:themeColor="background1"/>
                <w:sz w:val="20"/>
              </w:rPr>
              <w:t>rock, paper and cardboard</w:t>
            </w:r>
          </w:p>
          <w:p w:rsidR="00F02A01" w:rsidRPr="00563A3E" w:rsidRDefault="00F02A01" w:rsidP="00F02A01">
            <w:pPr>
              <w:rPr>
                <w:color w:val="FFFFFF" w:themeColor="background1"/>
                <w:sz w:val="20"/>
              </w:rPr>
            </w:pPr>
            <w:r w:rsidRPr="00563A3E">
              <w:rPr>
                <w:color w:val="FFFFFF" w:themeColor="background1"/>
                <w:sz w:val="20"/>
              </w:rPr>
              <w:t>for particular uses</w:t>
            </w:r>
          </w:p>
          <w:p w:rsidR="00561620" w:rsidRPr="00865620" w:rsidRDefault="00561620" w:rsidP="00F02A01">
            <w:pPr>
              <w:rPr>
                <w:sz w:val="20"/>
              </w:rPr>
            </w:pPr>
          </w:p>
        </w:tc>
        <w:tc>
          <w:tcPr>
            <w:tcW w:w="1284" w:type="pct"/>
            <w:shd w:val="clear" w:color="auto" w:fill="auto"/>
          </w:tcPr>
          <w:p w:rsidR="00F02A01" w:rsidRPr="00F02A01" w:rsidRDefault="00F02A01" w:rsidP="00F02A01">
            <w:pPr>
              <w:rPr>
                <w:sz w:val="20"/>
              </w:rPr>
            </w:pPr>
            <w:r w:rsidRPr="00F02A01">
              <w:rPr>
                <w:sz w:val="20"/>
              </w:rPr>
              <w:t>Working scientifically</w:t>
            </w:r>
            <w:r>
              <w:rPr>
                <w:sz w:val="20"/>
              </w:rPr>
              <w:t>,</w:t>
            </w:r>
            <w:r w:rsidRPr="00F02A01">
              <w:rPr>
                <w:sz w:val="20"/>
              </w:rPr>
              <w:t xml:space="preserve"> pupils can identify and classify a number of </w:t>
            </w:r>
            <w:r>
              <w:rPr>
                <w:sz w:val="20"/>
              </w:rPr>
              <w:t>different m</w:t>
            </w:r>
            <w:r w:rsidRPr="00F02A01">
              <w:rPr>
                <w:sz w:val="20"/>
              </w:rPr>
              <w:t>aterials that could be used to make an</w:t>
            </w:r>
            <w:r>
              <w:rPr>
                <w:sz w:val="20"/>
              </w:rPr>
              <w:t xml:space="preserve"> </w:t>
            </w:r>
            <w:r w:rsidRPr="00F02A01">
              <w:rPr>
                <w:sz w:val="20"/>
              </w:rPr>
              <w:t>object or part of it, e.g. a window frame can be made from wood, plastic or metal. Pupils evaluate how appropriate</w:t>
            </w:r>
            <w:r>
              <w:rPr>
                <w:sz w:val="20"/>
              </w:rPr>
              <w:t xml:space="preserve"> </w:t>
            </w:r>
            <w:r w:rsidRPr="00F02A01">
              <w:rPr>
                <w:sz w:val="20"/>
              </w:rPr>
              <w:t>different materials would be for particular uses by thinking about the functions of the object and properties of the</w:t>
            </w:r>
            <w:r>
              <w:rPr>
                <w:sz w:val="20"/>
              </w:rPr>
              <w:t xml:space="preserve"> </w:t>
            </w:r>
            <w:r w:rsidRPr="00F02A01">
              <w:rPr>
                <w:sz w:val="20"/>
              </w:rPr>
              <w:t xml:space="preserve">material that make them suitable or unsuitable for a </w:t>
            </w:r>
            <w:r>
              <w:rPr>
                <w:sz w:val="20"/>
              </w:rPr>
              <w:t>p</w:t>
            </w:r>
            <w:r w:rsidRPr="00F02A01">
              <w:rPr>
                <w:sz w:val="20"/>
              </w:rPr>
              <w:t>articular purpose, e.g. a rule or spoon can be made from</w:t>
            </w:r>
            <w:r>
              <w:rPr>
                <w:sz w:val="20"/>
              </w:rPr>
              <w:t xml:space="preserve"> </w:t>
            </w:r>
            <w:r w:rsidRPr="00F02A01">
              <w:rPr>
                <w:sz w:val="20"/>
              </w:rPr>
              <w:t>plastic, wood or metal, but not glass; a waterproof coat can be made from plastic and some fabrics with appropriate</w:t>
            </w:r>
            <w:r>
              <w:rPr>
                <w:sz w:val="20"/>
              </w:rPr>
              <w:t xml:space="preserve"> </w:t>
            </w:r>
            <w:r w:rsidRPr="00F02A01">
              <w:rPr>
                <w:sz w:val="20"/>
              </w:rPr>
              <w:t>properties, but not from paper or metal.</w:t>
            </w:r>
          </w:p>
          <w:p w:rsidR="003846B5" w:rsidRDefault="00F02A01" w:rsidP="003846B5">
            <w:pPr>
              <w:rPr>
                <w:sz w:val="20"/>
              </w:rPr>
            </w:pPr>
            <w:r w:rsidRPr="00F02A01">
              <w:rPr>
                <w:sz w:val="20"/>
              </w:rPr>
              <w:t>Pupils find out that many materials are used for more than one thing, e.g. metal can be used to make coins, parts of a</w:t>
            </w:r>
            <w:r w:rsidR="003846B5">
              <w:rPr>
                <w:sz w:val="20"/>
              </w:rPr>
              <w:t xml:space="preserve"> </w:t>
            </w:r>
            <w:r w:rsidRPr="00F02A01">
              <w:rPr>
                <w:sz w:val="20"/>
              </w:rPr>
              <w:t>car body and engine, food and drink cans, parts of furniture; wood can be used to make tables, shelves, pencils,</w:t>
            </w:r>
            <w:r>
              <w:rPr>
                <w:sz w:val="20"/>
              </w:rPr>
              <w:t xml:space="preserve"> </w:t>
            </w:r>
            <w:r w:rsidRPr="00F02A01">
              <w:rPr>
                <w:sz w:val="20"/>
              </w:rPr>
              <w:t>picture frames. Pupils use the vocabulary learned in year 1 to describe the properties of materials and sort materials</w:t>
            </w:r>
            <w:r>
              <w:rPr>
                <w:sz w:val="20"/>
              </w:rPr>
              <w:t xml:space="preserve"> </w:t>
            </w:r>
            <w:r w:rsidRPr="00F02A01">
              <w:rPr>
                <w:sz w:val="20"/>
              </w:rPr>
              <w:t>into groups - hard/soft, stretchy/stiff, shiny/dull; rough/smooth; bendy /stiff; waterproof/ non waterproof;</w:t>
            </w:r>
            <w:r>
              <w:rPr>
                <w:sz w:val="20"/>
              </w:rPr>
              <w:t xml:space="preserve"> </w:t>
            </w:r>
            <w:r w:rsidRPr="00F02A01">
              <w:rPr>
                <w:sz w:val="20"/>
              </w:rPr>
              <w:t>absorbent/non-absorbent; opaque/see-through and</w:t>
            </w:r>
            <w:r>
              <w:rPr>
                <w:sz w:val="20"/>
              </w:rPr>
              <w:t xml:space="preserve"> </w:t>
            </w:r>
            <w:r w:rsidRPr="00F02A01">
              <w:rPr>
                <w:sz w:val="20"/>
              </w:rPr>
              <w:t>extend their vocabulary e.g. using terms – transparent, flexible,</w:t>
            </w:r>
            <w:r>
              <w:rPr>
                <w:sz w:val="20"/>
              </w:rPr>
              <w:t xml:space="preserve"> </w:t>
            </w:r>
            <w:r w:rsidRPr="00F02A01">
              <w:rPr>
                <w:sz w:val="20"/>
              </w:rPr>
              <w:t xml:space="preserve">rigid to apply to their explanations. </w:t>
            </w:r>
          </w:p>
          <w:p w:rsidR="00561620" w:rsidRPr="00F02A01" w:rsidRDefault="00F02A01" w:rsidP="003846B5">
            <w:pPr>
              <w:rPr>
                <w:sz w:val="20"/>
              </w:rPr>
            </w:pPr>
            <w:r w:rsidRPr="00F02A01">
              <w:rPr>
                <w:sz w:val="20"/>
              </w:rPr>
              <w:t>Pupils learn abo</w:t>
            </w:r>
            <w:r w:rsidR="003846B5">
              <w:rPr>
                <w:sz w:val="20"/>
              </w:rPr>
              <w:t>ut some specific materials by using</w:t>
            </w:r>
            <w:r w:rsidRPr="00F02A01">
              <w:rPr>
                <w:sz w:val="20"/>
              </w:rPr>
              <w:t xml:space="preserve"> tests that </w:t>
            </w:r>
            <w:r w:rsidR="003846B5">
              <w:rPr>
                <w:sz w:val="20"/>
              </w:rPr>
              <w:t xml:space="preserve">show </w:t>
            </w:r>
            <w:r w:rsidRPr="00F02A01">
              <w:rPr>
                <w:sz w:val="20"/>
              </w:rPr>
              <w:t>the</w:t>
            </w:r>
            <w:r w:rsidR="003846B5">
              <w:rPr>
                <w:sz w:val="20"/>
              </w:rPr>
              <w:t xml:space="preserve"> </w:t>
            </w:r>
            <w:r w:rsidRPr="00F02A01">
              <w:rPr>
                <w:sz w:val="20"/>
              </w:rPr>
              <w:t>properties of some metals influences their</w:t>
            </w:r>
            <w:r w:rsidR="003846B5">
              <w:rPr>
                <w:sz w:val="20"/>
              </w:rPr>
              <w:t xml:space="preserve"> use; e.g.</w:t>
            </w:r>
            <w:r w:rsidRPr="00F02A01">
              <w:rPr>
                <w:sz w:val="20"/>
              </w:rPr>
              <w:t xml:space="preserve"> copper is a good conductor of electricity so is used in electric</w:t>
            </w:r>
            <w:r w:rsidR="003846B5">
              <w:rPr>
                <w:sz w:val="20"/>
              </w:rPr>
              <w:t xml:space="preserve"> cables</w:t>
            </w:r>
          </w:p>
        </w:tc>
        <w:tc>
          <w:tcPr>
            <w:tcW w:w="550" w:type="pct"/>
            <w:shd w:val="clear" w:color="auto" w:fill="auto"/>
          </w:tcPr>
          <w:p w:rsidR="003846B5" w:rsidRPr="003846B5" w:rsidRDefault="003846B5" w:rsidP="003846B5">
            <w:pPr>
              <w:rPr>
                <w:sz w:val="20"/>
              </w:rPr>
            </w:pPr>
            <w:r w:rsidRPr="003846B5">
              <w:rPr>
                <w:sz w:val="20"/>
              </w:rPr>
              <w:t>With support, the uses of a variety of</w:t>
            </w:r>
            <w:r>
              <w:rPr>
                <w:sz w:val="20"/>
              </w:rPr>
              <w:t xml:space="preserve"> </w:t>
            </w:r>
            <w:r w:rsidRPr="003846B5">
              <w:rPr>
                <w:sz w:val="20"/>
              </w:rPr>
              <w:t>everyday materials, including wood,</w:t>
            </w:r>
            <w:r>
              <w:rPr>
                <w:sz w:val="20"/>
              </w:rPr>
              <w:t xml:space="preserve"> </w:t>
            </w:r>
            <w:r w:rsidRPr="003846B5">
              <w:rPr>
                <w:sz w:val="20"/>
              </w:rPr>
              <w:t>metal, plastic, glass, brick/rock and</w:t>
            </w:r>
            <w:r>
              <w:rPr>
                <w:sz w:val="20"/>
              </w:rPr>
              <w:t xml:space="preserve"> </w:t>
            </w:r>
            <w:r w:rsidRPr="003846B5">
              <w:rPr>
                <w:sz w:val="20"/>
              </w:rPr>
              <w:t>paper/</w:t>
            </w:r>
            <w:r>
              <w:rPr>
                <w:sz w:val="20"/>
              </w:rPr>
              <w:t xml:space="preserve"> </w:t>
            </w:r>
            <w:r w:rsidRPr="003846B5">
              <w:rPr>
                <w:sz w:val="20"/>
              </w:rPr>
              <w:t>cardboard, can be identified.</w:t>
            </w:r>
          </w:p>
          <w:p w:rsidR="00561620" w:rsidRPr="00865620" w:rsidRDefault="00561620" w:rsidP="003846B5">
            <w:pPr>
              <w:rPr>
                <w:sz w:val="20"/>
              </w:rPr>
            </w:pPr>
          </w:p>
        </w:tc>
        <w:tc>
          <w:tcPr>
            <w:tcW w:w="550" w:type="pct"/>
            <w:shd w:val="clear" w:color="auto" w:fill="auto"/>
          </w:tcPr>
          <w:p w:rsidR="003846B5" w:rsidRPr="003846B5" w:rsidRDefault="003846B5" w:rsidP="003846B5">
            <w:pPr>
              <w:rPr>
                <w:sz w:val="20"/>
              </w:rPr>
            </w:pPr>
            <w:r w:rsidRPr="003846B5">
              <w:rPr>
                <w:sz w:val="20"/>
              </w:rPr>
              <w:t>The uses of a variety of everyday</w:t>
            </w:r>
            <w:r>
              <w:rPr>
                <w:sz w:val="20"/>
              </w:rPr>
              <w:t xml:space="preserve"> materials, </w:t>
            </w:r>
            <w:r w:rsidRPr="003846B5">
              <w:rPr>
                <w:sz w:val="20"/>
              </w:rPr>
              <w:t>including wood, metal, plastic,</w:t>
            </w:r>
            <w:r>
              <w:rPr>
                <w:sz w:val="20"/>
              </w:rPr>
              <w:t xml:space="preserve"> glass, brick/rock and p</w:t>
            </w:r>
            <w:r w:rsidRPr="003846B5">
              <w:rPr>
                <w:sz w:val="20"/>
              </w:rPr>
              <w:t>aper/</w:t>
            </w:r>
            <w:r>
              <w:rPr>
                <w:sz w:val="20"/>
              </w:rPr>
              <w:t xml:space="preserve"> </w:t>
            </w:r>
            <w:r w:rsidRPr="003846B5">
              <w:rPr>
                <w:sz w:val="20"/>
              </w:rPr>
              <w:t>cardboard,</w:t>
            </w:r>
            <w:r>
              <w:rPr>
                <w:sz w:val="20"/>
              </w:rPr>
              <w:t xml:space="preserve"> </w:t>
            </w:r>
            <w:r w:rsidRPr="003846B5">
              <w:rPr>
                <w:sz w:val="20"/>
              </w:rPr>
              <w:t>a</w:t>
            </w:r>
            <w:r>
              <w:rPr>
                <w:sz w:val="20"/>
              </w:rPr>
              <w:t xml:space="preserve">re identified and compared. </w:t>
            </w:r>
          </w:p>
          <w:p w:rsidR="00561620" w:rsidRPr="00180B7B" w:rsidRDefault="00561620" w:rsidP="00561620">
            <w:pPr>
              <w:rPr>
                <w:b/>
                <w:color w:val="FFFFFF" w:themeColor="background1"/>
                <w:sz w:val="24"/>
              </w:rPr>
            </w:pPr>
          </w:p>
        </w:tc>
        <w:tc>
          <w:tcPr>
            <w:tcW w:w="596" w:type="pct"/>
            <w:shd w:val="clear" w:color="auto" w:fill="auto"/>
          </w:tcPr>
          <w:p w:rsidR="00561620" w:rsidRPr="00180B7B" w:rsidRDefault="003846B5" w:rsidP="003846B5">
            <w:pPr>
              <w:rPr>
                <w:b/>
                <w:color w:val="FFFFFF" w:themeColor="background1"/>
                <w:sz w:val="24"/>
              </w:rPr>
            </w:pPr>
            <w:r>
              <w:rPr>
                <w:sz w:val="20"/>
              </w:rPr>
              <w:t>T</w:t>
            </w:r>
            <w:r w:rsidRPr="003846B5">
              <w:rPr>
                <w:sz w:val="20"/>
              </w:rPr>
              <w:t>he uses of a variety of</w:t>
            </w:r>
            <w:r>
              <w:rPr>
                <w:sz w:val="20"/>
              </w:rPr>
              <w:t xml:space="preserve"> </w:t>
            </w:r>
            <w:r w:rsidRPr="003846B5">
              <w:rPr>
                <w:sz w:val="20"/>
              </w:rPr>
              <w:t>everyday materials including wood, metal,</w:t>
            </w:r>
            <w:r>
              <w:rPr>
                <w:sz w:val="20"/>
              </w:rPr>
              <w:t xml:space="preserve"> </w:t>
            </w:r>
            <w:r w:rsidRPr="003846B5">
              <w:rPr>
                <w:sz w:val="20"/>
              </w:rPr>
              <w:t>plastic, glass, brick/rock and paper/cardbo</w:t>
            </w:r>
            <w:r>
              <w:rPr>
                <w:sz w:val="20"/>
              </w:rPr>
              <w:t>ard are identified and compared using scientific vocabulary.</w:t>
            </w:r>
          </w:p>
        </w:tc>
        <w:tc>
          <w:tcPr>
            <w:tcW w:w="1468" w:type="pct"/>
            <w:shd w:val="clear" w:color="auto" w:fill="auto"/>
          </w:tcPr>
          <w:p w:rsidR="00F02A01" w:rsidRPr="00F02A01" w:rsidRDefault="00F02A01" w:rsidP="00F02A01">
            <w:pPr>
              <w:rPr>
                <w:sz w:val="20"/>
              </w:rPr>
            </w:pPr>
            <w:r w:rsidRPr="00F02A01">
              <w:rPr>
                <w:sz w:val="20"/>
              </w:rPr>
              <w:t>• Pupils identify that materials can be used to make a number of different things. Pupils can give suggestions</w:t>
            </w:r>
            <w:r>
              <w:rPr>
                <w:sz w:val="20"/>
              </w:rPr>
              <w:t xml:space="preserve"> </w:t>
            </w:r>
            <w:r w:rsidRPr="00F02A01">
              <w:rPr>
                <w:sz w:val="20"/>
              </w:rPr>
              <w:t>as to why a material would be unsuitable for an object e.g. metal is unsuitable to make a window pane.</w:t>
            </w:r>
          </w:p>
          <w:p w:rsidR="00F02A01" w:rsidRPr="00F02A01" w:rsidRDefault="00F02A01" w:rsidP="00F02A01">
            <w:pPr>
              <w:rPr>
                <w:sz w:val="20"/>
              </w:rPr>
            </w:pPr>
            <w:r w:rsidRPr="00F02A01">
              <w:rPr>
                <w:sz w:val="20"/>
              </w:rPr>
              <w:t>• Pupils identify three objects which can be made from a number of different materials, can give examples of</w:t>
            </w:r>
            <w:r>
              <w:rPr>
                <w:sz w:val="20"/>
              </w:rPr>
              <w:t xml:space="preserve"> </w:t>
            </w:r>
            <w:r w:rsidRPr="00F02A01">
              <w:rPr>
                <w:sz w:val="20"/>
              </w:rPr>
              <w:t>other materials that are unsuitable to make those objects and are able to say why they are unsuitable in terms</w:t>
            </w:r>
            <w:r>
              <w:rPr>
                <w:sz w:val="20"/>
              </w:rPr>
              <w:t xml:space="preserve"> </w:t>
            </w:r>
            <w:r w:rsidRPr="00F02A01">
              <w:rPr>
                <w:sz w:val="20"/>
              </w:rPr>
              <w:t>of their properties.</w:t>
            </w:r>
          </w:p>
          <w:p w:rsidR="00561620" w:rsidRDefault="00F02A01" w:rsidP="00F02A01">
            <w:pPr>
              <w:rPr>
                <w:b/>
                <w:color w:val="FFFFFF" w:themeColor="background1"/>
                <w:sz w:val="24"/>
              </w:rPr>
            </w:pPr>
            <w:r w:rsidRPr="00F02A01">
              <w:rPr>
                <w:sz w:val="20"/>
              </w:rPr>
              <w:t>• Pupils can give more than three examples showing their understanding that a range of materials can be used</w:t>
            </w:r>
            <w:r>
              <w:rPr>
                <w:sz w:val="20"/>
              </w:rPr>
              <w:t xml:space="preserve"> </w:t>
            </w:r>
            <w:r w:rsidRPr="00F02A01">
              <w:rPr>
                <w:sz w:val="20"/>
              </w:rPr>
              <w:t>to make many different objects, clearly explaining the relationship between the properties of the materials</w:t>
            </w:r>
            <w:r>
              <w:rPr>
                <w:sz w:val="20"/>
              </w:rPr>
              <w:t xml:space="preserve"> </w:t>
            </w:r>
            <w:r w:rsidRPr="00F02A01">
              <w:rPr>
                <w:sz w:val="20"/>
              </w:rPr>
              <w:t>and the function of the objects in scientific terms. Pupils could invent a new material which has a number of</w:t>
            </w:r>
            <w:r>
              <w:rPr>
                <w:sz w:val="20"/>
              </w:rPr>
              <w:t xml:space="preserve"> </w:t>
            </w:r>
            <w:r w:rsidRPr="00F02A01">
              <w:rPr>
                <w:sz w:val="20"/>
              </w:rPr>
              <w:t>useful properties.</w:t>
            </w:r>
          </w:p>
        </w:tc>
      </w:tr>
      <w:tr w:rsidR="003846B5" w:rsidTr="007932C2">
        <w:tc>
          <w:tcPr>
            <w:tcW w:w="551" w:type="pct"/>
            <w:shd w:val="clear" w:color="auto" w:fill="0070C0"/>
          </w:tcPr>
          <w:p w:rsidR="00CF6ED2" w:rsidRPr="007D07C9" w:rsidRDefault="00CF6ED2" w:rsidP="00CF6ED2">
            <w:pPr>
              <w:rPr>
                <w:color w:val="FFFFFF" w:themeColor="background1"/>
                <w:sz w:val="20"/>
              </w:rPr>
            </w:pPr>
            <w:r w:rsidRPr="007D07C9">
              <w:rPr>
                <w:color w:val="FFFFFF" w:themeColor="background1"/>
                <w:sz w:val="20"/>
              </w:rPr>
              <w:t>Find out how the shapes of</w:t>
            </w:r>
          </w:p>
          <w:p w:rsidR="00CF6ED2" w:rsidRPr="007D07C9" w:rsidRDefault="00CF6ED2" w:rsidP="00CF6ED2">
            <w:pPr>
              <w:rPr>
                <w:color w:val="FFFFFF" w:themeColor="background1"/>
                <w:sz w:val="20"/>
              </w:rPr>
            </w:pPr>
            <w:r w:rsidRPr="007D07C9">
              <w:rPr>
                <w:color w:val="FFFFFF" w:themeColor="background1"/>
                <w:sz w:val="20"/>
              </w:rPr>
              <w:t>solid objects made from some materials can be changed by squashing,</w:t>
            </w:r>
          </w:p>
          <w:p w:rsidR="00CF6ED2" w:rsidRPr="007D07C9" w:rsidRDefault="00CF6ED2" w:rsidP="00CF6ED2">
            <w:pPr>
              <w:rPr>
                <w:color w:val="FFFFFF" w:themeColor="background1"/>
                <w:sz w:val="20"/>
              </w:rPr>
            </w:pPr>
            <w:r w:rsidRPr="007D07C9">
              <w:rPr>
                <w:color w:val="FFFFFF" w:themeColor="background1"/>
                <w:sz w:val="20"/>
              </w:rPr>
              <w:t>bending, twisting and stretching</w:t>
            </w:r>
          </w:p>
          <w:p w:rsidR="00561620" w:rsidRPr="00865620" w:rsidRDefault="00561620" w:rsidP="00CF6ED2">
            <w:pPr>
              <w:rPr>
                <w:sz w:val="20"/>
              </w:rPr>
            </w:pPr>
          </w:p>
        </w:tc>
        <w:tc>
          <w:tcPr>
            <w:tcW w:w="1284" w:type="pct"/>
            <w:shd w:val="clear" w:color="auto" w:fill="auto"/>
          </w:tcPr>
          <w:p w:rsidR="00CF6ED2" w:rsidRPr="00CF6ED2" w:rsidRDefault="00CF6ED2" w:rsidP="00CF6ED2">
            <w:pPr>
              <w:rPr>
                <w:sz w:val="20"/>
              </w:rPr>
            </w:pPr>
            <w:r w:rsidRPr="00CF6ED2">
              <w:rPr>
                <w:sz w:val="20"/>
              </w:rPr>
              <w:t>Pupils make predictions and working scientifically perform simple tests and use simple equipment to investigate</w:t>
            </w:r>
            <w:r>
              <w:rPr>
                <w:sz w:val="20"/>
              </w:rPr>
              <w:t xml:space="preserve"> </w:t>
            </w:r>
            <w:r w:rsidRPr="00CF6ED2">
              <w:rPr>
                <w:sz w:val="20"/>
              </w:rPr>
              <w:t>how materials can be changed by squashing, bending, twisting and stretching, recording the results of their</w:t>
            </w:r>
            <w:r>
              <w:rPr>
                <w:sz w:val="20"/>
              </w:rPr>
              <w:t xml:space="preserve"> </w:t>
            </w:r>
            <w:r w:rsidRPr="00CF6ED2">
              <w:rPr>
                <w:sz w:val="20"/>
              </w:rPr>
              <w:t>investigations. Pupils make further predictions about the properties of other materials based on their initial</w:t>
            </w:r>
            <w:r>
              <w:rPr>
                <w:sz w:val="20"/>
              </w:rPr>
              <w:t xml:space="preserve"> </w:t>
            </w:r>
            <w:r w:rsidRPr="00CF6ED2">
              <w:rPr>
                <w:sz w:val="20"/>
              </w:rPr>
              <w:t>investigations of similar materials.</w:t>
            </w:r>
          </w:p>
          <w:p w:rsidR="00561620" w:rsidRPr="00180B7B" w:rsidRDefault="00561620" w:rsidP="00561620">
            <w:pPr>
              <w:rPr>
                <w:b/>
                <w:color w:val="FFFFFF" w:themeColor="background1"/>
                <w:sz w:val="24"/>
              </w:rPr>
            </w:pPr>
          </w:p>
        </w:tc>
        <w:tc>
          <w:tcPr>
            <w:tcW w:w="550" w:type="pct"/>
            <w:shd w:val="clear" w:color="auto" w:fill="auto"/>
          </w:tcPr>
          <w:p w:rsidR="004D2136" w:rsidRPr="004D2136" w:rsidRDefault="004D2136" w:rsidP="004D2136">
            <w:pPr>
              <w:rPr>
                <w:sz w:val="20"/>
              </w:rPr>
            </w:pPr>
            <w:r w:rsidRPr="004D2136">
              <w:rPr>
                <w:sz w:val="20"/>
              </w:rPr>
              <w:t>With the support of a teacher, there is</w:t>
            </w:r>
            <w:r w:rsidR="003202B8">
              <w:rPr>
                <w:sz w:val="20"/>
              </w:rPr>
              <w:t xml:space="preserve"> </w:t>
            </w:r>
            <w:r w:rsidRPr="004D2136">
              <w:rPr>
                <w:sz w:val="20"/>
              </w:rPr>
              <w:t>an ability to find out how the shapes</w:t>
            </w:r>
            <w:r>
              <w:rPr>
                <w:sz w:val="20"/>
              </w:rPr>
              <w:t xml:space="preserve"> </w:t>
            </w:r>
            <w:r w:rsidRPr="004D2136">
              <w:rPr>
                <w:sz w:val="20"/>
              </w:rPr>
              <w:t>of solid objects made from some</w:t>
            </w:r>
            <w:r>
              <w:rPr>
                <w:sz w:val="20"/>
              </w:rPr>
              <w:t xml:space="preserve"> </w:t>
            </w:r>
            <w:r w:rsidRPr="004D2136">
              <w:rPr>
                <w:sz w:val="20"/>
              </w:rPr>
              <w:t>materials can be changed.</w:t>
            </w:r>
          </w:p>
          <w:p w:rsidR="00561620" w:rsidRPr="00865620" w:rsidRDefault="00561620" w:rsidP="004D2136">
            <w:pPr>
              <w:rPr>
                <w:sz w:val="20"/>
              </w:rPr>
            </w:pPr>
          </w:p>
        </w:tc>
        <w:tc>
          <w:tcPr>
            <w:tcW w:w="550" w:type="pct"/>
            <w:shd w:val="clear" w:color="auto" w:fill="auto"/>
          </w:tcPr>
          <w:p w:rsidR="004D2136" w:rsidRPr="004D2136" w:rsidRDefault="004D2136" w:rsidP="004D2136">
            <w:pPr>
              <w:rPr>
                <w:sz w:val="20"/>
              </w:rPr>
            </w:pPr>
            <w:r w:rsidRPr="004D2136">
              <w:rPr>
                <w:sz w:val="20"/>
              </w:rPr>
              <w:t>Generally, there is an ability to find</w:t>
            </w:r>
            <w:r w:rsidR="003202B8">
              <w:rPr>
                <w:sz w:val="20"/>
              </w:rPr>
              <w:t xml:space="preserve"> </w:t>
            </w:r>
            <w:r w:rsidRPr="004D2136">
              <w:rPr>
                <w:sz w:val="20"/>
              </w:rPr>
              <w:t>out how the shapes of solid objects</w:t>
            </w:r>
            <w:r>
              <w:rPr>
                <w:sz w:val="20"/>
              </w:rPr>
              <w:t xml:space="preserve"> </w:t>
            </w:r>
            <w:r w:rsidRPr="004D2136">
              <w:rPr>
                <w:sz w:val="20"/>
              </w:rPr>
              <w:t>made from some materials can be</w:t>
            </w:r>
            <w:r>
              <w:rPr>
                <w:sz w:val="20"/>
              </w:rPr>
              <w:t xml:space="preserve"> changed.</w:t>
            </w:r>
          </w:p>
          <w:p w:rsidR="00561620" w:rsidRPr="00180B7B" w:rsidRDefault="00561620" w:rsidP="00561620">
            <w:pPr>
              <w:rPr>
                <w:b/>
                <w:color w:val="FFFFFF" w:themeColor="background1"/>
                <w:sz w:val="24"/>
              </w:rPr>
            </w:pPr>
          </w:p>
        </w:tc>
        <w:tc>
          <w:tcPr>
            <w:tcW w:w="596" w:type="pct"/>
            <w:shd w:val="clear" w:color="auto" w:fill="auto"/>
          </w:tcPr>
          <w:p w:rsidR="00561620" w:rsidRPr="00180B7B" w:rsidRDefault="004D2136" w:rsidP="004D2136">
            <w:pPr>
              <w:rPr>
                <w:b/>
                <w:color w:val="FFFFFF" w:themeColor="background1"/>
                <w:sz w:val="24"/>
              </w:rPr>
            </w:pPr>
            <w:r w:rsidRPr="004D2136">
              <w:rPr>
                <w:sz w:val="20"/>
              </w:rPr>
              <w:t>There is an ability to independently find out</w:t>
            </w:r>
            <w:r>
              <w:rPr>
                <w:sz w:val="20"/>
              </w:rPr>
              <w:t xml:space="preserve"> </w:t>
            </w:r>
            <w:r w:rsidRPr="004D2136">
              <w:rPr>
                <w:sz w:val="20"/>
              </w:rPr>
              <w:t>how the shapes of solid objects made from</w:t>
            </w:r>
            <w:r>
              <w:rPr>
                <w:sz w:val="20"/>
              </w:rPr>
              <w:t xml:space="preserve"> </w:t>
            </w:r>
            <w:r w:rsidRPr="004D2136">
              <w:rPr>
                <w:sz w:val="20"/>
              </w:rPr>
              <w:t>some materials can be changed.</w:t>
            </w:r>
          </w:p>
        </w:tc>
        <w:tc>
          <w:tcPr>
            <w:tcW w:w="1468" w:type="pct"/>
            <w:shd w:val="clear" w:color="auto" w:fill="auto"/>
          </w:tcPr>
          <w:p w:rsidR="00CF6ED2" w:rsidRPr="00CF6ED2" w:rsidRDefault="00CF6ED2" w:rsidP="00CF6ED2">
            <w:pPr>
              <w:rPr>
                <w:sz w:val="20"/>
              </w:rPr>
            </w:pPr>
            <w:r w:rsidRPr="00CF6ED2">
              <w:rPr>
                <w:sz w:val="20"/>
              </w:rPr>
              <w:t>• Pupils can describe how the shapes of some objects can be changed by squashing and know that some</w:t>
            </w:r>
            <w:r>
              <w:rPr>
                <w:sz w:val="20"/>
              </w:rPr>
              <w:t xml:space="preserve"> </w:t>
            </w:r>
            <w:r w:rsidRPr="00CF6ED2">
              <w:rPr>
                <w:sz w:val="20"/>
              </w:rPr>
              <w:t>objects are too hard to be squashed by hand.</w:t>
            </w:r>
          </w:p>
          <w:p w:rsidR="00CF6ED2" w:rsidRPr="00CF6ED2" w:rsidRDefault="00CF6ED2" w:rsidP="00CF6ED2">
            <w:pPr>
              <w:rPr>
                <w:sz w:val="20"/>
              </w:rPr>
            </w:pPr>
            <w:r w:rsidRPr="00CF6ED2">
              <w:rPr>
                <w:sz w:val="20"/>
              </w:rPr>
              <w:t>• Pupils can describe and record their observations of how some objects are changed by bending, twisting or</w:t>
            </w:r>
            <w:r>
              <w:rPr>
                <w:sz w:val="20"/>
              </w:rPr>
              <w:t xml:space="preserve"> </w:t>
            </w:r>
            <w:r w:rsidRPr="00CF6ED2">
              <w:rPr>
                <w:sz w:val="20"/>
              </w:rPr>
              <w:t>stretching. Pupils know that the properties of some objects mean that they cannot be bent, twisted or</w:t>
            </w:r>
            <w:r>
              <w:rPr>
                <w:sz w:val="20"/>
              </w:rPr>
              <w:t xml:space="preserve"> </w:t>
            </w:r>
            <w:r w:rsidRPr="00CF6ED2">
              <w:rPr>
                <w:sz w:val="20"/>
              </w:rPr>
              <w:t>stretched by hand.</w:t>
            </w:r>
          </w:p>
          <w:p w:rsidR="00561620" w:rsidRDefault="00CF6ED2" w:rsidP="00CF6ED2">
            <w:pPr>
              <w:rPr>
                <w:b/>
                <w:color w:val="FFFFFF" w:themeColor="background1"/>
                <w:sz w:val="24"/>
              </w:rPr>
            </w:pPr>
            <w:r w:rsidRPr="00CF6ED2">
              <w:rPr>
                <w:sz w:val="20"/>
              </w:rPr>
              <w:t>• Pupils relate their knowledge of the properties of objects to their functions, e.g. wood is a suitable material</w:t>
            </w:r>
            <w:r>
              <w:rPr>
                <w:sz w:val="20"/>
              </w:rPr>
              <w:t xml:space="preserve"> </w:t>
            </w:r>
            <w:r w:rsidRPr="00CF6ED2">
              <w:rPr>
                <w:sz w:val="20"/>
              </w:rPr>
              <w:t>from which to make a table because it cannot ordinarily be squashed, bent, twisted or stretched; wood is</w:t>
            </w:r>
            <w:r>
              <w:rPr>
                <w:sz w:val="20"/>
              </w:rPr>
              <w:t xml:space="preserve"> </w:t>
            </w:r>
            <w:r w:rsidRPr="00CF6ED2">
              <w:rPr>
                <w:sz w:val="20"/>
              </w:rPr>
              <w:t>rigid, hard, non-absorbent, waterproof and through the manufacturing process can be made smooth.</w:t>
            </w:r>
          </w:p>
        </w:tc>
      </w:tr>
    </w:tbl>
    <w:p w:rsidR="007932C2" w:rsidRDefault="007932C2" w:rsidP="007D07C9">
      <w:pPr>
        <w:ind w:left="5040" w:firstLine="720"/>
        <w:rPr>
          <w:b/>
          <w:sz w:val="32"/>
          <w:szCs w:val="32"/>
          <w:u w:val="single"/>
        </w:rPr>
      </w:pPr>
    </w:p>
    <w:p w:rsidR="007932C2" w:rsidRDefault="007932C2" w:rsidP="007932C2">
      <w:pPr>
        <w:rPr>
          <w:b/>
          <w:sz w:val="32"/>
          <w:szCs w:val="32"/>
          <w:u w:val="single"/>
        </w:rPr>
      </w:pPr>
    </w:p>
    <w:p w:rsidR="004A3468" w:rsidRDefault="004A3468" w:rsidP="007932C2">
      <w:pPr>
        <w:jc w:val="center"/>
        <w:rPr>
          <w:b/>
          <w:sz w:val="32"/>
          <w:szCs w:val="32"/>
          <w:u w:val="single"/>
        </w:rPr>
      </w:pPr>
      <w:r>
        <w:rPr>
          <w:b/>
          <w:sz w:val="32"/>
          <w:szCs w:val="32"/>
          <w:u w:val="single"/>
        </w:rPr>
        <w:lastRenderedPageBreak/>
        <w:t>Key Stage 2, Year 3</w:t>
      </w:r>
    </w:p>
    <w:tbl>
      <w:tblPr>
        <w:tblStyle w:val="TableGrid"/>
        <w:tblW w:w="5000" w:type="pct"/>
        <w:tblLook w:val="04A0" w:firstRow="1" w:lastRow="0" w:firstColumn="1" w:lastColumn="0" w:noHBand="0" w:noVBand="1"/>
      </w:tblPr>
      <w:tblGrid>
        <w:gridCol w:w="2332"/>
        <w:gridCol w:w="5043"/>
        <w:gridCol w:w="2522"/>
        <w:gridCol w:w="2522"/>
        <w:gridCol w:w="2521"/>
        <w:gridCol w:w="6210"/>
      </w:tblGrid>
      <w:tr w:rsidR="00F427F4" w:rsidRPr="00180B7B" w:rsidTr="007932C2">
        <w:tc>
          <w:tcPr>
            <w:tcW w:w="551" w:type="pct"/>
            <w:shd w:val="clear" w:color="auto" w:fill="00B050"/>
          </w:tcPr>
          <w:p w:rsidR="004A3468" w:rsidRPr="00180B7B" w:rsidRDefault="004A3468" w:rsidP="00363A1E">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4A3468" w:rsidRPr="00180B7B" w:rsidRDefault="004A3468" w:rsidP="00363A1E">
            <w:pPr>
              <w:rPr>
                <w:b/>
                <w:color w:val="FFFFFF" w:themeColor="background1"/>
                <w:sz w:val="24"/>
              </w:rPr>
            </w:pPr>
          </w:p>
          <w:p w:rsidR="004A3468" w:rsidRPr="00180B7B" w:rsidRDefault="004A3468" w:rsidP="00363A1E">
            <w:pPr>
              <w:jc w:val="center"/>
              <w:rPr>
                <w:b/>
                <w:color w:val="FFFFFF" w:themeColor="background1"/>
                <w:sz w:val="24"/>
              </w:rPr>
            </w:pPr>
            <w:r w:rsidRPr="00180B7B">
              <w:rPr>
                <w:b/>
                <w:color w:val="FFFFFF" w:themeColor="background1"/>
                <w:sz w:val="24"/>
              </w:rPr>
              <w:t>Description</w:t>
            </w:r>
          </w:p>
        </w:tc>
        <w:tc>
          <w:tcPr>
            <w:tcW w:w="596" w:type="pct"/>
            <w:shd w:val="clear" w:color="auto" w:fill="00B050"/>
          </w:tcPr>
          <w:p w:rsidR="004A3468" w:rsidRPr="00180B7B" w:rsidRDefault="004A3468" w:rsidP="00363A1E">
            <w:pPr>
              <w:rPr>
                <w:b/>
                <w:color w:val="FFFFFF" w:themeColor="background1"/>
                <w:sz w:val="24"/>
              </w:rPr>
            </w:pPr>
          </w:p>
          <w:p w:rsidR="004A3468" w:rsidRPr="00180B7B" w:rsidRDefault="004A3468" w:rsidP="00363A1E">
            <w:pPr>
              <w:jc w:val="center"/>
              <w:rPr>
                <w:b/>
                <w:color w:val="FFFFFF" w:themeColor="background1"/>
                <w:sz w:val="24"/>
              </w:rPr>
            </w:pPr>
            <w:r w:rsidRPr="00180B7B">
              <w:rPr>
                <w:b/>
                <w:color w:val="FFFFFF" w:themeColor="background1"/>
                <w:sz w:val="24"/>
              </w:rPr>
              <w:t>Developing</w:t>
            </w:r>
          </w:p>
        </w:tc>
        <w:tc>
          <w:tcPr>
            <w:tcW w:w="596" w:type="pct"/>
            <w:shd w:val="clear" w:color="auto" w:fill="00B050"/>
          </w:tcPr>
          <w:p w:rsidR="004A3468" w:rsidRPr="00180B7B" w:rsidRDefault="004A3468" w:rsidP="00363A1E">
            <w:pPr>
              <w:rPr>
                <w:b/>
                <w:color w:val="FFFFFF" w:themeColor="background1"/>
                <w:sz w:val="24"/>
              </w:rPr>
            </w:pPr>
          </w:p>
          <w:p w:rsidR="004A3468" w:rsidRPr="00180B7B" w:rsidRDefault="004A3468" w:rsidP="00363A1E">
            <w:pPr>
              <w:jc w:val="center"/>
              <w:rPr>
                <w:b/>
                <w:color w:val="FFFFFF" w:themeColor="background1"/>
                <w:sz w:val="24"/>
              </w:rPr>
            </w:pPr>
            <w:r w:rsidRPr="00180B7B">
              <w:rPr>
                <w:b/>
                <w:color w:val="FFFFFF" w:themeColor="background1"/>
                <w:sz w:val="24"/>
              </w:rPr>
              <w:t>Securing</w:t>
            </w:r>
          </w:p>
        </w:tc>
        <w:tc>
          <w:tcPr>
            <w:tcW w:w="596" w:type="pct"/>
            <w:shd w:val="clear" w:color="auto" w:fill="00B050"/>
          </w:tcPr>
          <w:p w:rsidR="004A3468" w:rsidRPr="00180B7B" w:rsidRDefault="004A3468" w:rsidP="00363A1E">
            <w:pPr>
              <w:rPr>
                <w:b/>
                <w:color w:val="FFFFFF" w:themeColor="background1"/>
                <w:sz w:val="24"/>
              </w:rPr>
            </w:pPr>
          </w:p>
          <w:p w:rsidR="004A3468" w:rsidRPr="00180B7B" w:rsidRDefault="004A3468" w:rsidP="00363A1E">
            <w:pPr>
              <w:jc w:val="center"/>
              <w:rPr>
                <w:b/>
                <w:color w:val="FFFFFF" w:themeColor="background1"/>
                <w:sz w:val="24"/>
              </w:rPr>
            </w:pPr>
            <w:r w:rsidRPr="00180B7B">
              <w:rPr>
                <w:b/>
                <w:color w:val="FFFFFF" w:themeColor="background1"/>
                <w:sz w:val="24"/>
              </w:rPr>
              <w:t>Mastering</w:t>
            </w:r>
          </w:p>
        </w:tc>
        <w:tc>
          <w:tcPr>
            <w:tcW w:w="1468" w:type="pct"/>
            <w:shd w:val="clear" w:color="auto" w:fill="00B050"/>
          </w:tcPr>
          <w:p w:rsidR="004A3468" w:rsidRDefault="004A3468" w:rsidP="00363A1E">
            <w:pPr>
              <w:jc w:val="center"/>
              <w:rPr>
                <w:b/>
                <w:color w:val="FFFFFF" w:themeColor="background1"/>
                <w:sz w:val="24"/>
              </w:rPr>
            </w:pPr>
          </w:p>
          <w:p w:rsidR="004A3468" w:rsidRPr="00180B7B" w:rsidRDefault="004A3468" w:rsidP="00363A1E">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sidR="009B526A" w:rsidRPr="009B526A">
              <w:rPr>
                <w:b/>
                <w:color w:val="FFFFFF" w:themeColor="background1"/>
                <w:sz w:val="24"/>
              </w:rPr>
              <w:t xml:space="preserve"> and further discussion</w:t>
            </w:r>
          </w:p>
          <w:p w:rsidR="004A3468" w:rsidRPr="00180B7B" w:rsidRDefault="004A3468" w:rsidP="00363A1E">
            <w:pPr>
              <w:jc w:val="center"/>
              <w:rPr>
                <w:b/>
                <w:color w:val="FFFFFF" w:themeColor="background1"/>
                <w:sz w:val="24"/>
              </w:rPr>
            </w:pPr>
          </w:p>
        </w:tc>
      </w:tr>
      <w:tr w:rsidR="00363A1E" w:rsidRPr="00180B7B" w:rsidTr="007932C2">
        <w:tc>
          <w:tcPr>
            <w:tcW w:w="551" w:type="pct"/>
            <w:shd w:val="clear" w:color="auto" w:fill="92D050"/>
          </w:tcPr>
          <w:p w:rsidR="00A36687" w:rsidRPr="00A36687" w:rsidRDefault="00A36687" w:rsidP="00A36687">
            <w:pPr>
              <w:rPr>
                <w:sz w:val="20"/>
              </w:rPr>
            </w:pPr>
            <w:r w:rsidRPr="00A36687">
              <w:rPr>
                <w:sz w:val="20"/>
              </w:rPr>
              <w:t>Identify and describe the</w:t>
            </w:r>
          </w:p>
          <w:p w:rsidR="00A36687" w:rsidRPr="00A36687" w:rsidRDefault="00A36687" w:rsidP="00A36687">
            <w:pPr>
              <w:rPr>
                <w:sz w:val="20"/>
              </w:rPr>
            </w:pPr>
            <w:r w:rsidRPr="00A36687">
              <w:rPr>
                <w:sz w:val="20"/>
              </w:rPr>
              <w:t>functions of different parts of</w:t>
            </w:r>
          </w:p>
          <w:p w:rsidR="00A36687" w:rsidRPr="00A36687" w:rsidRDefault="00A36687" w:rsidP="00A36687">
            <w:pPr>
              <w:rPr>
                <w:sz w:val="20"/>
              </w:rPr>
            </w:pPr>
            <w:r w:rsidRPr="00A36687">
              <w:rPr>
                <w:sz w:val="20"/>
              </w:rPr>
              <w:t>flowering plants: roots,</w:t>
            </w:r>
            <w:r>
              <w:rPr>
                <w:sz w:val="20"/>
              </w:rPr>
              <w:t xml:space="preserve"> </w:t>
            </w:r>
            <w:r w:rsidRPr="00A36687">
              <w:rPr>
                <w:sz w:val="20"/>
              </w:rPr>
              <w:t>stem, leaves and flowers</w:t>
            </w:r>
          </w:p>
          <w:p w:rsidR="004A3468" w:rsidRPr="00A36687" w:rsidRDefault="004A3468" w:rsidP="00A36687">
            <w:pPr>
              <w:rPr>
                <w:sz w:val="20"/>
              </w:rPr>
            </w:pPr>
          </w:p>
        </w:tc>
        <w:tc>
          <w:tcPr>
            <w:tcW w:w="1192" w:type="pct"/>
            <w:shd w:val="clear" w:color="auto" w:fill="auto"/>
          </w:tcPr>
          <w:p w:rsidR="004A3468" w:rsidRPr="007932C2" w:rsidRDefault="00A36687" w:rsidP="00A36687">
            <w:pPr>
              <w:rPr>
                <w:b/>
                <w:color w:val="FFFFFF" w:themeColor="background1"/>
                <w:sz w:val="19"/>
                <w:szCs w:val="19"/>
              </w:rPr>
            </w:pPr>
            <w:r w:rsidRPr="007932C2">
              <w:rPr>
                <w:sz w:val="19"/>
                <w:szCs w:val="19"/>
              </w:rPr>
              <w:t xml:space="preserve">Working scientifically to identify differences or similarities, pupils can name the parts of a range of well-known flowering plants and know that the function is the same despite a difference in appearance, for example a sunflower’s stem compared to a daisy’s. </w:t>
            </w:r>
          </w:p>
        </w:tc>
        <w:tc>
          <w:tcPr>
            <w:tcW w:w="596" w:type="pct"/>
            <w:shd w:val="clear" w:color="auto" w:fill="auto"/>
          </w:tcPr>
          <w:p w:rsidR="00A36687" w:rsidRPr="007932C2" w:rsidRDefault="00A36687" w:rsidP="00A36687">
            <w:pPr>
              <w:rPr>
                <w:sz w:val="19"/>
                <w:szCs w:val="19"/>
              </w:rPr>
            </w:pPr>
            <w:r w:rsidRPr="007932C2">
              <w:rPr>
                <w:sz w:val="19"/>
                <w:szCs w:val="19"/>
              </w:rPr>
              <w:t>With the support of a teacher, the main parts of a plant are described and the functions of different parts of flowering plants begin to be described.</w:t>
            </w:r>
          </w:p>
          <w:p w:rsidR="004A3468" w:rsidRPr="007932C2" w:rsidRDefault="004A3468" w:rsidP="00A36687">
            <w:pPr>
              <w:rPr>
                <w:b/>
                <w:color w:val="FFFFFF" w:themeColor="background1"/>
                <w:sz w:val="19"/>
                <w:szCs w:val="19"/>
              </w:rPr>
            </w:pPr>
          </w:p>
        </w:tc>
        <w:tc>
          <w:tcPr>
            <w:tcW w:w="596" w:type="pct"/>
            <w:shd w:val="clear" w:color="auto" w:fill="auto"/>
          </w:tcPr>
          <w:p w:rsidR="00A36687" w:rsidRPr="007932C2" w:rsidRDefault="00A36687" w:rsidP="00A36687">
            <w:pPr>
              <w:rPr>
                <w:sz w:val="19"/>
                <w:szCs w:val="19"/>
              </w:rPr>
            </w:pPr>
            <w:r w:rsidRPr="007932C2">
              <w:rPr>
                <w:sz w:val="19"/>
                <w:szCs w:val="19"/>
              </w:rPr>
              <w:t>Generally, the functions of different</w:t>
            </w:r>
          </w:p>
          <w:p w:rsidR="00A36687" w:rsidRPr="007932C2" w:rsidRDefault="00A36687" w:rsidP="00A36687">
            <w:pPr>
              <w:rPr>
                <w:sz w:val="19"/>
                <w:szCs w:val="19"/>
              </w:rPr>
            </w:pPr>
            <w:r w:rsidRPr="007932C2">
              <w:rPr>
                <w:sz w:val="19"/>
                <w:szCs w:val="19"/>
              </w:rPr>
              <w:t>parts of flowering plants are identified and described, e.g. the roots absorb water from the soil to feed the plant, the stem helps to support the plants, the leaves use sunlight to provide the plant with energy and the flower helps the plant to reproduce.</w:t>
            </w:r>
          </w:p>
          <w:p w:rsidR="004A3468" w:rsidRPr="007932C2" w:rsidRDefault="004A3468" w:rsidP="00363A1E">
            <w:pPr>
              <w:rPr>
                <w:b/>
                <w:color w:val="FFFFFF" w:themeColor="background1"/>
                <w:sz w:val="19"/>
                <w:szCs w:val="19"/>
              </w:rPr>
            </w:pPr>
          </w:p>
        </w:tc>
        <w:tc>
          <w:tcPr>
            <w:tcW w:w="596" w:type="pct"/>
            <w:shd w:val="clear" w:color="auto" w:fill="auto"/>
          </w:tcPr>
          <w:p w:rsidR="00A36687" w:rsidRPr="007932C2" w:rsidRDefault="00A36687" w:rsidP="00A36687">
            <w:pPr>
              <w:rPr>
                <w:sz w:val="19"/>
                <w:szCs w:val="19"/>
              </w:rPr>
            </w:pPr>
            <w:r w:rsidRPr="007932C2">
              <w:rPr>
                <w:sz w:val="19"/>
                <w:szCs w:val="19"/>
              </w:rPr>
              <w:t>The functions of different parts of flowering plants are independently identified and described.</w:t>
            </w:r>
          </w:p>
          <w:p w:rsidR="00A36687" w:rsidRPr="007932C2" w:rsidRDefault="00A36687" w:rsidP="00A36687">
            <w:pPr>
              <w:rPr>
                <w:sz w:val="19"/>
                <w:szCs w:val="19"/>
              </w:rPr>
            </w:pPr>
          </w:p>
          <w:p w:rsidR="00A36687" w:rsidRPr="007932C2" w:rsidRDefault="00A36687" w:rsidP="00A36687">
            <w:pPr>
              <w:rPr>
                <w:sz w:val="19"/>
                <w:szCs w:val="19"/>
              </w:rPr>
            </w:pPr>
            <w:r w:rsidRPr="007932C2">
              <w:rPr>
                <w:sz w:val="19"/>
                <w:szCs w:val="19"/>
              </w:rPr>
              <w:t>The function of other parts of flowering</w:t>
            </w:r>
          </w:p>
          <w:p w:rsidR="00A36687" w:rsidRPr="007932C2" w:rsidRDefault="00A36687" w:rsidP="00A36687">
            <w:pPr>
              <w:rPr>
                <w:sz w:val="19"/>
                <w:szCs w:val="19"/>
              </w:rPr>
            </w:pPr>
            <w:r w:rsidRPr="007932C2">
              <w:rPr>
                <w:sz w:val="19"/>
                <w:szCs w:val="19"/>
              </w:rPr>
              <w:t>plants begin to be described, e.g. stamen,</w:t>
            </w:r>
          </w:p>
          <w:p w:rsidR="004A3468" w:rsidRPr="007932C2" w:rsidRDefault="00A36687" w:rsidP="00A36687">
            <w:pPr>
              <w:rPr>
                <w:b/>
                <w:color w:val="FFFFFF" w:themeColor="background1"/>
                <w:sz w:val="19"/>
                <w:szCs w:val="19"/>
              </w:rPr>
            </w:pPr>
            <w:r w:rsidRPr="007932C2">
              <w:rPr>
                <w:sz w:val="19"/>
                <w:szCs w:val="19"/>
              </w:rPr>
              <w:t>style, stigma, anther, filament, ovary, etc.</w:t>
            </w:r>
          </w:p>
        </w:tc>
        <w:tc>
          <w:tcPr>
            <w:tcW w:w="1468" w:type="pct"/>
            <w:shd w:val="clear" w:color="auto" w:fill="auto"/>
          </w:tcPr>
          <w:p w:rsidR="00A36687" w:rsidRPr="007932C2" w:rsidRDefault="00A36687" w:rsidP="00A36687">
            <w:pPr>
              <w:rPr>
                <w:sz w:val="19"/>
                <w:szCs w:val="19"/>
              </w:rPr>
            </w:pPr>
            <w:r w:rsidRPr="007932C2">
              <w:rPr>
                <w:sz w:val="19"/>
                <w:szCs w:val="19"/>
              </w:rPr>
              <w:t>• With prompting, pupils recognise the roots, stem, leaves and flowers of a range of everyday flowering plants and know that these have a particular function.</w:t>
            </w:r>
          </w:p>
          <w:p w:rsidR="00A36687" w:rsidRPr="007932C2" w:rsidRDefault="00A36687" w:rsidP="00A36687">
            <w:pPr>
              <w:rPr>
                <w:sz w:val="19"/>
                <w:szCs w:val="19"/>
              </w:rPr>
            </w:pPr>
            <w:r w:rsidRPr="007932C2">
              <w:rPr>
                <w:sz w:val="19"/>
                <w:szCs w:val="19"/>
              </w:rPr>
              <w:t>• Independently, pupils identify roots, stem, flower and leaves on plants including root vegetables within child’s experience. Recall that the root takes in water and can anchor the plant, the stem aids limited movement and supports plant; leaves are necessary as “the factories” to make sugars and the petals and flowers attract insects and identify these on given plants.</w:t>
            </w:r>
          </w:p>
          <w:p w:rsidR="004A3468" w:rsidRPr="007932C2" w:rsidRDefault="00A36687" w:rsidP="00A36687">
            <w:pPr>
              <w:rPr>
                <w:b/>
                <w:color w:val="FFFFFF" w:themeColor="background1"/>
                <w:sz w:val="19"/>
                <w:szCs w:val="19"/>
              </w:rPr>
            </w:pPr>
            <w:r w:rsidRPr="007932C2">
              <w:rPr>
                <w:sz w:val="19"/>
                <w:szCs w:val="19"/>
              </w:rPr>
              <w:t>• Pupils apply the functions to more unusual plants such as cactus, deciduous trees etc. and consider adaptations of a function such as the leaf in a pitcher plant or Venus Fly-trap.</w:t>
            </w:r>
          </w:p>
        </w:tc>
      </w:tr>
      <w:tr w:rsidR="00363A1E" w:rsidRPr="00180B7B" w:rsidTr="007932C2">
        <w:tc>
          <w:tcPr>
            <w:tcW w:w="551" w:type="pct"/>
            <w:shd w:val="clear" w:color="auto" w:fill="92D050"/>
          </w:tcPr>
          <w:p w:rsidR="00814F0E" w:rsidRPr="00814F0E" w:rsidRDefault="00814F0E" w:rsidP="00814F0E">
            <w:pPr>
              <w:rPr>
                <w:sz w:val="20"/>
              </w:rPr>
            </w:pPr>
            <w:r w:rsidRPr="00814F0E">
              <w:rPr>
                <w:sz w:val="20"/>
              </w:rPr>
              <w:t>Explore requirements of</w:t>
            </w:r>
          </w:p>
          <w:p w:rsidR="00814F0E" w:rsidRPr="00814F0E" w:rsidRDefault="00814F0E" w:rsidP="00814F0E">
            <w:pPr>
              <w:rPr>
                <w:sz w:val="20"/>
              </w:rPr>
            </w:pPr>
            <w:r w:rsidRPr="00814F0E">
              <w:rPr>
                <w:sz w:val="20"/>
              </w:rPr>
              <w:t>plants for life and growth</w:t>
            </w:r>
            <w:r>
              <w:rPr>
                <w:sz w:val="20"/>
              </w:rPr>
              <w:t xml:space="preserve"> </w:t>
            </w:r>
            <w:r w:rsidRPr="00814F0E">
              <w:rPr>
                <w:sz w:val="20"/>
              </w:rPr>
              <w:t>(air, light, water, nutrients</w:t>
            </w:r>
          </w:p>
          <w:p w:rsidR="00814F0E" w:rsidRPr="00814F0E" w:rsidRDefault="00814F0E" w:rsidP="00814F0E">
            <w:pPr>
              <w:rPr>
                <w:sz w:val="20"/>
              </w:rPr>
            </w:pPr>
            <w:r w:rsidRPr="00814F0E">
              <w:rPr>
                <w:sz w:val="20"/>
              </w:rPr>
              <w:t>from soil and room to grow)</w:t>
            </w:r>
          </w:p>
          <w:p w:rsidR="00814F0E" w:rsidRPr="00814F0E" w:rsidRDefault="00814F0E" w:rsidP="00814F0E">
            <w:pPr>
              <w:rPr>
                <w:sz w:val="20"/>
              </w:rPr>
            </w:pPr>
            <w:r w:rsidRPr="00814F0E">
              <w:rPr>
                <w:sz w:val="20"/>
              </w:rPr>
              <w:t>and how they vary from plant</w:t>
            </w:r>
          </w:p>
          <w:p w:rsidR="00814F0E" w:rsidRPr="00814F0E" w:rsidRDefault="00814F0E" w:rsidP="00814F0E">
            <w:pPr>
              <w:rPr>
                <w:sz w:val="20"/>
              </w:rPr>
            </w:pPr>
            <w:r w:rsidRPr="00814F0E">
              <w:rPr>
                <w:sz w:val="20"/>
              </w:rPr>
              <w:t>to plant</w:t>
            </w:r>
          </w:p>
          <w:p w:rsidR="00814F0E" w:rsidRPr="00814F0E" w:rsidRDefault="00814F0E" w:rsidP="00814F0E">
            <w:pPr>
              <w:rPr>
                <w:sz w:val="20"/>
              </w:rPr>
            </w:pPr>
          </w:p>
          <w:p w:rsidR="004A3468" w:rsidRPr="00180B7B" w:rsidRDefault="004A3468" w:rsidP="00814F0E">
            <w:pPr>
              <w:rPr>
                <w:b/>
                <w:color w:val="FFFFFF" w:themeColor="background1"/>
                <w:sz w:val="24"/>
              </w:rPr>
            </w:pPr>
          </w:p>
        </w:tc>
        <w:tc>
          <w:tcPr>
            <w:tcW w:w="1192" w:type="pct"/>
            <w:shd w:val="clear" w:color="auto" w:fill="auto"/>
          </w:tcPr>
          <w:p w:rsidR="00814F0E" w:rsidRPr="007932C2" w:rsidRDefault="00814F0E" w:rsidP="00814F0E">
            <w:pPr>
              <w:rPr>
                <w:sz w:val="19"/>
                <w:szCs w:val="19"/>
              </w:rPr>
            </w:pPr>
            <w:r w:rsidRPr="007932C2">
              <w:rPr>
                <w:sz w:val="19"/>
                <w:szCs w:val="19"/>
              </w:rPr>
              <w:t>Working scientifically, asking relevant questions and using different types of scientific enquiry pupils can explore</w:t>
            </w:r>
          </w:p>
          <w:p w:rsidR="00814F0E" w:rsidRPr="007932C2" w:rsidRDefault="00814F0E" w:rsidP="00814F0E">
            <w:pPr>
              <w:rPr>
                <w:sz w:val="19"/>
                <w:szCs w:val="19"/>
              </w:rPr>
            </w:pPr>
            <w:r w:rsidRPr="007932C2">
              <w:rPr>
                <w:sz w:val="19"/>
                <w:szCs w:val="19"/>
              </w:rPr>
              <w:t>requirements for healthy growth making systematic and careful observations of a range of plants and their preferred growing conditions, e.g.: Consider how germination might be affected by heat ... how plants in desert climates grow with limited water and water lilies grow in ponds… etc.</w:t>
            </w:r>
          </w:p>
          <w:p w:rsidR="004A3468" w:rsidRPr="007932C2" w:rsidRDefault="004A3468" w:rsidP="00363A1E">
            <w:pPr>
              <w:rPr>
                <w:b/>
                <w:color w:val="FFFFFF" w:themeColor="background1"/>
                <w:sz w:val="19"/>
                <w:szCs w:val="19"/>
              </w:rPr>
            </w:pPr>
          </w:p>
        </w:tc>
        <w:tc>
          <w:tcPr>
            <w:tcW w:w="596" w:type="pct"/>
            <w:shd w:val="clear" w:color="auto" w:fill="auto"/>
          </w:tcPr>
          <w:p w:rsidR="00814F0E" w:rsidRPr="007932C2" w:rsidRDefault="00814F0E" w:rsidP="00814F0E">
            <w:pPr>
              <w:rPr>
                <w:sz w:val="19"/>
                <w:szCs w:val="19"/>
              </w:rPr>
            </w:pPr>
            <w:r w:rsidRPr="007932C2">
              <w:rPr>
                <w:sz w:val="19"/>
                <w:szCs w:val="19"/>
              </w:rPr>
              <w:t>With the support of a teacher, the requirements of plants for life and growth are identified. With guidance, these requirements are explored.</w:t>
            </w:r>
          </w:p>
          <w:p w:rsidR="004A3468" w:rsidRPr="007932C2" w:rsidRDefault="004A3468" w:rsidP="00814F0E">
            <w:pPr>
              <w:rPr>
                <w:b/>
                <w:color w:val="FFFFFF" w:themeColor="background1"/>
                <w:sz w:val="19"/>
                <w:szCs w:val="19"/>
              </w:rPr>
            </w:pPr>
          </w:p>
        </w:tc>
        <w:tc>
          <w:tcPr>
            <w:tcW w:w="596" w:type="pct"/>
            <w:shd w:val="clear" w:color="auto" w:fill="auto"/>
          </w:tcPr>
          <w:p w:rsidR="00814F0E" w:rsidRPr="007932C2" w:rsidRDefault="00814F0E" w:rsidP="00814F0E">
            <w:pPr>
              <w:rPr>
                <w:sz w:val="19"/>
                <w:szCs w:val="19"/>
              </w:rPr>
            </w:pPr>
            <w:r w:rsidRPr="007932C2">
              <w:rPr>
                <w:sz w:val="19"/>
                <w:szCs w:val="19"/>
              </w:rPr>
              <w:t>Generally, the requirements of plants for life and growth, and how these vary from plant to plant are identified and explored.</w:t>
            </w:r>
          </w:p>
          <w:p w:rsidR="004A3468" w:rsidRPr="007932C2" w:rsidRDefault="004A3468" w:rsidP="00363A1E">
            <w:pPr>
              <w:rPr>
                <w:b/>
                <w:color w:val="FFFFFF" w:themeColor="background1"/>
                <w:sz w:val="19"/>
                <w:szCs w:val="19"/>
              </w:rPr>
            </w:pPr>
          </w:p>
        </w:tc>
        <w:tc>
          <w:tcPr>
            <w:tcW w:w="596" w:type="pct"/>
            <w:shd w:val="clear" w:color="auto" w:fill="auto"/>
          </w:tcPr>
          <w:p w:rsidR="004A3468" w:rsidRPr="007932C2" w:rsidRDefault="00814F0E" w:rsidP="00146C4E">
            <w:pPr>
              <w:rPr>
                <w:b/>
                <w:color w:val="FFFFFF" w:themeColor="background1"/>
                <w:sz w:val="19"/>
                <w:szCs w:val="19"/>
              </w:rPr>
            </w:pPr>
            <w:r w:rsidRPr="007932C2">
              <w:rPr>
                <w:sz w:val="19"/>
                <w:szCs w:val="19"/>
              </w:rPr>
              <w:t>The requirements of plants for life and growth, and how these vary from plant to</w:t>
            </w:r>
            <w:r w:rsidR="00146C4E" w:rsidRPr="007932C2">
              <w:rPr>
                <w:sz w:val="19"/>
                <w:szCs w:val="19"/>
              </w:rPr>
              <w:t xml:space="preserve"> </w:t>
            </w:r>
            <w:r w:rsidRPr="007932C2">
              <w:rPr>
                <w:sz w:val="19"/>
                <w:szCs w:val="19"/>
              </w:rPr>
              <w:t>plant, are independently identified and explored.</w:t>
            </w:r>
          </w:p>
        </w:tc>
        <w:tc>
          <w:tcPr>
            <w:tcW w:w="1468" w:type="pct"/>
            <w:shd w:val="clear" w:color="auto" w:fill="auto"/>
          </w:tcPr>
          <w:p w:rsidR="00814F0E" w:rsidRPr="007932C2" w:rsidRDefault="00814F0E" w:rsidP="00814F0E">
            <w:pPr>
              <w:rPr>
                <w:sz w:val="19"/>
                <w:szCs w:val="19"/>
              </w:rPr>
            </w:pPr>
            <w:r w:rsidRPr="007932C2">
              <w:rPr>
                <w:sz w:val="19"/>
                <w:szCs w:val="19"/>
              </w:rPr>
              <w:t>• Pupils to plan an experiment that shows that limiting a plant’s essential requirements may affect its growth. Pupils should predict; simply record results and draw conclusions on the essential requirements for healthy plant growth.</w:t>
            </w:r>
          </w:p>
          <w:p w:rsidR="00814F0E" w:rsidRPr="007932C2" w:rsidRDefault="00814F0E" w:rsidP="00814F0E">
            <w:pPr>
              <w:rPr>
                <w:sz w:val="19"/>
                <w:szCs w:val="19"/>
              </w:rPr>
            </w:pPr>
            <w:r w:rsidRPr="007932C2">
              <w:rPr>
                <w:sz w:val="19"/>
                <w:szCs w:val="19"/>
              </w:rPr>
              <w:t>• Pupils will have a working knowledge of requirements and will use this to plan and investigate the requirements for healthy plant growth. Pupils recognise that plants in the local environment will all have these requirements but the rates of germination; growth etc. varies between, varieties, species and locations.</w:t>
            </w:r>
          </w:p>
          <w:p w:rsidR="004A3468" w:rsidRPr="007932C2" w:rsidRDefault="00814F0E" w:rsidP="00814F0E">
            <w:pPr>
              <w:rPr>
                <w:b/>
                <w:color w:val="FFFFFF" w:themeColor="background1"/>
                <w:sz w:val="19"/>
                <w:szCs w:val="19"/>
              </w:rPr>
            </w:pPr>
            <w:r w:rsidRPr="007932C2">
              <w:rPr>
                <w:sz w:val="19"/>
                <w:szCs w:val="19"/>
              </w:rPr>
              <w:t>• Pupils’ investigations inform them of further questions/investigations needed. Pupils recognise that plants globally have essential requirements for growth but these might be specially adapted.</w:t>
            </w:r>
          </w:p>
        </w:tc>
      </w:tr>
      <w:tr w:rsidR="00890230" w:rsidRPr="00180B7B" w:rsidTr="007932C2">
        <w:tc>
          <w:tcPr>
            <w:tcW w:w="551" w:type="pct"/>
            <w:shd w:val="clear" w:color="auto" w:fill="92D050"/>
          </w:tcPr>
          <w:p w:rsidR="009679C6" w:rsidRPr="009679C6" w:rsidRDefault="009679C6" w:rsidP="009679C6">
            <w:pPr>
              <w:rPr>
                <w:sz w:val="20"/>
              </w:rPr>
            </w:pPr>
            <w:r w:rsidRPr="009679C6">
              <w:rPr>
                <w:sz w:val="20"/>
              </w:rPr>
              <w:t>Investigate the way in which</w:t>
            </w:r>
          </w:p>
          <w:p w:rsidR="009679C6" w:rsidRPr="009679C6" w:rsidRDefault="009679C6" w:rsidP="009679C6">
            <w:pPr>
              <w:rPr>
                <w:sz w:val="20"/>
              </w:rPr>
            </w:pPr>
            <w:r w:rsidRPr="009679C6">
              <w:rPr>
                <w:sz w:val="20"/>
              </w:rPr>
              <w:t>water is transported within</w:t>
            </w:r>
            <w:r>
              <w:rPr>
                <w:sz w:val="20"/>
              </w:rPr>
              <w:t xml:space="preserve"> </w:t>
            </w:r>
            <w:r w:rsidRPr="009679C6">
              <w:rPr>
                <w:sz w:val="20"/>
              </w:rPr>
              <w:t>plants</w:t>
            </w:r>
          </w:p>
          <w:p w:rsidR="00A36687" w:rsidRPr="00865620" w:rsidRDefault="00A36687" w:rsidP="009679C6">
            <w:pPr>
              <w:rPr>
                <w:sz w:val="20"/>
              </w:rPr>
            </w:pPr>
          </w:p>
        </w:tc>
        <w:tc>
          <w:tcPr>
            <w:tcW w:w="1192" w:type="pct"/>
            <w:shd w:val="clear" w:color="auto" w:fill="auto"/>
          </w:tcPr>
          <w:p w:rsidR="009679C6" w:rsidRPr="007932C2" w:rsidRDefault="009679C6" w:rsidP="009679C6">
            <w:pPr>
              <w:rPr>
                <w:sz w:val="19"/>
                <w:szCs w:val="19"/>
              </w:rPr>
            </w:pPr>
            <w:r w:rsidRPr="007932C2">
              <w:rPr>
                <w:sz w:val="19"/>
                <w:szCs w:val="19"/>
              </w:rPr>
              <w:t>Working scientifically, pupils investigate, using a variety of tasks and straightforward scientific evidence, to show water movement from its absorption at the roots, through the xylem in the stem and out through the stomata in the leaves.</w:t>
            </w:r>
          </w:p>
          <w:p w:rsidR="00A36687" w:rsidRPr="007932C2" w:rsidRDefault="00A36687" w:rsidP="00363A1E">
            <w:pPr>
              <w:rPr>
                <w:b/>
                <w:color w:val="FFFFFF" w:themeColor="background1"/>
                <w:sz w:val="19"/>
                <w:szCs w:val="19"/>
              </w:rPr>
            </w:pPr>
          </w:p>
        </w:tc>
        <w:tc>
          <w:tcPr>
            <w:tcW w:w="596" w:type="pct"/>
            <w:shd w:val="clear" w:color="auto" w:fill="auto"/>
          </w:tcPr>
          <w:p w:rsidR="009679C6" w:rsidRPr="007932C2" w:rsidRDefault="009679C6" w:rsidP="009679C6">
            <w:pPr>
              <w:rPr>
                <w:sz w:val="19"/>
                <w:szCs w:val="19"/>
              </w:rPr>
            </w:pPr>
            <w:r w:rsidRPr="007932C2">
              <w:rPr>
                <w:sz w:val="19"/>
                <w:szCs w:val="19"/>
              </w:rPr>
              <w:t>With support, the way in which water is transported within plants is investigated.</w:t>
            </w:r>
          </w:p>
          <w:p w:rsidR="00A36687" w:rsidRPr="007932C2" w:rsidRDefault="00A36687" w:rsidP="009679C6">
            <w:pPr>
              <w:rPr>
                <w:b/>
                <w:color w:val="FFFFFF" w:themeColor="background1"/>
                <w:sz w:val="19"/>
                <w:szCs w:val="19"/>
              </w:rPr>
            </w:pPr>
          </w:p>
        </w:tc>
        <w:tc>
          <w:tcPr>
            <w:tcW w:w="596" w:type="pct"/>
            <w:shd w:val="clear" w:color="auto" w:fill="auto"/>
          </w:tcPr>
          <w:p w:rsidR="009679C6" w:rsidRPr="007932C2" w:rsidRDefault="009679C6" w:rsidP="009679C6">
            <w:pPr>
              <w:rPr>
                <w:sz w:val="19"/>
                <w:szCs w:val="19"/>
              </w:rPr>
            </w:pPr>
            <w:r w:rsidRPr="007932C2">
              <w:rPr>
                <w:sz w:val="19"/>
                <w:szCs w:val="19"/>
              </w:rPr>
              <w:t>Generally, the way in which water is transported within plants is investigated.</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9679C6" w:rsidP="009679C6">
            <w:pPr>
              <w:rPr>
                <w:b/>
                <w:color w:val="FFFFFF" w:themeColor="background1"/>
                <w:sz w:val="19"/>
                <w:szCs w:val="19"/>
              </w:rPr>
            </w:pPr>
            <w:r w:rsidRPr="007932C2">
              <w:rPr>
                <w:sz w:val="19"/>
                <w:szCs w:val="19"/>
              </w:rPr>
              <w:t>Pupils plan their own investigation into the way in which water is transported within plants.</w:t>
            </w:r>
          </w:p>
        </w:tc>
        <w:tc>
          <w:tcPr>
            <w:tcW w:w="1468" w:type="pct"/>
            <w:shd w:val="clear" w:color="auto" w:fill="auto"/>
          </w:tcPr>
          <w:p w:rsidR="009679C6" w:rsidRPr="007932C2" w:rsidRDefault="009679C6" w:rsidP="009679C6">
            <w:pPr>
              <w:rPr>
                <w:sz w:val="19"/>
                <w:szCs w:val="19"/>
              </w:rPr>
            </w:pPr>
            <w:r w:rsidRPr="007932C2">
              <w:rPr>
                <w:sz w:val="19"/>
                <w:szCs w:val="19"/>
              </w:rPr>
              <w:t>• Pupils describe how water is taken in at the root and exits the plant at the leaf.</w:t>
            </w:r>
          </w:p>
          <w:p w:rsidR="009679C6" w:rsidRPr="007932C2" w:rsidRDefault="009679C6" w:rsidP="009679C6">
            <w:pPr>
              <w:rPr>
                <w:sz w:val="19"/>
                <w:szCs w:val="19"/>
              </w:rPr>
            </w:pPr>
            <w:r w:rsidRPr="007932C2">
              <w:rPr>
                <w:sz w:val="19"/>
                <w:szCs w:val="19"/>
              </w:rPr>
              <w:t>• Pupils explain that the root, stem and leaves of a plant all transport water and will become wilted (flaccid) if lacking in water.</w:t>
            </w:r>
          </w:p>
          <w:p w:rsidR="00A36687" w:rsidRPr="007932C2" w:rsidRDefault="009679C6" w:rsidP="009679C6">
            <w:pPr>
              <w:rPr>
                <w:b/>
                <w:color w:val="FFFFFF" w:themeColor="background1"/>
                <w:sz w:val="19"/>
                <w:szCs w:val="19"/>
              </w:rPr>
            </w:pPr>
            <w:r w:rsidRPr="007932C2">
              <w:rPr>
                <w:sz w:val="19"/>
                <w:szCs w:val="19"/>
              </w:rPr>
              <w:t>• Pupils link the transportation of water through a plant to the transportation of minerals.</w:t>
            </w:r>
          </w:p>
        </w:tc>
      </w:tr>
      <w:tr w:rsidR="00890230" w:rsidRPr="00180B7B" w:rsidTr="007932C2">
        <w:tc>
          <w:tcPr>
            <w:tcW w:w="551" w:type="pct"/>
            <w:shd w:val="clear" w:color="auto" w:fill="92D050"/>
          </w:tcPr>
          <w:p w:rsidR="00510147" w:rsidRPr="00510147" w:rsidRDefault="00510147" w:rsidP="00510147">
            <w:pPr>
              <w:rPr>
                <w:sz w:val="20"/>
              </w:rPr>
            </w:pPr>
            <w:r w:rsidRPr="00510147">
              <w:rPr>
                <w:sz w:val="20"/>
              </w:rPr>
              <w:t>Explore the role of flowers in</w:t>
            </w:r>
          </w:p>
          <w:p w:rsidR="00510147" w:rsidRPr="00510147" w:rsidRDefault="00510147" w:rsidP="00510147">
            <w:pPr>
              <w:rPr>
                <w:sz w:val="20"/>
              </w:rPr>
            </w:pPr>
            <w:r w:rsidRPr="00510147">
              <w:rPr>
                <w:sz w:val="20"/>
              </w:rPr>
              <w:t>the life cycle of flowering</w:t>
            </w:r>
            <w:r w:rsidR="00146C4E">
              <w:rPr>
                <w:sz w:val="20"/>
              </w:rPr>
              <w:t xml:space="preserve"> </w:t>
            </w:r>
            <w:r w:rsidRPr="00510147">
              <w:rPr>
                <w:sz w:val="20"/>
              </w:rPr>
              <w:t>plants, including pollination,</w:t>
            </w:r>
          </w:p>
          <w:p w:rsidR="00510147" w:rsidRPr="00510147" w:rsidRDefault="00510147" w:rsidP="00510147">
            <w:pPr>
              <w:rPr>
                <w:sz w:val="20"/>
              </w:rPr>
            </w:pPr>
            <w:r w:rsidRPr="00510147">
              <w:rPr>
                <w:sz w:val="20"/>
              </w:rPr>
              <w:t>seed formation and seed</w:t>
            </w:r>
            <w:r w:rsidR="00146C4E">
              <w:rPr>
                <w:sz w:val="20"/>
              </w:rPr>
              <w:t xml:space="preserve"> </w:t>
            </w:r>
            <w:r w:rsidRPr="00510147">
              <w:rPr>
                <w:sz w:val="20"/>
              </w:rPr>
              <w:t>dispersal</w:t>
            </w:r>
          </w:p>
          <w:p w:rsidR="00A36687" w:rsidRPr="00865620" w:rsidRDefault="00A36687" w:rsidP="00510147">
            <w:pPr>
              <w:rPr>
                <w:sz w:val="20"/>
              </w:rPr>
            </w:pPr>
          </w:p>
        </w:tc>
        <w:tc>
          <w:tcPr>
            <w:tcW w:w="1192" w:type="pct"/>
            <w:shd w:val="clear" w:color="auto" w:fill="auto"/>
          </w:tcPr>
          <w:p w:rsidR="00A36687" w:rsidRPr="007932C2" w:rsidRDefault="00510147" w:rsidP="00510147">
            <w:pPr>
              <w:rPr>
                <w:b/>
                <w:color w:val="FFFFFF" w:themeColor="background1"/>
                <w:sz w:val="19"/>
                <w:szCs w:val="19"/>
              </w:rPr>
            </w:pPr>
            <w:r w:rsidRPr="007932C2">
              <w:rPr>
                <w:sz w:val="19"/>
                <w:szCs w:val="19"/>
              </w:rPr>
              <w:t>Pupils use evidence from research; observations of flowers in situ; from deconstructing a range of flowers and seed pods to look for plant parts common to all; to explore the role of flowers in the pollination and fertilisation of flowering plants. They will be looking for links between the structure of the fruits and how the seeds are dispersed: e.g. dandelion by wind, blackberries by birds in faeces, teasels in animal fur.</w:t>
            </w:r>
          </w:p>
        </w:tc>
        <w:tc>
          <w:tcPr>
            <w:tcW w:w="596" w:type="pct"/>
            <w:shd w:val="clear" w:color="auto" w:fill="auto"/>
          </w:tcPr>
          <w:p w:rsidR="00146C4E" w:rsidRPr="007932C2" w:rsidRDefault="00146C4E" w:rsidP="00146C4E">
            <w:pPr>
              <w:rPr>
                <w:sz w:val="19"/>
                <w:szCs w:val="19"/>
              </w:rPr>
            </w:pPr>
            <w:r w:rsidRPr="007932C2">
              <w:rPr>
                <w:sz w:val="19"/>
                <w:szCs w:val="19"/>
              </w:rPr>
              <w:t>There are the beginnings of an awareness of the role of flowers in the life cycle of flowering plants.</w:t>
            </w:r>
          </w:p>
          <w:p w:rsidR="00A36687" w:rsidRPr="007932C2" w:rsidRDefault="00A36687" w:rsidP="00146C4E">
            <w:pPr>
              <w:rPr>
                <w:b/>
                <w:color w:val="FFFFFF" w:themeColor="background1"/>
                <w:sz w:val="19"/>
                <w:szCs w:val="19"/>
              </w:rPr>
            </w:pPr>
          </w:p>
        </w:tc>
        <w:tc>
          <w:tcPr>
            <w:tcW w:w="596" w:type="pct"/>
            <w:shd w:val="clear" w:color="auto" w:fill="auto"/>
          </w:tcPr>
          <w:p w:rsidR="00146C4E" w:rsidRPr="007932C2" w:rsidRDefault="00146C4E" w:rsidP="00146C4E">
            <w:pPr>
              <w:rPr>
                <w:sz w:val="19"/>
                <w:szCs w:val="19"/>
              </w:rPr>
            </w:pPr>
            <w:r w:rsidRPr="007932C2">
              <w:rPr>
                <w:sz w:val="19"/>
                <w:szCs w:val="19"/>
              </w:rPr>
              <w:t xml:space="preserve">The role of flowers in the life cycle of flowering plants, including pollination, seed formation and seed dispersal, is explored. </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146C4E" w:rsidP="00146C4E">
            <w:pPr>
              <w:rPr>
                <w:b/>
                <w:color w:val="FFFFFF" w:themeColor="background1"/>
                <w:sz w:val="19"/>
                <w:szCs w:val="19"/>
              </w:rPr>
            </w:pPr>
            <w:r w:rsidRPr="007932C2">
              <w:rPr>
                <w:sz w:val="19"/>
                <w:szCs w:val="19"/>
              </w:rPr>
              <w:t>The role of flowers in the life cycle of flowering plants, including pollination, fertilisation, seed formation and seed dispersal, is explored independently.</w:t>
            </w:r>
          </w:p>
        </w:tc>
        <w:tc>
          <w:tcPr>
            <w:tcW w:w="1468" w:type="pct"/>
            <w:shd w:val="clear" w:color="auto" w:fill="auto"/>
          </w:tcPr>
          <w:p w:rsidR="00510147" w:rsidRPr="007932C2" w:rsidRDefault="00510147" w:rsidP="00510147">
            <w:pPr>
              <w:rPr>
                <w:sz w:val="19"/>
                <w:szCs w:val="19"/>
              </w:rPr>
            </w:pPr>
            <w:r w:rsidRPr="007932C2">
              <w:rPr>
                <w:sz w:val="19"/>
                <w:szCs w:val="19"/>
              </w:rPr>
              <w:t>• Pupils can describe that flowering plants have a life-cycle with defined stages.</w:t>
            </w:r>
          </w:p>
          <w:p w:rsidR="00510147" w:rsidRPr="007932C2" w:rsidRDefault="00510147" w:rsidP="00510147">
            <w:pPr>
              <w:rPr>
                <w:sz w:val="19"/>
                <w:szCs w:val="19"/>
              </w:rPr>
            </w:pPr>
            <w:r w:rsidRPr="007932C2">
              <w:rPr>
                <w:sz w:val="19"/>
                <w:szCs w:val="19"/>
              </w:rPr>
              <w:t>• Pupils can explain that flowering plants have a life cycle with defined stages, some of which are the same in flowering plants such as pollination but other aspects are different such as seed formation and dispersal.</w:t>
            </w:r>
          </w:p>
          <w:p w:rsidR="00A36687" w:rsidRPr="007932C2" w:rsidRDefault="00510147" w:rsidP="00510147">
            <w:pPr>
              <w:rPr>
                <w:b/>
                <w:color w:val="FFFFFF" w:themeColor="background1"/>
                <w:sz w:val="19"/>
                <w:szCs w:val="19"/>
              </w:rPr>
            </w:pPr>
            <w:r w:rsidRPr="007932C2">
              <w:rPr>
                <w:sz w:val="19"/>
                <w:szCs w:val="19"/>
              </w:rPr>
              <w:t>• Pupils use the correct scientific vocabulary for the processes: germination, pollination, fertilisation and seed dispersal.</w:t>
            </w:r>
          </w:p>
        </w:tc>
      </w:tr>
      <w:tr w:rsidR="00890230" w:rsidRPr="00180B7B" w:rsidTr="007932C2">
        <w:tc>
          <w:tcPr>
            <w:tcW w:w="551" w:type="pct"/>
            <w:shd w:val="clear" w:color="auto" w:fill="00B0F0"/>
          </w:tcPr>
          <w:p w:rsidR="00146C4E" w:rsidRPr="00146C4E" w:rsidRDefault="00146C4E" w:rsidP="00146C4E">
            <w:pPr>
              <w:rPr>
                <w:sz w:val="20"/>
              </w:rPr>
            </w:pPr>
            <w:r w:rsidRPr="00146C4E">
              <w:rPr>
                <w:sz w:val="20"/>
              </w:rPr>
              <w:t>Identify that animals,</w:t>
            </w:r>
          </w:p>
          <w:p w:rsidR="00146C4E" w:rsidRPr="00146C4E" w:rsidRDefault="00146C4E" w:rsidP="00146C4E">
            <w:pPr>
              <w:rPr>
                <w:sz w:val="20"/>
              </w:rPr>
            </w:pPr>
            <w:r w:rsidRPr="00146C4E">
              <w:rPr>
                <w:sz w:val="20"/>
              </w:rPr>
              <w:t>including humans, need the</w:t>
            </w:r>
          </w:p>
          <w:p w:rsidR="00146C4E" w:rsidRPr="00146C4E" w:rsidRDefault="00146C4E" w:rsidP="00146C4E">
            <w:pPr>
              <w:rPr>
                <w:sz w:val="20"/>
              </w:rPr>
            </w:pPr>
            <w:r w:rsidRPr="00146C4E">
              <w:rPr>
                <w:sz w:val="20"/>
              </w:rPr>
              <w:t>right types and amount of</w:t>
            </w:r>
          </w:p>
          <w:p w:rsidR="00146C4E" w:rsidRPr="00146C4E" w:rsidRDefault="00146C4E" w:rsidP="00146C4E">
            <w:pPr>
              <w:rPr>
                <w:sz w:val="20"/>
              </w:rPr>
            </w:pPr>
            <w:r w:rsidRPr="00146C4E">
              <w:rPr>
                <w:sz w:val="20"/>
              </w:rPr>
              <w:t>nutrition, and that they</w:t>
            </w:r>
          </w:p>
          <w:p w:rsidR="00146C4E" w:rsidRPr="00146C4E" w:rsidRDefault="00146C4E" w:rsidP="00146C4E">
            <w:pPr>
              <w:rPr>
                <w:sz w:val="20"/>
              </w:rPr>
            </w:pPr>
            <w:r w:rsidRPr="00146C4E">
              <w:rPr>
                <w:sz w:val="20"/>
              </w:rPr>
              <w:t>cannot make their own food;</w:t>
            </w:r>
          </w:p>
          <w:p w:rsidR="00146C4E" w:rsidRPr="00146C4E" w:rsidRDefault="00146C4E" w:rsidP="00146C4E">
            <w:pPr>
              <w:rPr>
                <w:sz w:val="20"/>
              </w:rPr>
            </w:pPr>
            <w:r w:rsidRPr="00146C4E">
              <w:rPr>
                <w:sz w:val="20"/>
              </w:rPr>
              <w:t>they get nutrition from what</w:t>
            </w:r>
          </w:p>
          <w:p w:rsidR="00146C4E" w:rsidRPr="00146C4E" w:rsidRDefault="00146C4E" w:rsidP="00146C4E">
            <w:pPr>
              <w:rPr>
                <w:sz w:val="20"/>
              </w:rPr>
            </w:pPr>
            <w:r w:rsidRPr="00146C4E">
              <w:rPr>
                <w:sz w:val="20"/>
              </w:rPr>
              <w:t>they eat</w:t>
            </w:r>
          </w:p>
          <w:p w:rsidR="00A36687" w:rsidRPr="00865620" w:rsidRDefault="00A36687" w:rsidP="00D724B6">
            <w:pPr>
              <w:rPr>
                <w:sz w:val="20"/>
              </w:rPr>
            </w:pPr>
          </w:p>
        </w:tc>
        <w:tc>
          <w:tcPr>
            <w:tcW w:w="1192" w:type="pct"/>
            <w:shd w:val="clear" w:color="auto" w:fill="auto"/>
          </w:tcPr>
          <w:p w:rsidR="00D724B6" w:rsidRPr="007932C2" w:rsidRDefault="00D724B6" w:rsidP="00D724B6">
            <w:pPr>
              <w:rPr>
                <w:sz w:val="19"/>
                <w:szCs w:val="19"/>
              </w:rPr>
            </w:pPr>
            <w:r w:rsidRPr="007932C2">
              <w:rPr>
                <w:sz w:val="19"/>
                <w:szCs w:val="19"/>
              </w:rPr>
              <w:t xml:space="preserve">Building on the work in year 2 about the criteria for living things and food chains, pupils demonstrate awareness that animals are unable to produce their own food internally, but need to eat in order to take in nutrients. </w:t>
            </w:r>
          </w:p>
          <w:p w:rsidR="00B833FE" w:rsidRPr="007932C2" w:rsidRDefault="00D724B6" w:rsidP="00D724B6">
            <w:pPr>
              <w:rPr>
                <w:sz w:val="19"/>
                <w:szCs w:val="19"/>
              </w:rPr>
            </w:pPr>
            <w:r w:rsidRPr="007932C2">
              <w:rPr>
                <w:sz w:val="19"/>
                <w:szCs w:val="19"/>
              </w:rPr>
              <w:t>Working scientific</w:t>
            </w:r>
            <w:r w:rsidR="00D6207B" w:rsidRPr="007932C2">
              <w:rPr>
                <w:sz w:val="19"/>
                <w:szCs w:val="19"/>
              </w:rPr>
              <w:t>ally, pupils undertake research</w:t>
            </w:r>
            <w:r w:rsidRPr="007932C2">
              <w:rPr>
                <w:sz w:val="19"/>
                <w:szCs w:val="19"/>
              </w:rPr>
              <w:t xml:space="preserve"> </w:t>
            </w:r>
            <w:r w:rsidR="00D6207B" w:rsidRPr="007932C2">
              <w:rPr>
                <w:sz w:val="19"/>
                <w:szCs w:val="19"/>
              </w:rPr>
              <w:t>(</w:t>
            </w:r>
            <w:r w:rsidRPr="007932C2">
              <w:rPr>
                <w:sz w:val="19"/>
                <w:szCs w:val="19"/>
              </w:rPr>
              <w:t>including making syste</w:t>
            </w:r>
            <w:r w:rsidR="00B833FE" w:rsidRPr="007932C2">
              <w:rPr>
                <w:sz w:val="19"/>
                <w:szCs w:val="19"/>
              </w:rPr>
              <w:t xml:space="preserve">matic and careful observations and </w:t>
            </w:r>
            <w:r w:rsidRPr="007932C2">
              <w:rPr>
                <w:sz w:val="19"/>
                <w:szCs w:val="19"/>
              </w:rPr>
              <w:t>gathering and</w:t>
            </w:r>
            <w:r w:rsidR="00B833FE" w:rsidRPr="007932C2">
              <w:rPr>
                <w:sz w:val="19"/>
                <w:szCs w:val="19"/>
              </w:rPr>
              <w:t xml:space="preserve"> </w:t>
            </w:r>
            <w:r w:rsidRPr="007932C2">
              <w:rPr>
                <w:sz w:val="19"/>
                <w:szCs w:val="19"/>
              </w:rPr>
              <w:t>presentin</w:t>
            </w:r>
            <w:r w:rsidR="00D6207B" w:rsidRPr="007932C2">
              <w:rPr>
                <w:sz w:val="19"/>
                <w:szCs w:val="19"/>
              </w:rPr>
              <w:t>g survey data)</w:t>
            </w:r>
            <w:r w:rsidR="00B833FE" w:rsidRPr="007932C2">
              <w:rPr>
                <w:sz w:val="19"/>
                <w:szCs w:val="19"/>
              </w:rPr>
              <w:t xml:space="preserve"> to identify that</w:t>
            </w:r>
            <w:r w:rsidR="00D6207B" w:rsidRPr="007932C2">
              <w:rPr>
                <w:sz w:val="19"/>
                <w:szCs w:val="19"/>
              </w:rPr>
              <w:t xml:space="preserve"> </w:t>
            </w:r>
            <w:r w:rsidR="00B833FE" w:rsidRPr="007932C2">
              <w:rPr>
                <w:sz w:val="19"/>
                <w:szCs w:val="19"/>
              </w:rPr>
              <w:t>a</w:t>
            </w:r>
            <w:r w:rsidRPr="007932C2">
              <w:rPr>
                <w:sz w:val="19"/>
                <w:szCs w:val="19"/>
              </w:rPr>
              <w:t>nimals, including humans, need the right amount and type of nutrition to</w:t>
            </w:r>
            <w:r w:rsidR="00B833FE" w:rsidRPr="007932C2">
              <w:rPr>
                <w:sz w:val="19"/>
                <w:szCs w:val="19"/>
              </w:rPr>
              <w:t xml:space="preserve"> </w:t>
            </w:r>
            <w:r w:rsidRPr="007932C2">
              <w:rPr>
                <w:sz w:val="19"/>
                <w:szCs w:val="19"/>
              </w:rPr>
              <w:t xml:space="preserve">keep healthy. </w:t>
            </w:r>
          </w:p>
          <w:p w:rsidR="00A36687" w:rsidRPr="007932C2" w:rsidRDefault="00D724B6" w:rsidP="00B833FE">
            <w:pPr>
              <w:rPr>
                <w:b/>
                <w:color w:val="FFFFFF" w:themeColor="background1"/>
                <w:sz w:val="19"/>
                <w:szCs w:val="19"/>
              </w:rPr>
            </w:pPr>
            <w:r w:rsidRPr="007932C2">
              <w:rPr>
                <w:sz w:val="19"/>
                <w:szCs w:val="19"/>
              </w:rPr>
              <w:t>Building on learning about the food groups in year 2</w:t>
            </w:r>
            <w:r w:rsidR="00B833FE" w:rsidRPr="007932C2">
              <w:rPr>
                <w:sz w:val="19"/>
                <w:szCs w:val="19"/>
              </w:rPr>
              <w:t>,</w:t>
            </w:r>
            <w:r w:rsidRPr="007932C2">
              <w:rPr>
                <w:sz w:val="19"/>
                <w:szCs w:val="19"/>
              </w:rPr>
              <w:t xml:space="preserve"> pupils extend their knowledge using scientific</w:t>
            </w:r>
            <w:r w:rsidR="00B833FE" w:rsidRPr="007932C2">
              <w:rPr>
                <w:sz w:val="19"/>
                <w:szCs w:val="19"/>
              </w:rPr>
              <w:t xml:space="preserve"> </w:t>
            </w:r>
            <w:r w:rsidRPr="007932C2">
              <w:rPr>
                <w:sz w:val="19"/>
                <w:szCs w:val="19"/>
              </w:rPr>
              <w:t>terminology of carbohydrates, proteins, vitamins and minerals and the role of these food groups for keeping the</w:t>
            </w:r>
            <w:r w:rsidR="00B833FE" w:rsidRPr="007932C2">
              <w:rPr>
                <w:sz w:val="19"/>
                <w:szCs w:val="19"/>
              </w:rPr>
              <w:t xml:space="preserve"> </w:t>
            </w:r>
            <w:r w:rsidRPr="007932C2">
              <w:rPr>
                <w:sz w:val="19"/>
                <w:szCs w:val="19"/>
              </w:rPr>
              <w:t>human body healthy.</w:t>
            </w:r>
          </w:p>
        </w:tc>
        <w:tc>
          <w:tcPr>
            <w:tcW w:w="596" w:type="pct"/>
            <w:shd w:val="clear" w:color="auto" w:fill="auto"/>
          </w:tcPr>
          <w:p w:rsidR="00B833FE" w:rsidRPr="007932C2" w:rsidRDefault="00B833FE" w:rsidP="00B833FE">
            <w:pPr>
              <w:rPr>
                <w:sz w:val="19"/>
                <w:szCs w:val="19"/>
              </w:rPr>
            </w:pPr>
            <w:r w:rsidRPr="007932C2">
              <w:rPr>
                <w:sz w:val="19"/>
                <w:szCs w:val="19"/>
              </w:rPr>
              <w:t>There are the beginnings of an understanding of what ‘nutrition’ means.</w:t>
            </w:r>
          </w:p>
          <w:p w:rsidR="00B833FE" w:rsidRPr="007932C2" w:rsidRDefault="00B833FE" w:rsidP="00B833FE">
            <w:pPr>
              <w:rPr>
                <w:sz w:val="19"/>
                <w:szCs w:val="19"/>
              </w:rPr>
            </w:pPr>
            <w:r w:rsidRPr="007932C2">
              <w:rPr>
                <w:sz w:val="19"/>
                <w:szCs w:val="19"/>
              </w:rPr>
              <w:t>With the support of a teacher, the fact that animals, including humans, need the right types and amounts of nutrition is identified.</w:t>
            </w:r>
          </w:p>
          <w:p w:rsidR="00A36687" w:rsidRPr="007932C2" w:rsidRDefault="00A36687" w:rsidP="00B833FE">
            <w:pPr>
              <w:rPr>
                <w:b/>
                <w:color w:val="FFFFFF" w:themeColor="background1"/>
                <w:sz w:val="19"/>
                <w:szCs w:val="19"/>
              </w:rPr>
            </w:pPr>
          </w:p>
        </w:tc>
        <w:tc>
          <w:tcPr>
            <w:tcW w:w="596" w:type="pct"/>
            <w:shd w:val="clear" w:color="auto" w:fill="auto"/>
          </w:tcPr>
          <w:p w:rsidR="00B833FE" w:rsidRPr="007932C2" w:rsidRDefault="00B833FE" w:rsidP="00B833FE">
            <w:pPr>
              <w:rPr>
                <w:sz w:val="19"/>
                <w:szCs w:val="19"/>
              </w:rPr>
            </w:pPr>
            <w:r w:rsidRPr="007932C2">
              <w:rPr>
                <w:sz w:val="19"/>
                <w:szCs w:val="19"/>
              </w:rPr>
              <w:t>Generally, the terms ‘nutrition’ and a ‘balanced diet’ are understood.</w:t>
            </w:r>
          </w:p>
          <w:p w:rsidR="00B833FE" w:rsidRPr="007932C2" w:rsidRDefault="00B833FE" w:rsidP="00B833FE">
            <w:pPr>
              <w:rPr>
                <w:sz w:val="19"/>
                <w:szCs w:val="19"/>
              </w:rPr>
            </w:pPr>
            <w:r w:rsidRPr="007932C2">
              <w:rPr>
                <w:sz w:val="19"/>
                <w:szCs w:val="19"/>
              </w:rPr>
              <w:t>Generally, the fact that animals, including humans, need the right types and amounts of nutrition is identified.</w:t>
            </w:r>
          </w:p>
          <w:p w:rsidR="00A36687" w:rsidRPr="007932C2" w:rsidRDefault="00A36687" w:rsidP="00363A1E">
            <w:pPr>
              <w:rPr>
                <w:b/>
                <w:color w:val="FFFFFF" w:themeColor="background1"/>
                <w:sz w:val="19"/>
                <w:szCs w:val="19"/>
              </w:rPr>
            </w:pPr>
          </w:p>
        </w:tc>
        <w:tc>
          <w:tcPr>
            <w:tcW w:w="596" w:type="pct"/>
            <w:shd w:val="clear" w:color="auto" w:fill="auto"/>
          </w:tcPr>
          <w:p w:rsidR="00B833FE" w:rsidRPr="007932C2" w:rsidRDefault="00B833FE" w:rsidP="00B833FE">
            <w:pPr>
              <w:rPr>
                <w:sz w:val="19"/>
                <w:szCs w:val="19"/>
              </w:rPr>
            </w:pPr>
            <w:r w:rsidRPr="007932C2">
              <w:rPr>
                <w:sz w:val="19"/>
                <w:szCs w:val="19"/>
              </w:rPr>
              <w:t>The terms ‘nutrition’ and a ‘balanced diet’ are clearly understood.</w:t>
            </w:r>
          </w:p>
          <w:p w:rsidR="00A36687" w:rsidRPr="007932C2" w:rsidRDefault="00B833FE" w:rsidP="00B833FE">
            <w:pPr>
              <w:rPr>
                <w:b/>
                <w:color w:val="FFFFFF" w:themeColor="background1"/>
                <w:sz w:val="19"/>
                <w:szCs w:val="19"/>
              </w:rPr>
            </w:pPr>
            <w:r w:rsidRPr="007932C2">
              <w:rPr>
                <w:sz w:val="19"/>
                <w:szCs w:val="19"/>
              </w:rPr>
              <w:t>The reasons why humans need the right types and amounts of nutrition are articulated.</w:t>
            </w:r>
          </w:p>
        </w:tc>
        <w:tc>
          <w:tcPr>
            <w:tcW w:w="1468" w:type="pct"/>
            <w:shd w:val="clear" w:color="auto" w:fill="auto"/>
          </w:tcPr>
          <w:p w:rsidR="00146C4E" w:rsidRPr="007932C2" w:rsidRDefault="00146C4E" w:rsidP="00146C4E">
            <w:pPr>
              <w:rPr>
                <w:sz w:val="19"/>
                <w:szCs w:val="19"/>
              </w:rPr>
            </w:pPr>
            <w:r w:rsidRPr="007932C2">
              <w:rPr>
                <w:sz w:val="19"/>
                <w:szCs w:val="19"/>
              </w:rPr>
              <w:t>• Pupils recognise that animals including humans need energy that is provided by eating food. Pupils understand that eating too much food or the wrong types of food can make you gain weight and this is unhealthy.</w:t>
            </w:r>
          </w:p>
          <w:p w:rsidR="00146C4E" w:rsidRPr="007932C2" w:rsidRDefault="00146C4E" w:rsidP="00146C4E">
            <w:pPr>
              <w:rPr>
                <w:sz w:val="19"/>
                <w:szCs w:val="19"/>
              </w:rPr>
            </w:pPr>
            <w:r w:rsidRPr="007932C2">
              <w:rPr>
                <w:sz w:val="19"/>
                <w:szCs w:val="19"/>
              </w:rPr>
              <w:t>• Pupils can name the different food groups from which food should be selected in order to provide a healthy, balanced diet for humans.</w:t>
            </w:r>
          </w:p>
          <w:p w:rsidR="00A36687" w:rsidRPr="007932C2" w:rsidRDefault="00146C4E" w:rsidP="00146C4E">
            <w:pPr>
              <w:rPr>
                <w:b/>
                <w:color w:val="FFFFFF" w:themeColor="background1"/>
                <w:sz w:val="19"/>
                <w:szCs w:val="19"/>
              </w:rPr>
            </w:pPr>
            <w:r w:rsidRPr="007932C2">
              <w:rPr>
                <w:sz w:val="19"/>
                <w:szCs w:val="19"/>
              </w:rPr>
              <w:t>• Pupils can identify the main food groups and explain the role of each food group in keeping the body healthy. Pupils apply their knowledge of the different food groups to planning a healthy menu and can explain the consequences for human health of not eating a balanced diet.</w:t>
            </w:r>
          </w:p>
        </w:tc>
      </w:tr>
      <w:tr w:rsidR="00890230" w:rsidRPr="00180B7B" w:rsidTr="007932C2">
        <w:tc>
          <w:tcPr>
            <w:tcW w:w="551" w:type="pct"/>
            <w:shd w:val="clear" w:color="auto" w:fill="00B0F0"/>
          </w:tcPr>
          <w:p w:rsidR="00CF42D4" w:rsidRPr="00CF42D4" w:rsidRDefault="00CF42D4" w:rsidP="00CF42D4">
            <w:pPr>
              <w:rPr>
                <w:sz w:val="20"/>
              </w:rPr>
            </w:pPr>
            <w:r w:rsidRPr="00CF42D4">
              <w:rPr>
                <w:sz w:val="20"/>
              </w:rPr>
              <w:lastRenderedPageBreak/>
              <w:t>Identify that humans and</w:t>
            </w:r>
          </w:p>
          <w:p w:rsidR="00CF42D4" w:rsidRPr="00CF42D4" w:rsidRDefault="00CF42D4" w:rsidP="00CF42D4">
            <w:pPr>
              <w:rPr>
                <w:sz w:val="20"/>
              </w:rPr>
            </w:pPr>
            <w:r w:rsidRPr="00CF42D4">
              <w:rPr>
                <w:sz w:val="20"/>
              </w:rPr>
              <w:t>some animals have</w:t>
            </w:r>
            <w:r w:rsidR="00890230">
              <w:rPr>
                <w:sz w:val="20"/>
              </w:rPr>
              <w:t xml:space="preserve"> </w:t>
            </w:r>
            <w:r w:rsidRPr="00CF42D4">
              <w:rPr>
                <w:sz w:val="20"/>
              </w:rPr>
              <w:t>skeletons and muscles for</w:t>
            </w:r>
          </w:p>
          <w:p w:rsidR="00CF42D4" w:rsidRPr="00CF42D4" w:rsidRDefault="00CF42D4" w:rsidP="00CF42D4">
            <w:pPr>
              <w:rPr>
                <w:sz w:val="20"/>
              </w:rPr>
            </w:pPr>
            <w:r w:rsidRPr="00CF42D4">
              <w:rPr>
                <w:sz w:val="20"/>
              </w:rPr>
              <w:t>support, protection and</w:t>
            </w:r>
          </w:p>
          <w:p w:rsidR="00CF42D4" w:rsidRPr="00CF42D4" w:rsidRDefault="00214D10" w:rsidP="00CF42D4">
            <w:pPr>
              <w:rPr>
                <w:sz w:val="20"/>
              </w:rPr>
            </w:pPr>
            <w:r>
              <w:rPr>
                <w:sz w:val="20"/>
              </w:rPr>
              <w:t>movement</w:t>
            </w:r>
          </w:p>
          <w:p w:rsidR="00A36687" w:rsidRPr="00865620" w:rsidRDefault="00A36687" w:rsidP="00CF42D4">
            <w:pPr>
              <w:rPr>
                <w:sz w:val="20"/>
              </w:rPr>
            </w:pPr>
          </w:p>
        </w:tc>
        <w:tc>
          <w:tcPr>
            <w:tcW w:w="1192" w:type="pct"/>
            <w:shd w:val="clear" w:color="auto" w:fill="auto"/>
          </w:tcPr>
          <w:p w:rsidR="00214D10" w:rsidRPr="007932C2" w:rsidRDefault="00214D10" w:rsidP="00214D10">
            <w:pPr>
              <w:rPr>
                <w:sz w:val="19"/>
                <w:szCs w:val="19"/>
              </w:rPr>
            </w:pPr>
            <w:r w:rsidRPr="007932C2">
              <w:rPr>
                <w:sz w:val="19"/>
                <w:szCs w:val="19"/>
              </w:rPr>
              <w:t>Working scientifically using models, diagrams and other secondary sources, pupils compare a range of animals’ skeletal structures; discovering how the bones and muscles interact and combine to allow movement and afford protection.</w:t>
            </w:r>
          </w:p>
          <w:p w:rsidR="00214D10" w:rsidRPr="007932C2" w:rsidRDefault="00214D10" w:rsidP="00214D10">
            <w:pPr>
              <w:rPr>
                <w:sz w:val="19"/>
                <w:szCs w:val="19"/>
              </w:rPr>
            </w:pPr>
            <w:r w:rsidRPr="007932C2">
              <w:rPr>
                <w:sz w:val="19"/>
                <w:szCs w:val="19"/>
              </w:rPr>
              <w:t>Pupils recognise that invertebrates have an external skeleton and vertebrates have skeletons inside them.</w:t>
            </w:r>
          </w:p>
          <w:p w:rsidR="00A36687" w:rsidRPr="007932C2" w:rsidRDefault="00A36687" w:rsidP="00363A1E">
            <w:pPr>
              <w:rPr>
                <w:b/>
                <w:color w:val="FFFFFF" w:themeColor="background1"/>
                <w:sz w:val="19"/>
                <w:szCs w:val="19"/>
              </w:rPr>
            </w:pPr>
          </w:p>
        </w:tc>
        <w:tc>
          <w:tcPr>
            <w:tcW w:w="596" w:type="pct"/>
            <w:shd w:val="clear" w:color="auto" w:fill="auto"/>
          </w:tcPr>
          <w:p w:rsidR="00214D10" w:rsidRPr="007932C2" w:rsidRDefault="00214D10" w:rsidP="00214D10">
            <w:pPr>
              <w:rPr>
                <w:sz w:val="19"/>
                <w:szCs w:val="19"/>
              </w:rPr>
            </w:pPr>
            <w:r w:rsidRPr="007932C2">
              <w:rPr>
                <w:sz w:val="19"/>
                <w:szCs w:val="19"/>
              </w:rPr>
              <w:t>With support, the fact that humans</w:t>
            </w:r>
          </w:p>
          <w:p w:rsidR="00214D10" w:rsidRPr="007932C2" w:rsidRDefault="00214D10" w:rsidP="00214D10">
            <w:pPr>
              <w:rPr>
                <w:sz w:val="19"/>
                <w:szCs w:val="19"/>
              </w:rPr>
            </w:pPr>
            <w:r w:rsidRPr="007932C2">
              <w:rPr>
                <w:sz w:val="19"/>
                <w:szCs w:val="19"/>
              </w:rPr>
              <w:t>and some animals have skeletons and muscles for support, protection and movement is identified.</w:t>
            </w:r>
          </w:p>
          <w:p w:rsidR="00A36687" w:rsidRPr="007932C2" w:rsidRDefault="00A36687" w:rsidP="00214D10">
            <w:pPr>
              <w:rPr>
                <w:b/>
                <w:color w:val="FFFFFF" w:themeColor="background1"/>
                <w:sz w:val="19"/>
                <w:szCs w:val="19"/>
              </w:rPr>
            </w:pPr>
          </w:p>
        </w:tc>
        <w:tc>
          <w:tcPr>
            <w:tcW w:w="596" w:type="pct"/>
            <w:shd w:val="clear" w:color="auto" w:fill="auto"/>
          </w:tcPr>
          <w:p w:rsidR="00214D10" w:rsidRPr="007932C2" w:rsidRDefault="00214D10" w:rsidP="00214D10">
            <w:pPr>
              <w:rPr>
                <w:sz w:val="19"/>
                <w:szCs w:val="19"/>
              </w:rPr>
            </w:pPr>
            <w:r w:rsidRPr="007932C2">
              <w:rPr>
                <w:sz w:val="19"/>
                <w:szCs w:val="19"/>
              </w:rPr>
              <w:t xml:space="preserve">Generally, the fact that humans and some animals have skeletons and muscles for support, protection and movement is identified. </w:t>
            </w:r>
          </w:p>
          <w:p w:rsidR="00A36687" w:rsidRPr="007932C2" w:rsidRDefault="00A36687" w:rsidP="00363A1E">
            <w:pPr>
              <w:rPr>
                <w:b/>
                <w:color w:val="FFFFFF" w:themeColor="background1"/>
                <w:sz w:val="19"/>
                <w:szCs w:val="19"/>
              </w:rPr>
            </w:pPr>
          </w:p>
        </w:tc>
        <w:tc>
          <w:tcPr>
            <w:tcW w:w="596" w:type="pct"/>
            <w:shd w:val="clear" w:color="auto" w:fill="auto"/>
          </w:tcPr>
          <w:p w:rsidR="00214D10" w:rsidRPr="007932C2" w:rsidRDefault="00214D10" w:rsidP="00214D10">
            <w:pPr>
              <w:rPr>
                <w:sz w:val="19"/>
                <w:szCs w:val="19"/>
              </w:rPr>
            </w:pPr>
            <w:r w:rsidRPr="007932C2">
              <w:rPr>
                <w:sz w:val="19"/>
                <w:szCs w:val="19"/>
              </w:rPr>
              <w:t xml:space="preserve">Without support, the fact that humans and some animals have skeletons and muscles for support, protection and movement is clearly identified and articulated. </w:t>
            </w:r>
          </w:p>
          <w:p w:rsidR="00214D10" w:rsidRPr="007932C2" w:rsidRDefault="00214D10" w:rsidP="00214D10">
            <w:pPr>
              <w:rPr>
                <w:sz w:val="19"/>
                <w:szCs w:val="19"/>
              </w:rPr>
            </w:pPr>
          </w:p>
          <w:p w:rsidR="00A36687" w:rsidRPr="007932C2" w:rsidRDefault="00214D10" w:rsidP="00214D10">
            <w:pPr>
              <w:rPr>
                <w:b/>
                <w:color w:val="FFFFFF" w:themeColor="background1"/>
                <w:sz w:val="19"/>
                <w:szCs w:val="19"/>
              </w:rPr>
            </w:pPr>
            <w:r w:rsidRPr="007932C2">
              <w:rPr>
                <w:sz w:val="19"/>
                <w:szCs w:val="19"/>
              </w:rPr>
              <w:t>It is understood that invertebrates do not have a skeleton.</w:t>
            </w:r>
          </w:p>
        </w:tc>
        <w:tc>
          <w:tcPr>
            <w:tcW w:w="1468" w:type="pct"/>
            <w:shd w:val="clear" w:color="auto" w:fill="auto"/>
          </w:tcPr>
          <w:p w:rsidR="00CF42D4" w:rsidRPr="007932C2" w:rsidRDefault="00CF42D4" w:rsidP="00CF42D4">
            <w:pPr>
              <w:rPr>
                <w:sz w:val="19"/>
                <w:szCs w:val="19"/>
              </w:rPr>
            </w:pPr>
            <w:r w:rsidRPr="007932C2">
              <w:rPr>
                <w:sz w:val="19"/>
                <w:szCs w:val="19"/>
              </w:rPr>
              <w:t>• Identify that some animals (including humans) have skeletons from pictures/x-rays of skeletons. Identify a limited number of bones and muscles.</w:t>
            </w:r>
          </w:p>
          <w:p w:rsidR="00CF42D4" w:rsidRPr="007932C2" w:rsidRDefault="00CF42D4" w:rsidP="00CF42D4">
            <w:pPr>
              <w:rPr>
                <w:sz w:val="19"/>
                <w:szCs w:val="19"/>
              </w:rPr>
            </w:pPr>
            <w:r w:rsidRPr="007932C2">
              <w:rPr>
                <w:sz w:val="19"/>
                <w:szCs w:val="19"/>
              </w:rPr>
              <w:t>• Recognise that that all vertebrates have a skeletal and muscular system that enables movement, support and protections. Pupils can identify some key human bones e.g. skull, spine, ribcage and muscles e.g. biceps, triceps. Pupils explore the simple mechanics of contraction and relaxation of muscles in combination with bones at joints in vertebrate movement.</w:t>
            </w:r>
          </w:p>
          <w:p w:rsidR="00A36687" w:rsidRPr="007932C2" w:rsidRDefault="00CF42D4" w:rsidP="00CF42D4">
            <w:pPr>
              <w:rPr>
                <w:b/>
                <w:color w:val="FFFFFF" w:themeColor="background1"/>
                <w:sz w:val="19"/>
                <w:szCs w:val="19"/>
              </w:rPr>
            </w:pPr>
            <w:r w:rsidRPr="007932C2">
              <w:rPr>
                <w:sz w:val="19"/>
                <w:szCs w:val="19"/>
              </w:rPr>
              <w:t>• Increased awareness of the adaptations of invertebrates and how they might be protected, e.g. exoskeletons, shells, etc. and how not having a skeleton enables different movement.</w:t>
            </w:r>
          </w:p>
        </w:tc>
      </w:tr>
      <w:tr w:rsidR="00890230" w:rsidRPr="00180B7B" w:rsidTr="007932C2">
        <w:tc>
          <w:tcPr>
            <w:tcW w:w="551" w:type="pct"/>
            <w:shd w:val="clear" w:color="auto" w:fill="0070C0"/>
          </w:tcPr>
          <w:p w:rsidR="00CD3AEA" w:rsidRPr="00621DA7" w:rsidRDefault="00CD3AEA" w:rsidP="00CD3AEA">
            <w:pPr>
              <w:rPr>
                <w:color w:val="FFFFFF" w:themeColor="background1"/>
                <w:sz w:val="20"/>
              </w:rPr>
            </w:pPr>
            <w:r w:rsidRPr="00621DA7">
              <w:rPr>
                <w:color w:val="FFFFFF" w:themeColor="background1"/>
                <w:sz w:val="20"/>
              </w:rPr>
              <w:t>Describe in simple terms how fossils are formed when</w:t>
            </w:r>
          </w:p>
          <w:p w:rsidR="00CD3AEA" w:rsidRPr="00621DA7" w:rsidRDefault="00CD3AEA" w:rsidP="00CD3AEA">
            <w:pPr>
              <w:rPr>
                <w:color w:val="FFFFFF" w:themeColor="background1"/>
                <w:sz w:val="20"/>
              </w:rPr>
            </w:pPr>
            <w:r w:rsidRPr="00621DA7">
              <w:rPr>
                <w:color w:val="FFFFFF" w:themeColor="background1"/>
                <w:sz w:val="20"/>
              </w:rPr>
              <w:t>things that have lived are trapped within sedimentary rock</w:t>
            </w:r>
          </w:p>
          <w:p w:rsidR="00A36687" w:rsidRPr="00865620" w:rsidRDefault="00A36687" w:rsidP="00363A1E">
            <w:pPr>
              <w:rPr>
                <w:sz w:val="20"/>
              </w:rPr>
            </w:pPr>
          </w:p>
        </w:tc>
        <w:tc>
          <w:tcPr>
            <w:tcW w:w="1192" w:type="pct"/>
            <w:shd w:val="clear" w:color="auto" w:fill="auto"/>
          </w:tcPr>
          <w:p w:rsidR="00CD3AEA" w:rsidRPr="007932C2" w:rsidRDefault="00CD3AEA" w:rsidP="00CD3AEA">
            <w:pPr>
              <w:rPr>
                <w:sz w:val="19"/>
                <w:szCs w:val="19"/>
              </w:rPr>
            </w:pPr>
            <w:r w:rsidRPr="007932C2">
              <w:rPr>
                <w:sz w:val="19"/>
                <w:szCs w:val="19"/>
              </w:rPr>
              <w:t>Pupils can describe that fossils are the traces or impressions of living things from past geologic ages, or the traces of their activities, such as dinosaur footprints.</w:t>
            </w:r>
          </w:p>
          <w:p w:rsidR="00A36687" w:rsidRPr="007932C2" w:rsidRDefault="00A36687" w:rsidP="00CD3AEA">
            <w:pPr>
              <w:rPr>
                <w:b/>
                <w:color w:val="FFFFFF" w:themeColor="background1"/>
                <w:sz w:val="19"/>
                <w:szCs w:val="19"/>
              </w:rPr>
            </w:pPr>
          </w:p>
        </w:tc>
        <w:tc>
          <w:tcPr>
            <w:tcW w:w="596" w:type="pct"/>
            <w:shd w:val="clear" w:color="auto" w:fill="auto"/>
          </w:tcPr>
          <w:p w:rsidR="00CD3AEA" w:rsidRPr="007932C2" w:rsidRDefault="00CD3AEA" w:rsidP="00CD3AEA">
            <w:pPr>
              <w:rPr>
                <w:sz w:val="19"/>
                <w:szCs w:val="19"/>
              </w:rPr>
            </w:pPr>
            <w:r w:rsidRPr="007932C2">
              <w:rPr>
                <w:sz w:val="19"/>
                <w:szCs w:val="19"/>
              </w:rPr>
              <w:t>With support, what a fossil is and how fossils are formed, begin to be described.</w:t>
            </w:r>
          </w:p>
          <w:p w:rsidR="00A36687" w:rsidRPr="007932C2" w:rsidRDefault="00A36687" w:rsidP="00CD3AEA">
            <w:pPr>
              <w:rPr>
                <w:b/>
                <w:color w:val="FFFFFF" w:themeColor="background1"/>
                <w:sz w:val="19"/>
                <w:szCs w:val="19"/>
              </w:rPr>
            </w:pPr>
          </w:p>
        </w:tc>
        <w:tc>
          <w:tcPr>
            <w:tcW w:w="596" w:type="pct"/>
            <w:shd w:val="clear" w:color="auto" w:fill="auto"/>
          </w:tcPr>
          <w:p w:rsidR="00CD3AEA" w:rsidRPr="007932C2" w:rsidRDefault="00CD3AEA" w:rsidP="00CD3AEA">
            <w:pPr>
              <w:rPr>
                <w:sz w:val="19"/>
                <w:szCs w:val="19"/>
              </w:rPr>
            </w:pPr>
            <w:r w:rsidRPr="007932C2">
              <w:rPr>
                <w:sz w:val="19"/>
                <w:szCs w:val="19"/>
              </w:rPr>
              <w:t>Generally, there is an ability to describe in simple terms how fossils are formed when things that have lived are trapped within sedimentary rock.</w:t>
            </w:r>
          </w:p>
          <w:p w:rsidR="00A36687" w:rsidRPr="007932C2" w:rsidRDefault="00A36687" w:rsidP="00363A1E">
            <w:pPr>
              <w:rPr>
                <w:b/>
                <w:color w:val="FFFFFF" w:themeColor="background1"/>
                <w:sz w:val="19"/>
                <w:szCs w:val="19"/>
              </w:rPr>
            </w:pPr>
          </w:p>
        </w:tc>
        <w:tc>
          <w:tcPr>
            <w:tcW w:w="596" w:type="pct"/>
            <w:shd w:val="clear" w:color="auto" w:fill="auto"/>
          </w:tcPr>
          <w:p w:rsidR="00A36687" w:rsidRPr="007932C2" w:rsidRDefault="00CD3AEA" w:rsidP="00CD3AEA">
            <w:pPr>
              <w:rPr>
                <w:b/>
                <w:color w:val="FFFFFF" w:themeColor="background1"/>
                <w:sz w:val="19"/>
                <w:szCs w:val="19"/>
              </w:rPr>
            </w:pPr>
            <w:r w:rsidRPr="007932C2">
              <w:rPr>
                <w:sz w:val="19"/>
                <w:szCs w:val="19"/>
              </w:rPr>
              <w:t>The way in which fossils are formed is described and explained using correct scientific language.</w:t>
            </w:r>
          </w:p>
        </w:tc>
        <w:tc>
          <w:tcPr>
            <w:tcW w:w="1468" w:type="pct"/>
            <w:shd w:val="clear" w:color="auto" w:fill="auto"/>
          </w:tcPr>
          <w:p w:rsidR="00CD3AEA" w:rsidRPr="007932C2" w:rsidRDefault="00CD3AEA" w:rsidP="00CD3AEA">
            <w:pPr>
              <w:rPr>
                <w:sz w:val="19"/>
                <w:szCs w:val="19"/>
              </w:rPr>
            </w:pPr>
            <w:r w:rsidRPr="007932C2">
              <w:rPr>
                <w:sz w:val="19"/>
                <w:szCs w:val="19"/>
              </w:rPr>
              <w:t>• Pupils show an increased awareness of the many millions of years a fossil takes to make and that a fossil is a mould of a creature’s body or activity, not a creature turned to stone.</w:t>
            </w:r>
          </w:p>
          <w:p w:rsidR="00CD3AEA" w:rsidRPr="007932C2" w:rsidRDefault="00CD3AEA" w:rsidP="00CD3AEA">
            <w:pPr>
              <w:rPr>
                <w:sz w:val="19"/>
                <w:szCs w:val="19"/>
              </w:rPr>
            </w:pPr>
            <w:r w:rsidRPr="007932C2">
              <w:rPr>
                <w:sz w:val="19"/>
                <w:szCs w:val="19"/>
              </w:rPr>
              <w:t>• Pupils know fossils only form in sedimentary rocks and can describe in simple terms the chronology of the stages of fossilisation: E.g. - init</w:t>
            </w:r>
            <w:r w:rsidR="002C21FB" w:rsidRPr="007932C2">
              <w:rPr>
                <w:sz w:val="19"/>
                <w:szCs w:val="19"/>
              </w:rPr>
              <w:t xml:space="preserve">ial entrapment of a creature </w:t>
            </w:r>
            <w:r w:rsidRPr="007932C2">
              <w:rPr>
                <w:sz w:val="19"/>
                <w:szCs w:val="19"/>
              </w:rPr>
              <w:t>then</w:t>
            </w:r>
            <w:r w:rsidR="002C21FB" w:rsidRPr="007932C2">
              <w:rPr>
                <w:sz w:val="19"/>
                <w:szCs w:val="19"/>
              </w:rPr>
              <w:t xml:space="preserve"> repeated layering of sediment</w:t>
            </w:r>
          </w:p>
          <w:p w:rsidR="00A36687" w:rsidRPr="007932C2" w:rsidRDefault="00CD3AEA" w:rsidP="00CD3AEA">
            <w:pPr>
              <w:rPr>
                <w:b/>
                <w:color w:val="FFFFFF" w:themeColor="background1"/>
                <w:sz w:val="19"/>
                <w:szCs w:val="19"/>
              </w:rPr>
            </w:pPr>
            <w:r w:rsidRPr="007932C2">
              <w:rPr>
                <w:sz w:val="19"/>
                <w:szCs w:val="19"/>
              </w:rPr>
              <w:t>• Using the correct scientific vocabulary pupils can sequence the formation of fossils.</w:t>
            </w:r>
          </w:p>
        </w:tc>
      </w:tr>
      <w:tr w:rsidR="00717B8F" w:rsidRPr="00180B7B" w:rsidTr="007932C2">
        <w:tc>
          <w:tcPr>
            <w:tcW w:w="551" w:type="pct"/>
            <w:shd w:val="clear" w:color="auto" w:fill="0070C0"/>
          </w:tcPr>
          <w:p w:rsidR="00717B8F" w:rsidRPr="00621DA7" w:rsidRDefault="00717B8F" w:rsidP="00717B8F">
            <w:pPr>
              <w:rPr>
                <w:color w:val="FFFFFF" w:themeColor="background1"/>
                <w:sz w:val="20"/>
              </w:rPr>
            </w:pPr>
            <w:r w:rsidRPr="00621DA7">
              <w:rPr>
                <w:color w:val="FFFFFF" w:themeColor="background1"/>
                <w:sz w:val="20"/>
              </w:rPr>
              <w:t>Recognise that soils are made from rocks and organic matter</w:t>
            </w:r>
          </w:p>
          <w:p w:rsidR="00717B8F" w:rsidRPr="00717B8F" w:rsidRDefault="00717B8F" w:rsidP="00717B8F">
            <w:pPr>
              <w:rPr>
                <w:sz w:val="20"/>
              </w:rPr>
            </w:pPr>
          </w:p>
          <w:p w:rsidR="00F560D7" w:rsidRPr="00865620" w:rsidRDefault="00F560D7" w:rsidP="00717B8F">
            <w:pPr>
              <w:rPr>
                <w:sz w:val="20"/>
              </w:rPr>
            </w:pPr>
          </w:p>
        </w:tc>
        <w:tc>
          <w:tcPr>
            <w:tcW w:w="1192" w:type="pct"/>
            <w:shd w:val="clear" w:color="auto" w:fill="auto"/>
          </w:tcPr>
          <w:p w:rsidR="00717B8F" w:rsidRPr="007932C2" w:rsidRDefault="00717B8F" w:rsidP="00717B8F">
            <w:pPr>
              <w:rPr>
                <w:sz w:val="19"/>
                <w:szCs w:val="19"/>
              </w:rPr>
            </w:pPr>
            <w:r w:rsidRPr="007932C2">
              <w:rPr>
                <w:sz w:val="19"/>
                <w:szCs w:val="19"/>
              </w:rPr>
              <w:t>Working scientifically, setting up simple practical enquiries, comparative and fair tests, pupils can recognise that soils are different depending on their constituent parts; this is in turn dependant on the local geology and varies across the country.</w:t>
            </w:r>
          </w:p>
          <w:p w:rsidR="00F560D7" w:rsidRPr="007932C2" w:rsidRDefault="00F560D7" w:rsidP="00363A1E">
            <w:pPr>
              <w:rPr>
                <w:b/>
                <w:color w:val="FFFFFF" w:themeColor="background1"/>
                <w:sz w:val="19"/>
                <w:szCs w:val="19"/>
              </w:rPr>
            </w:pPr>
          </w:p>
        </w:tc>
        <w:tc>
          <w:tcPr>
            <w:tcW w:w="596" w:type="pct"/>
            <w:shd w:val="clear" w:color="auto" w:fill="auto"/>
          </w:tcPr>
          <w:p w:rsidR="00717B8F" w:rsidRPr="007932C2" w:rsidRDefault="00717B8F" w:rsidP="00717B8F">
            <w:pPr>
              <w:rPr>
                <w:sz w:val="19"/>
                <w:szCs w:val="19"/>
              </w:rPr>
            </w:pPr>
            <w:r w:rsidRPr="007932C2">
              <w:rPr>
                <w:sz w:val="19"/>
                <w:szCs w:val="19"/>
              </w:rPr>
              <w:t>There is some awareness that soil is created from rocks and organic matter.</w:t>
            </w:r>
          </w:p>
          <w:p w:rsidR="00F560D7" w:rsidRPr="007932C2" w:rsidRDefault="00F560D7" w:rsidP="00717B8F">
            <w:pPr>
              <w:rPr>
                <w:b/>
                <w:color w:val="FFFFFF" w:themeColor="background1"/>
                <w:sz w:val="19"/>
                <w:szCs w:val="19"/>
              </w:rPr>
            </w:pPr>
          </w:p>
        </w:tc>
        <w:tc>
          <w:tcPr>
            <w:tcW w:w="596" w:type="pct"/>
            <w:shd w:val="clear" w:color="auto" w:fill="auto"/>
          </w:tcPr>
          <w:p w:rsidR="00717B8F" w:rsidRPr="007932C2" w:rsidRDefault="00717B8F" w:rsidP="00717B8F">
            <w:pPr>
              <w:rPr>
                <w:sz w:val="19"/>
                <w:szCs w:val="19"/>
              </w:rPr>
            </w:pPr>
            <w:r w:rsidRPr="007932C2">
              <w:rPr>
                <w:sz w:val="19"/>
                <w:szCs w:val="19"/>
              </w:rPr>
              <w:t>Soils are generally described accurately as being made of rocks and organic matter.</w:t>
            </w:r>
          </w:p>
          <w:p w:rsidR="00F560D7" w:rsidRPr="007932C2" w:rsidRDefault="00F560D7" w:rsidP="00363A1E">
            <w:pPr>
              <w:rPr>
                <w:b/>
                <w:color w:val="FFFFFF" w:themeColor="background1"/>
                <w:sz w:val="19"/>
                <w:szCs w:val="19"/>
              </w:rPr>
            </w:pPr>
          </w:p>
        </w:tc>
        <w:tc>
          <w:tcPr>
            <w:tcW w:w="596" w:type="pct"/>
            <w:shd w:val="clear" w:color="auto" w:fill="auto"/>
          </w:tcPr>
          <w:p w:rsidR="00717B8F" w:rsidRPr="007932C2" w:rsidRDefault="00717B8F" w:rsidP="00717B8F">
            <w:pPr>
              <w:rPr>
                <w:sz w:val="19"/>
                <w:szCs w:val="19"/>
              </w:rPr>
            </w:pPr>
            <w:r w:rsidRPr="007932C2">
              <w:rPr>
                <w:sz w:val="19"/>
                <w:szCs w:val="19"/>
              </w:rPr>
              <w:t>The composition of soils are described and understood.</w:t>
            </w:r>
          </w:p>
          <w:p w:rsidR="00F560D7" w:rsidRPr="007932C2" w:rsidRDefault="00717B8F" w:rsidP="00717B8F">
            <w:pPr>
              <w:rPr>
                <w:b/>
                <w:color w:val="FFFFFF" w:themeColor="background1"/>
                <w:sz w:val="19"/>
                <w:szCs w:val="19"/>
              </w:rPr>
            </w:pPr>
            <w:r w:rsidRPr="007932C2">
              <w:rPr>
                <w:sz w:val="19"/>
                <w:szCs w:val="19"/>
              </w:rPr>
              <w:t>There is some awareness that different proportions of rock and organic matter give rise to different soil types.</w:t>
            </w:r>
          </w:p>
        </w:tc>
        <w:tc>
          <w:tcPr>
            <w:tcW w:w="1468" w:type="pct"/>
            <w:shd w:val="clear" w:color="auto" w:fill="auto"/>
          </w:tcPr>
          <w:p w:rsidR="00717B8F" w:rsidRPr="007932C2" w:rsidRDefault="00717B8F" w:rsidP="00717B8F">
            <w:pPr>
              <w:rPr>
                <w:sz w:val="19"/>
                <w:szCs w:val="19"/>
              </w:rPr>
            </w:pPr>
            <w:r w:rsidRPr="007932C2">
              <w:rPr>
                <w:sz w:val="19"/>
                <w:szCs w:val="19"/>
              </w:rPr>
              <w:t>• With support recognise that pebbles and stones are broken rocks, and organic matter is animal and plant debris, and that a mix of these helps make soil.</w:t>
            </w:r>
          </w:p>
          <w:p w:rsidR="00717B8F" w:rsidRPr="007932C2" w:rsidRDefault="00717B8F" w:rsidP="00717B8F">
            <w:pPr>
              <w:rPr>
                <w:sz w:val="19"/>
                <w:szCs w:val="19"/>
              </w:rPr>
            </w:pPr>
            <w:r w:rsidRPr="007932C2">
              <w:rPr>
                <w:sz w:val="19"/>
                <w:szCs w:val="19"/>
              </w:rPr>
              <w:t>• Pupils can describe that soils are a mixture of tiny particles of rock, dead plants and animals, air and water; the amount of which can vary.</w:t>
            </w:r>
          </w:p>
          <w:p w:rsidR="00F560D7" w:rsidRPr="007932C2" w:rsidRDefault="00717B8F" w:rsidP="00717B8F">
            <w:pPr>
              <w:rPr>
                <w:b/>
                <w:color w:val="FFFFFF" w:themeColor="background1"/>
                <w:sz w:val="19"/>
                <w:szCs w:val="19"/>
              </w:rPr>
            </w:pPr>
            <w:r w:rsidRPr="007932C2">
              <w:rPr>
                <w:sz w:val="19"/>
                <w:szCs w:val="19"/>
              </w:rPr>
              <w:t>• Pupils explain that sandy, clay, chalky and peat based soils are different mixes of components and that different plants could thrive in them.</w:t>
            </w:r>
          </w:p>
        </w:tc>
      </w:tr>
      <w:tr w:rsidR="00717B8F" w:rsidRPr="00180B7B" w:rsidTr="007932C2">
        <w:tc>
          <w:tcPr>
            <w:tcW w:w="551" w:type="pct"/>
            <w:shd w:val="clear" w:color="auto" w:fill="C00000"/>
          </w:tcPr>
          <w:p w:rsidR="002A7538" w:rsidRPr="002A7538" w:rsidRDefault="002A7538" w:rsidP="002A7538">
            <w:pPr>
              <w:rPr>
                <w:sz w:val="20"/>
              </w:rPr>
            </w:pPr>
            <w:r w:rsidRPr="002A7538">
              <w:rPr>
                <w:sz w:val="20"/>
              </w:rPr>
              <w:t>Recognise that they need</w:t>
            </w:r>
          </w:p>
          <w:p w:rsidR="002A7538" w:rsidRPr="002A7538" w:rsidRDefault="002A7538" w:rsidP="002A7538">
            <w:pPr>
              <w:rPr>
                <w:sz w:val="20"/>
              </w:rPr>
            </w:pPr>
            <w:r w:rsidRPr="002A7538">
              <w:rPr>
                <w:sz w:val="20"/>
              </w:rPr>
              <w:t>light in order to see things</w:t>
            </w:r>
          </w:p>
          <w:p w:rsidR="002A7538" w:rsidRPr="002A7538" w:rsidRDefault="002A7538" w:rsidP="002A7538">
            <w:pPr>
              <w:rPr>
                <w:sz w:val="20"/>
              </w:rPr>
            </w:pPr>
            <w:r w:rsidRPr="002A7538">
              <w:rPr>
                <w:sz w:val="20"/>
              </w:rPr>
              <w:t>and that dark is the absence</w:t>
            </w:r>
          </w:p>
          <w:p w:rsidR="002A7538" w:rsidRPr="002A7538" w:rsidRDefault="002A7538" w:rsidP="002A7538">
            <w:pPr>
              <w:rPr>
                <w:sz w:val="20"/>
              </w:rPr>
            </w:pPr>
            <w:r w:rsidRPr="002A7538">
              <w:rPr>
                <w:sz w:val="20"/>
              </w:rPr>
              <w:t>of light</w:t>
            </w:r>
            <w:r>
              <w:rPr>
                <w:sz w:val="20"/>
              </w:rPr>
              <w:t xml:space="preserve"> </w:t>
            </w:r>
          </w:p>
          <w:p w:rsidR="00F560D7" w:rsidRPr="00865620" w:rsidRDefault="00F560D7" w:rsidP="002A7538">
            <w:pPr>
              <w:rPr>
                <w:sz w:val="20"/>
              </w:rPr>
            </w:pPr>
          </w:p>
        </w:tc>
        <w:tc>
          <w:tcPr>
            <w:tcW w:w="1192" w:type="pct"/>
            <w:shd w:val="clear" w:color="auto" w:fill="auto"/>
          </w:tcPr>
          <w:p w:rsidR="00F560D7" w:rsidRPr="007932C2" w:rsidRDefault="002A7538" w:rsidP="00363A1E">
            <w:pPr>
              <w:rPr>
                <w:b/>
                <w:color w:val="FFFFFF" w:themeColor="background1"/>
                <w:sz w:val="19"/>
                <w:szCs w:val="19"/>
              </w:rPr>
            </w:pPr>
            <w:r w:rsidRPr="007932C2">
              <w:rPr>
                <w:sz w:val="19"/>
                <w:szCs w:val="19"/>
              </w:rPr>
              <w:t xml:space="preserve">Pupils recognise that we see things when light from a source enters our eyes, and without light we are unable to see. </w:t>
            </w:r>
          </w:p>
        </w:tc>
        <w:tc>
          <w:tcPr>
            <w:tcW w:w="596" w:type="pct"/>
            <w:shd w:val="clear" w:color="auto" w:fill="auto"/>
          </w:tcPr>
          <w:p w:rsidR="00F427F4" w:rsidRPr="007932C2" w:rsidRDefault="00F427F4" w:rsidP="00F427F4">
            <w:pPr>
              <w:rPr>
                <w:sz w:val="19"/>
                <w:szCs w:val="19"/>
              </w:rPr>
            </w:pPr>
            <w:r w:rsidRPr="007932C2">
              <w:rPr>
                <w:sz w:val="19"/>
                <w:szCs w:val="19"/>
              </w:rPr>
              <w:t>With the support of a teacher, experiments are conducted to explore light and seeing.</w:t>
            </w:r>
          </w:p>
          <w:p w:rsidR="00F427F4" w:rsidRPr="007932C2" w:rsidRDefault="00F427F4" w:rsidP="00F427F4">
            <w:pPr>
              <w:rPr>
                <w:sz w:val="19"/>
                <w:szCs w:val="19"/>
              </w:rPr>
            </w:pPr>
            <w:r w:rsidRPr="007932C2">
              <w:rPr>
                <w:sz w:val="19"/>
                <w:szCs w:val="19"/>
              </w:rPr>
              <w:t>There is an awareness that dark is the absence of light.</w:t>
            </w:r>
          </w:p>
          <w:p w:rsidR="00F560D7" w:rsidRPr="007932C2" w:rsidRDefault="00F560D7" w:rsidP="00F427F4">
            <w:pPr>
              <w:rPr>
                <w:b/>
                <w:color w:val="FFFFFF" w:themeColor="background1"/>
                <w:sz w:val="19"/>
                <w:szCs w:val="19"/>
              </w:rPr>
            </w:pPr>
          </w:p>
        </w:tc>
        <w:tc>
          <w:tcPr>
            <w:tcW w:w="596" w:type="pct"/>
            <w:shd w:val="clear" w:color="auto" w:fill="auto"/>
          </w:tcPr>
          <w:p w:rsidR="00F427F4" w:rsidRPr="007932C2" w:rsidRDefault="00F427F4" w:rsidP="00F427F4">
            <w:pPr>
              <w:rPr>
                <w:sz w:val="19"/>
                <w:szCs w:val="19"/>
              </w:rPr>
            </w:pPr>
            <w:r w:rsidRPr="007932C2">
              <w:rPr>
                <w:sz w:val="19"/>
                <w:szCs w:val="19"/>
              </w:rPr>
              <w:t>Generally, accurate descriptions of how light is required in order to see are given.</w:t>
            </w:r>
          </w:p>
          <w:p w:rsidR="00F427F4" w:rsidRPr="007932C2" w:rsidRDefault="00F427F4" w:rsidP="00F427F4">
            <w:pPr>
              <w:rPr>
                <w:sz w:val="19"/>
                <w:szCs w:val="19"/>
              </w:rPr>
            </w:pPr>
            <w:r w:rsidRPr="007932C2">
              <w:rPr>
                <w:sz w:val="19"/>
                <w:szCs w:val="19"/>
              </w:rPr>
              <w:t>It is understood that dark is the absence of light.</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F427F4" w:rsidP="008D2474">
            <w:pPr>
              <w:rPr>
                <w:b/>
                <w:color w:val="FFFFFF" w:themeColor="background1"/>
                <w:sz w:val="19"/>
                <w:szCs w:val="19"/>
              </w:rPr>
            </w:pPr>
            <w:r w:rsidRPr="007932C2">
              <w:rPr>
                <w:sz w:val="19"/>
                <w:szCs w:val="19"/>
              </w:rPr>
              <w:t xml:space="preserve">Without prompts, </w:t>
            </w:r>
            <w:r w:rsidR="00461D9E" w:rsidRPr="007932C2">
              <w:rPr>
                <w:sz w:val="19"/>
                <w:szCs w:val="19"/>
              </w:rPr>
              <w:t>a fluent and accurate explanation of how light is</w:t>
            </w:r>
            <w:r w:rsidR="008D2474" w:rsidRPr="007932C2">
              <w:rPr>
                <w:sz w:val="19"/>
                <w:szCs w:val="19"/>
              </w:rPr>
              <w:t xml:space="preserve"> r</w:t>
            </w:r>
            <w:r w:rsidRPr="007932C2">
              <w:rPr>
                <w:sz w:val="19"/>
                <w:szCs w:val="19"/>
              </w:rPr>
              <w:t>equired to see</w:t>
            </w:r>
            <w:r w:rsidR="008D2474" w:rsidRPr="007932C2">
              <w:rPr>
                <w:sz w:val="19"/>
                <w:szCs w:val="19"/>
              </w:rPr>
              <w:t>,</w:t>
            </w:r>
            <w:r w:rsidRPr="007932C2">
              <w:rPr>
                <w:sz w:val="19"/>
                <w:szCs w:val="19"/>
              </w:rPr>
              <w:t xml:space="preserve"> and that dark is the absence of light</w:t>
            </w:r>
            <w:r w:rsidR="008D2474" w:rsidRPr="007932C2">
              <w:rPr>
                <w:sz w:val="19"/>
                <w:szCs w:val="19"/>
              </w:rPr>
              <w:t>,</w:t>
            </w:r>
            <w:r w:rsidR="00461D9E" w:rsidRPr="007932C2">
              <w:rPr>
                <w:sz w:val="19"/>
                <w:szCs w:val="19"/>
              </w:rPr>
              <w:t xml:space="preserve"> is</w:t>
            </w:r>
            <w:r w:rsidRPr="007932C2">
              <w:rPr>
                <w:sz w:val="19"/>
                <w:szCs w:val="19"/>
              </w:rPr>
              <w:t xml:space="preserve"> given.</w:t>
            </w:r>
          </w:p>
        </w:tc>
        <w:tc>
          <w:tcPr>
            <w:tcW w:w="1468" w:type="pct"/>
            <w:shd w:val="clear" w:color="auto" w:fill="auto"/>
          </w:tcPr>
          <w:p w:rsidR="002A7538" w:rsidRPr="007932C2" w:rsidRDefault="002A7538" w:rsidP="002A7538">
            <w:pPr>
              <w:rPr>
                <w:sz w:val="19"/>
                <w:szCs w:val="19"/>
              </w:rPr>
            </w:pPr>
            <w:r w:rsidRPr="007932C2">
              <w:rPr>
                <w:sz w:val="19"/>
                <w:szCs w:val="19"/>
              </w:rPr>
              <w:t>• Can explain that light is needed to see and apply this in simple terms such as: when eyes are closed we no longer see as light cannot enter our eyes.</w:t>
            </w:r>
          </w:p>
          <w:p w:rsidR="002A7538" w:rsidRPr="007932C2" w:rsidRDefault="002A7538" w:rsidP="002A7538">
            <w:pPr>
              <w:rPr>
                <w:sz w:val="19"/>
                <w:szCs w:val="19"/>
              </w:rPr>
            </w:pPr>
            <w:r w:rsidRPr="007932C2">
              <w:rPr>
                <w:sz w:val="19"/>
                <w:szCs w:val="19"/>
              </w:rPr>
              <w:t>• Pupils can recognise that light can come in many forms including the colours of the rainbow (natural and manmade) and without light we cannot see.</w:t>
            </w:r>
          </w:p>
          <w:p w:rsidR="00F560D7" w:rsidRPr="007932C2" w:rsidRDefault="002A7538" w:rsidP="002A7538">
            <w:pPr>
              <w:rPr>
                <w:b/>
                <w:color w:val="FFFFFF" w:themeColor="background1"/>
                <w:sz w:val="19"/>
                <w:szCs w:val="19"/>
              </w:rPr>
            </w:pPr>
            <w:r w:rsidRPr="007932C2">
              <w:rPr>
                <w:sz w:val="19"/>
                <w:szCs w:val="19"/>
              </w:rPr>
              <w:t>• Recognise that blocking of light by a solid (opaque) object is what makes a shadow and link this to eclipses and other natural and everyday phenomena.</w:t>
            </w:r>
          </w:p>
        </w:tc>
      </w:tr>
      <w:tr w:rsidR="00717B8F" w:rsidRPr="00180B7B" w:rsidTr="007932C2">
        <w:tc>
          <w:tcPr>
            <w:tcW w:w="551" w:type="pct"/>
            <w:shd w:val="clear" w:color="auto" w:fill="C00000"/>
          </w:tcPr>
          <w:p w:rsidR="00BA2C2C" w:rsidRPr="00BA2C2C" w:rsidRDefault="00BA2C2C" w:rsidP="00BA2C2C">
            <w:pPr>
              <w:rPr>
                <w:sz w:val="20"/>
              </w:rPr>
            </w:pPr>
            <w:r w:rsidRPr="00BA2C2C">
              <w:rPr>
                <w:sz w:val="20"/>
              </w:rPr>
              <w:t>Notice that light is reflected</w:t>
            </w:r>
          </w:p>
          <w:p w:rsidR="00BA2C2C" w:rsidRPr="00BA2C2C" w:rsidRDefault="00BA2C2C" w:rsidP="00BA2C2C">
            <w:pPr>
              <w:rPr>
                <w:sz w:val="20"/>
              </w:rPr>
            </w:pPr>
            <w:r w:rsidRPr="00BA2C2C">
              <w:rPr>
                <w:sz w:val="20"/>
              </w:rPr>
              <w:t>from surfaces</w:t>
            </w:r>
          </w:p>
          <w:p w:rsidR="00BA2C2C" w:rsidRPr="00BA2C2C" w:rsidRDefault="00BA2C2C" w:rsidP="00BA2C2C">
            <w:pPr>
              <w:rPr>
                <w:sz w:val="20"/>
              </w:rPr>
            </w:pPr>
          </w:p>
          <w:p w:rsidR="00F560D7" w:rsidRPr="00865620" w:rsidRDefault="00F560D7" w:rsidP="00BA2C2C">
            <w:pPr>
              <w:rPr>
                <w:sz w:val="20"/>
              </w:rPr>
            </w:pPr>
          </w:p>
        </w:tc>
        <w:tc>
          <w:tcPr>
            <w:tcW w:w="1192" w:type="pct"/>
            <w:shd w:val="clear" w:color="auto" w:fill="auto"/>
          </w:tcPr>
          <w:p w:rsidR="00BA2C2C" w:rsidRPr="007932C2" w:rsidRDefault="00BA2C2C" w:rsidP="00BA2C2C">
            <w:pPr>
              <w:rPr>
                <w:sz w:val="19"/>
                <w:szCs w:val="19"/>
              </w:rPr>
            </w:pPr>
            <w:r w:rsidRPr="007932C2">
              <w:rPr>
                <w:sz w:val="19"/>
                <w:szCs w:val="19"/>
              </w:rPr>
              <w:t>Working scientifically using straightforward scientific evidence to answer questions or to support their findings, pupils notice that some surfaces, including the moon, are better reflectors than others.</w:t>
            </w:r>
          </w:p>
          <w:p w:rsidR="00F560D7" w:rsidRPr="007932C2" w:rsidRDefault="00F560D7" w:rsidP="00363A1E">
            <w:pPr>
              <w:rPr>
                <w:b/>
                <w:color w:val="FFFFFF" w:themeColor="background1"/>
                <w:sz w:val="19"/>
                <w:szCs w:val="19"/>
              </w:rPr>
            </w:pPr>
          </w:p>
        </w:tc>
        <w:tc>
          <w:tcPr>
            <w:tcW w:w="596" w:type="pct"/>
            <w:shd w:val="clear" w:color="auto" w:fill="auto"/>
          </w:tcPr>
          <w:p w:rsidR="00BA2C2C" w:rsidRPr="007932C2" w:rsidRDefault="00BA2C2C" w:rsidP="00BA2C2C">
            <w:pPr>
              <w:rPr>
                <w:sz w:val="19"/>
                <w:szCs w:val="19"/>
              </w:rPr>
            </w:pPr>
            <w:r w:rsidRPr="007932C2">
              <w:rPr>
                <w:sz w:val="19"/>
                <w:szCs w:val="19"/>
              </w:rPr>
              <w:t>With prompts, it is noticed that light is reflected from surfaces.</w:t>
            </w:r>
          </w:p>
          <w:p w:rsidR="00F560D7" w:rsidRPr="007932C2" w:rsidRDefault="00F560D7" w:rsidP="00BA2C2C">
            <w:pPr>
              <w:rPr>
                <w:b/>
                <w:color w:val="FFFFFF" w:themeColor="background1"/>
                <w:sz w:val="19"/>
                <w:szCs w:val="19"/>
              </w:rPr>
            </w:pPr>
          </w:p>
        </w:tc>
        <w:tc>
          <w:tcPr>
            <w:tcW w:w="596" w:type="pct"/>
            <w:shd w:val="clear" w:color="auto" w:fill="auto"/>
          </w:tcPr>
          <w:p w:rsidR="00BA2C2C" w:rsidRPr="007932C2" w:rsidRDefault="00BA2C2C" w:rsidP="00BA2C2C">
            <w:pPr>
              <w:rPr>
                <w:sz w:val="19"/>
                <w:szCs w:val="19"/>
              </w:rPr>
            </w:pPr>
            <w:r w:rsidRPr="007932C2">
              <w:rPr>
                <w:sz w:val="19"/>
                <w:szCs w:val="19"/>
              </w:rPr>
              <w:t>Generally, it is noticed that light is reflected from surfaces.</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BA2C2C" w:rsidP="00BA2C2C">
            <w:pPr>
              <w:rPr>
                <w:b/>
                <w:color w:val="FFFFFF" w:themeColor="background1"/>
                <w:sz w:val="19"/>
                <w:szCs w:val="19"/>
              </w:rPr>
            </w:pPr>
            <w:r w:rsidRPr="007932C2">
              <w:rPr>
                <w:sz w:val="19"/>
                <w:szCs w:val="19"/>
              </w:rPr>
              <w:t xml:space="preserve">It is noticed that light is reflected from surfaces, and explanations are given for this. </w:t>
            </w:r>
          </w:p>
        </w:tc>
        <w:tc>
          <w:tcPr>
            <w:tcW w:w="1468" w:type="pct"/>
            <w:shd w:val="clear" w:color="auto" w:fill="auto"/>
          </w:tcPr>
          <w:p w:rsidR="00BA2C2C" w:rsidRPr="007932C2" w:rsidRDefault="00BA2C2C" w:rsidP="00BA2C2C">
            <w:pPr>
              <w:rPr>
                <w:sz w:val="19"/>
                <w:szCs w:val="19"/>
              </w:rPr>
            </w:pPr>
            <w:r w:rsidRPr="007932C2">
              <w:rPr>
                <w:sz w:val="19"/>
                <w:szCs w:val="19"/>
              </w:rPr>
              <w:t>• Pupils can show using pictures or simple diagrams that a reflection is due to light “bouncing” off the surface of the object and if the light is lessened or the surface is not shiny then the clarity of the reflection will be diminished.</w:t>
            </w:r>
          </w:p>
          <w:p w:rsidR="00BA2C2C" w:rsidRPr="007932C2" w:rsidRDefault="00BA2C2C" w:rsidP="00BA2C2C">
            <w:pPr>
              <w:rPr>
                <w:sz w:val="19"/>
                <w:szCs w:val="19"/>
              </w:rPr>
            </w:pPr>
            <w:r w:rsidRPr="007932C2">
              <w:rPr>
                <w:sz w:val="19"/>
                <w:szCs w:val="19"/>
              </w:rPr>
              <w:t>• That light reflects off shiny, light and smooth materials better than dull, dark and rough materials that do not reflect light well.</w:t>
            </w:r>
          </w:p>
          <w:p w:rsidR="00853F19" w:rsidRPr="007932C2" w:rsidRDefault="00BA2C2C" w:rsidP="00621DA7">
            <w:pPr>
              <w:rPr>
                <w:b/>
                <w:color w:val="FFFFFF" w:themeColor="background1"/>
                <w:sz w:val="19"/>
                <w:szCs w:val="19"/>
              </w:rPr>
            </w:pPr>
            <w:r w:rsidRPr="007932C2">
              <w:rPr>
                <w:sz w:val="19"/>
                <w:szCs w:val="19"/>
              </w:rPr>
              <w:t>• Application of this understanding to the use of reflectivity in everyday usage; bicycle reflectors, car mirrors, ships’ periscopes, high visibility vests/coats.</w:t>
            </w:r>
          </w:p>
        </w:tc>
      </w:tr>
      <w:tr w:rsidR="00717B8F" w:rsidRPr="00180B7B" w:rsidTr="007932C2">
        <w:tc>
          <w:tcPr>
            <w:tcW w:w="551" w:type="pct"/>
            <w:shd w:val="clear" w:color="auto" w:fill="C00000"/>
          </w:tcPr>
          <w:p w:rsidR="00363A1E" w:rsidRPr="00363A1E" w:rsidRDefault="00363A1E" w:rsidP="00363A1E">
            <w:pPr>
              <w:rPr>
                <w:sz w:val="20"/>
              </w:rPr>
            </w:pPr>
            <w:r w:rsidRPr="00363A1E">
              <w:rPr>
                <w:sz w:val="20"/>
              </w:rPr>
              <w:t>Recognise that light from the</w:t>
            </w:r>
          </w:p>
          <w:p w:rsidR="00363A1E" w:rsidRPr="00363A1E" w:rsidRDefault="00363A1E" w:rsidP="00363A1E">
            <w:pPr>
              <w:rPr>
                <w:sz w:val="20"/>
              </w:rPr>
            </w:pPr>
            <w:r w:rsidRPr="00363A1E">
              <w:rPr>
                <w:sz w:val="20"/>
              </w:rPr>
              <w:t>sun can be dangerous and</w:t>
            </w:r>
          </w:p>
          <w:p w:rsidR="00F560D7" w:rsidRPr="00865620" w:rsidRDefault="00363A1E" w:rsidP="00363A1E">
            <w:pPr>
              <w:rPr>
                <w:sz w:val="20"/>
              </w:rPr>
            </w:pPr>
            <w:r w:rsidRPr="00363A1E">
              <w:rPr>
                <w:sz w:val="20"/>
              </w:rPr>
              <w:t>that there are ways to</w:t>
            </w:r>
            <w:r>
              <w:rPr>
                <w:sz w:val="20"/>
              </w:rPr>
              <w:t xml:space="preserve"> protect their eyes</w:t>
            </w:r>
          </w:p>
        </w:tc>
        <w:tc>
          <w:tcPr>
            <w:tcW w:w="1192" w:type="pct"/>
            <w:shd w:val="clear" w:color="auto" w:fill="auto"/>
          </w:tcPr>
          <w:p w:rsidR="00363A1E" w:rsidRPr="007932C2" w:rsidRDefault="00363A1E" w:rsidP="00363A1E">
            <w:pPr>
              <w:rPr>
                <w:sz w:val="19"/>
                <w:szCs w:val="19"/>
              </w:rPr>
            </w:pPr>
            <w:r w:rsidRPr="007932C2">
              <w:rPr>
                <w:sz w:val="19"/>
                <w:szCs w:val="19"/>
              </w:rPr>
              <w:t>Pupils recognise that even scientists never look directly at the sun and instead use specially adapted telescopes or observe images sent from unmanned space-probes, millions of miles away in space.</w:t>
            </w:r>
          </w:p>
          <w:p w:rsidR="00F560D7" w:rsidRPr="007932C2" w:rsidRDefault="00363A1E" w:rsidP="00363A1E">
            <w:pPr>
              <w:rPr>
                <w:b/>
                <w:color w:val="FFFFFF" w:themeColor="background1"/>
                <w:sz w:val="19"/>
                <w:szCs w:val="19"/>
              </w:rPr>
            </w:pPr>
            <w:r w:rsidRPr="007932C2">
              <w:rPr>
                <w:sz w:val="19"/>
                <w:szCs w:val="19"/>
              </w:rPr>
              <w:t>Pupils MUST KNOW that looking directly at the sun can be dangerous and cause permanent damage even if wearing sunglasses.</w:t>
            </w:r>
          </w:p>
        </w:tc>
        <w:tc>
          <w:tcPr>
            <w:tcW w:w="596" w:type="pct"/>
            <w:shd w:val="clear" w:color="auto" w:fill="auto"/>
          </w:tcPr>
          <w:p w:rsidR="00363A1E" w:rsidRPr="007932C2" w:rsidRDefault="00363A1E" w:rsidP="00363A1E">
            <w:pPr>
              <w:rPr>
                <w:sz w:val="19"/>
                <w:szCs w:val="19"/>
              </w:rPr>
            </w:pPr>
            <w:r w:rsidRPr="007932C2">
              <w:rPr>
                <w:sz w:val="19"/>
                <w:szCs w:val="19"/>
              </w:rPr>
              <w:t>With the guidance of a teacher and</w:t>
            </w:r>
            <w:r w:rsidR="00127EA6" w:rsidRPr="007932C2">
              <w:rPr>
                <w:sz w:val="19"/>
                <w:szCs w:val="19"/>
              </w:rPr>
              <w:t xml:space="preserve"> </w:t>
            </w:r>
            <w:r w:rsidRPr="007932C2">
              <w:rPr>
                <w:sz w:val="19"/>
                <w:szCs w:val="19"/>
              </w:rPr>
              <w:t>carefully controlled situations, there is an awareness of the danger to the eyes from the sun.</w:t>
            </w:r>
          </w:p>
          <w:p w:rsidR="00F560D7" w:rsidRPr="007932C2" w:rsidRDefault="00F560D7" w:rsidP="00363A1E">
            <w:pPr>
              <w:rPr>
                <w:b/>
                <w:color w:val="FFFFFF" w:themeColor="background1"/>
                <w:sz w:val="19"/>
                <w:szCs w:val="19"/>
              </w:rPr>
            </w:pPr>
          </w:p>
        </w:tc>
        <w:tc>
          <w:tcPr>
            <w:tcW w:w="596" w:type="pct"/>
            <w:shd w:val="clear" w:color="auto" w:fill="auto"/>
          </w:tcPr>
          <w:p w:rsidR="00363A1E" w:rsidRPr="007932C2" w:rsidRDefault="00363A1E" w:rsidP="00363A1E">
            <w:pPr>
              <w:rPr>
                <w:sz w:val="19"/>
                <w:szCs w:val="19"/>
              </w:rPr>
            </w:pPr>
            <w:r w:rsidRPr="007932C2">
              <w:rPr>
                <w:sz w:val="19"/>
                <w:szCs w:val="19"/>
              </w:rPr>
              <w:t>Generally, it is understood that the light from the sun can be dangerous and some basic ways of protecting the eyes are understood.</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363A1E" w:rsidP="00363A1E">
            <w:pPr>
              <w:rPr>
                <w:b/>
                <w:color w:val="FFFFFF" w:themeColor="background1"/>
                <w:sz w:val="19"/>
                <w:szCs w:val="19"/>
              </w:rPr>
            </w:pPr>
            <w:r w:rsidRPr="007932C2">
              <w:rPr>
                <w:sz w:val="19"/>
                <w:szCs w:val="19"/>
              </w:rPr>
              <w:t>A range of measures to protect the eyes from the dangers of light from the sun are described.</w:t>
            </w:r>
          </w:p>
        </w:tc>
        <w:tc>
          <w:tcPr>
            <w:tcW w:w="1468" w:type="pct"/>
            <w:shd w:val="clear" w:color="auto" w:fill="auto"/>
          </w:tcPr>
          <w:p w:rsidR="00363A1E" w:rsidRPr="007932C2" w:rsidRDefault="00363A1E" w:rsidP="00363A1E">
            <w:pPr>
              <w:rPr>
                <w:sz w:val="19"/>
                <w:szCs w:val="19"/>
              </w:rPr>
            </w:pPr>
            <w:r w:rsidRPr="007932C2">
              <w:rPr>
                <w:sz w:val="19"/>
                <w:szCs w:val="19"/>
              </w:rPr>
              <w:t>• Pupils MUST KNOW that looking directly at the sun can be dangerous and cause permanent damage even if wearing sunglasses.</w:t>
            </w:r>
          </w:p>
          <w:p w:rsidR="00363A1E" w:rsidRPr="007932C2" w:rsidRDefault="00363A1E" w:rsidP="00363A1E">
            <w:pPr>
              <w:rPr>
                <w:sz w:val="19"/>
                <w:szCs w:val="19"/>
              </w:rPr>
            </w:pPr>
            <w:r w:rsidRPr="007932C2">
              <w:rPr>
                <w:sz w:val="19"/>
                <w:szCs w:val="19"/>
              </w:rPr>
              <w:t>• Pupils recognise that eyes need protection from the sun just as skin does and that is why sunhats with a peak or sunglasses are worn.</w:t>
            </w:r>
          </w:p>
          <w:p w:rsidR="00F560D7" w:rsidRPr="007932C2" w:rsidRDefault="00363A1E" w:rsidP="00363A1E">
            <w:pPr>
              <w:rPr>
                <w:b/>
                <w:color w:val="FFFFFF" w:themeColor="background1"/>
                <w:sz w:val="19"/>
                <w:szCs w:val="19"/>
              </w:rPr>
            </w:pPr>
            <w:r w:rsidRPr="007932C2">
              <w:rPr>
                <w:sz w:val="19"/>
                <w:szCs w:val="19"/>
              </w:rPr>
              <w:t>• Pupil use secondary sources to explore the consequences to eyesight and general health of prolonged exposure to sunlight.</w:t>
            </w:r>
          </w:p>
        </w:tc>
      </w:tr>
      <w:tr w:rsidR="00717B8F" w:rsidRPr="00180B7B" w:rsidTr="007932C2">
        <w:tc>
          <w:tcPr>
            <w:tcW w:w="551" w:type="pct"/>
            <w:shd w:val="clear" w:color="auto" w:fill="C00000"/>
          </w:tcPr>
          <w:p w:rsidR="0019290B" w:rsidRPr="0019290B" w:rsidRDefault="0019290B" w:rsidP="0019290B">
            <w:pPr>
              <w:rPr>
                <w:sz w:val="20"/>
              </w:rPr>
            </w:pPr>
            <w:r w:rsidRPr="0019290B">
              <w:rPr>
                <w:sz w:val="20"/>
              </w:rPr>
              <w:t>Recognise that shadows are</w:t>
            </w:r>
          </w:p>
          <w:p w:rsidR="0019290B" w:rsidRPr="0019290B" w:rsidRDefault="0019290B" w:rsidP="0019290B">
            <w:pPr>
              <w:rPr>
                <w:sz w:val="20"/>
              </w:rPr>
            </w:pPr>
            <w:r w:rsidRPr="0019290B">
              <w:rPr>
                <w:sz w:val="20"/>
              </w:rPr>
              <w:t>formed when the light from a</w:t>
            </w:r>
            <w:r>
              <w:rPr>
                <w:sz w:val="20"/>
              </w:rPr>
              <w:t xml:space="preserve"> </w:t>
            </w:r>
            <w:r w:rsidRPr="0019290B">
              <w:rPr>
                <w:sz w:val="20"/>
              </w:rPr>
              <w:t>light source is blocked by a</w:t>
            </w:r>
            <w:r>
              <w:rPr>
                <w:sz w:val="20"/>
              </w:rPr>
              <w:t xml:space="preserve"> </w:t>
            </w:r>
            <w:r w:rsidRPr="0019290B">
              <w:rPr>
                <w:sz w:val="20"/>
              </w:rPr>
              <w:t>solid</w:t>
            </w:r>
            <w:r>
              <w:rPr>
                <w:sz w:val="20"/>
              </w:rPr>
              <w:t xml:space="preserve"> </w:t>
            </w:r>
            <w:r w:rsidRPr="0019290B">
              <w:rPr>
                <w:sz w:val="20"/>
              </w:rPr>
              <w:t>(opaque) object</w:t>
            </w:r>
          </w:p>
          <w:p w:rsidR="00F560D7" w:rsidRPr="00865620" w:rsidRDefault="00F560D7" w:rsidP="0019290B">
            <w:pPr>
              <w:rPr>
                <w:sz w:val="20"/>
              </w:rPr>
            </w:pPr>
          </w:p>
        </w:tc>
        <w:tc>
          <w:tcPr>
            <w:tcW w:w="1192" w:type="pct"/>
            <w:shd w:val="clear" w:color="auto" w:fill="auto"/>
          </w:tcPr>
          <w:p w:rsidR="0019290B" w:rsidRPr="0019290B" w:rsidRDefault="0019290B" w:rsidP="0019290B">
            <w:pPr>
              <w:rPr>
                <w:sz w:val="20"/>
              </w:rPr>
            </w:pPr>
            <w:r w:rsidRPr="0019290B">
              <w:rPr>
                <w:sz w:val="20"/>
              </w:rPr>
              <w:t>Working scientifically reporting on findings from enquiries, including oral and written explanations, displays or</w:t>
            </w:r>
            <w:r>
              <w:rPr>
                <w:sz w:val="20"/>
              </w:rPr>
              <w:t xml:space="preserve"> </w:t>
            </w:r>
            <w:r w:rsidRPr="0019290B">
              <w:rPr>
                <w:sz w:val="20"/>
              </w:rPr>
              <w:t>presentations of results and conclusions</w:t>
            </w:r>
            <w:r>
              <w:rPr>
                <w:sz w:val="20"/>
              </w:rPr>
              <w:t>,</w:t>
            </w:r>
            <w:r w:rsidRPr="0019290B">
              <w:rPr>
                <w:sz w:val="20"/>
              </w:rPr>
              <w:t xml:space="preserve"> pupils recognise that light rays travel in a straight line and if they hit an</w:t>
            </w:r>
            <w:r>
              <w:rPr>
                <w:sz w:val="20"/>
              </w:rPr>
              <w:t xml:space="preserve"> </w:t>
            </w:r>
            <w:r w:rsidRPr="0019290B">
              <w:rPr>
                <w:sz w:val="20"/>
              </w:rPr>
              <w:t>object they might: pass through, bounce off or be blocked completely. When light is blocked a shadow is formed.</w:t>
            </w:r>
          </w:p>
          <w:p w:rsidR="0019290B" w:rsidRPr="0019290B" w:rsidRDefault="0019290B" w:rsidP="0019290B">
            <w:pPr>
              <w:rPr>
                <w:sz w:val="20"/>
              </w:rPr>
            </w:pPr>
          </w:p>
          <w:p w:rsidR="00F560D7" w:rsidRPr="00180B7B" w:rsidRDefault="00F560D7" w:rsidP="00363A1E">
            <w:pPr>
              <w:rPr>
                <w:b/>
                <w:color w:val="FFFFFF" w:themeColor="background1"/>
                <w:sz w:val="24"/>
              </w:rPr>
            </w:pPr>
          </w:p>
        </w:tc>
        <w:tc>
          <w:tcPr>
            <w:tcW w:w="596" w:type="pct"/>
            <w:shd w:val="clear" w:color="auto" w:fill="auto"/>
          </w:tcPr>
          <w:p w:rsidR="0019290B" w:rsidRPr="0019290B" w:rsidRDefault="0019290B" w:rsidP="0019290B">
            <w:pPr>
              <w:rPr>
                <w:sz w:val="20"/>
              </w:rPr>
            </w:pPr>
            <w:r w:rsidRPr="0019290B">
              <w:rPr>
                <w:sz w:val="20"/>
              </w:rPr>
              <w:t>With the support of a teacher, it is</w:t>
            </w:r>
            <w:r w:rsidR="002E5320">
              <w:rPr>
                <w:sz w:val="20"/>
              </w:rPr>
              <w:t xml:space="preserve"> </w:t>
            </w:r>
            <w:r w:rsidRPr="0019290B">
              <w:rPr>
                <w:sz w:val="20"/>
              </w:rPr>
              <w:t>understood that shadows are formed</w:t>
            </w:r>
            <w:r w:rsidR="002E5320">
              <w:rPr>
                <w:sz w:val="20"/>
              </w:rPr>
              <w:t xml:space="preserve"> </w:t>
            </w:r>
            <w:r w:rsidRPr="0019290B">
              <w:rPr>
                <w:sz w:val="20"/>
              </w:rPr>
              <w:t>when a light source is being blocked by</w:t>
            </w:r>
            <w:r w:rsidR="002E5320">
              <w:rPr>
                <w:sz w:val="20"/>
              </w:rPr>
              <w:t xml:space="preserve"> </w:t>
            </w:r>
            <w:r w:rsidRPr="0019290B">
              <w:rPr>
                <w:sz w:val="20"/>
              </w:rPr>
              <w:t>something.</w:t>
            </w:r>
          </w:p>
          <w:p w:rsidR="00F560D7" w:rsidRPr="00180B7B" w:rsidRDefault="00F560D7" w:rsidP="0019290B">
            <w:pPr>
              <w:rPr>
                <w:b/>
                <w:color w:val="FFFFFF" w:themeColor="background1"/>
                <w:sz w:val="24"/>
              </w:rPr>
            </w:pPr>
          </w:p>
        </w:tc>
        <w:tc>
          <w:tcPr>
            <w:tcW w:w="596" w:type="pct"/>
            <w:shd w:val="clear" w:color="auto" w:fill="auto"/>
          </w:tcPr>
          <w:p w:rsidR="0019290B" w:rsidRPr="0019290B" w:rsidRDefault="0019290B" w:rsidP="0019290B">
            <w:pPr>
              <w:rPr>
                <w:sz w:val="20"/>
              </w:rPr>
            </w:pPr>
            <w:r w:rsidRPr="0019290B">
              <w:rPr>
                <w:sz w:val="20"/>
              </w:rPr>
              <w:t>Shadows are associated with a light</w:t>
            </w:r>
            <w:r w:rsidR="002E5320">
              <w:rPr>
                <w:sz w:val="20"/>
              </w:rPr>
              <w:t xml:space="preserve"> </w:t>
            </w:r>
            <w:r w:rsidRPr="0019290B">
              <w:rPr>
                <w:sz w:val="20"/>
              </w:rPr>
              <w:t>source being blocked by something</w:t>
            </w:r>
            <w:r w:rsidR="002E5320">
              <w:rPr>
                <w:sz w:val="20"/>
              </w:rPr>
              <w:t xml:space="preserve">, </w:t>
            </w:r>
            <w:r w:rsidRPr="0019290B">
              <w:rPr>
                <w:sz w:val="20"/>
              </w:rPr>
              <w:t>and patterns are found that determine the</w:t>
            </w:r>
            <w:r w:rsidR="002E5320">
              <w:rPr>
                <w:sz w:val="20"/>
              </w:rPr>
              <w:t xml:space="preserve"> </w:t>
            </w:r>
            <w:r w:rsidRPr="0019290B">
              <w:rPr>
                <w:sz w:val="20"/>
              </w:rPr>
              <w:t>size of shadows.</w:t>
            </w:r>
          </w:p>
          <w:p w:rsidR="00F560D7" w:rsidRPr="00180B7B" w:rsidRDefault="00F560D7" w:rsidP="00363A1E">
            <w:pPr>
              <w:rPr>
                <w:b/>
                <w:color w:val="FFFFFF" w:themeColor="background1"/>
                <w:sz w:val="24"/>
              </w:rPr>
            </w:pPr>
          </w:p>
        </w:tc>
        <w:tc>
          <w:tcPr>
            <w:tcW w:w="596" w:type="pct"/>
            <w:shd w:val="clear" w:color="auto" w:fill="auto"/>
          </w:tcPr>
          <w:p w:rsidR="00F560D7" w:rsidRPr="00180B7B" w:rsidRDefault="002E5320" w:rsidP="002E5320">
            <w:pPr>
              <w:rPr>
                <w:b/>
                <w:color w:val="FFFFFF" w:themeColor="background1"/>
                <w:sz w:val="24"/>
              </w:rPr>
            </w:pPr>
            <w:r>
              <w:rPr>
                <w:sz w:val="20"/>
              </w:rPr>
              <w:t>S</w:t>
            </w:r>
            <w:r w:rsidR="0019290B" w:rsidRPr="0019290B">
              <w:rPr>
                <w:sz w:val="20"/>
              </w:rPr>
              <w:t>hadows are associated</w:t>
            </w:r>
            <w:r>
              <w:rPr>
                <w:sz w:val="20"/>
              </w:rPr>
              <w:t xml:space="preserve"> </w:t>
            </w:r>
            <w:r w:rsidR="0019290B" w:rsidRPr="0019290B">
              <w:rPr>
                <w:sz w:val="20"/>
              </w:rPr>
              <w:t>with a light source being blocked by</w:t>
            </w:r>
            <w:r>
              <w:rPr>
                <w:sz w:val="20"/>
              </w:rPr>
              <w:t xml:space="preserve"> an opaque object</w:t>
            </w:r>
            <w:r w:rsidR="0019290B" w:rsidRPr="0019290B">
              <w:rPr>
                <w:sz w:val="20"/>
              </w:rPr>
              <w:t xml:space="preserve"> and, without support, patterns</w:t>
            </w:r>
            <w:r>
              <w:rPr>
                <w:sz w:val="20"/>
              </w:rPr>
              <w:t xml:space="preserve"> </w:t>
            </w:r>
            <w:r w:rsidR="0019290B" w:rsidRPr="0019290B">
              <w:rPr>
                <w:sz w:val="20"/>
              </w:rPr>
              <w:t>are found that determine the size of</w:t>
            </w:r>
            <w:r>
              <w:rPr>
                <w:sz w:val="20"/>
              </w:rPr>
              <w:t xml:space="preserve"> </w:t>
            </w:r>
            <w:r w:rsidR="0019290B" w:rsidRPr="0019290B">
              <w:rPr>
                <w:sz w:val="20"/>
              </w:rPr>
              <w:t>shadows.</w:t>
            </w:r>
          </w:p>
        </w:tc>
        <w:tc>
          <w:tcPr>
            <w:tcW w:w="1468" w:type="pct"/>
            <w:shd w:val="clear" w:color="auto" w:fill="auto"/>
          </w:tcPr>
          <w:p w:rsidR="0019290B" w:rsidRPr="0019290B" w:rsidRDefault="0019290B" w:rsidP="0019290B">
            <w:pPr>
              <w:rPr>
                <w:sz w:val="20"/>
              </w:rPr>
            </w:pPr>
            <w:r w:rsidRPr="0019290B">
              <w:rPr>
                <w:sz w:val="20"/>
              </w:rPr>
              <w:t>• Recognise that shadows are formed when light is blocked by a solid (opaque) object.</w:t>
            </w:r>
          </w:p>
          <w:p w:rsidR="0019290B" w:rsidRDefault="0019290B" w:rsidP="0019290B">
            <w:pPr>
              <w:rPr>
                <w:sz w:val="20"/>
              </w:rPr>
            </w:pPr>
            <w:r w:rsidRPr="0019290B">
              <w:rPr>
                <w:sz w:val="20"/>
              </w:rPr>
              <w:t>• Recognise how shadows are formed and that the position of the light source determines the shape and size of</w:t>
            </w:r>
            <w:r>
              <w:rPr>
                <w:sz w:val="20"/>
              </w:rPr>
              <w:t xml:space="preserve"> </w:t>
            </w:r>
            <w:r w:rsidRPr="0019290B">
              <w:rPr>
                <w:sz w:val="20"/>
              </w:rPr>
              <w:t>the shadow.</w:t>
            </w:r>
            <w:r>
              <w:rPr>
                <w:sz w:val="20"/>
              </w:rPr>
              <w:t xml:space="preserve"> </w:t>
            </w:r>
          </w:p>
          <w:p w:rsidR="00F560D7" w:rsidRDefault="0019290B" w:rsidP="0019290B">
            <w:pPr>
              <w:rPr>
                <w:b/>
                <w:color w:val="FFFFFF" w:themeColor="background1"/>
                <w:sz w:val="24"/>
              </w:rPr>
            </w:pPr>
            <w:r w:rsidRPr="0019290B">
              <w:rPr>
                <w:sz w:val="20"/>
              </w:rPr>
              <w:t>• Recognise that translucent objects can also make a shadow but this might be indistinct and less clear.</w:t>
            </w:r>
          </w:p>
        </w:tc>
      </w:tr>
    </w:tbl>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717B8F" w:rsidRPr="00180B7B" w:rsidTr="007932C2">
        <w:tc>
          <w:tcPr>
            <w:tcW w:w="551" w:type="pct"/>
            <w:shd w:val="clear" w:color="auto" w:fill="C00000"/>
          </w:tcPr>
          <w:p w:rsidR="00D82BF4" w:rsidRPr="00D82BF4" w:rsidRDefault="00D82BF4" w:rsidP="00D82BF4">
            <w:pPr>
              <w:rPr>
                <w:sz w:val="20"/>
              </w:rPr>
            </w:pPr>
            <w:r w:rsidRPr="00D82BF4">
              <w:rPr>
                <w:sz w:val="20"/>
              </w:rPr>
              <w:lastRenderedPageBreak/>
              <w:t>Find patterns in the way that</w:t>
            </w:r>
          </w:p>
          <w:p w:rsidR="00D82BF4" w:rsidRPr="00D82BF4" w:rsidRDefault="00D82BF4" w:rsidP="00D82BF4">
            <w:pPr>
              <w:rPr>
                <w:sz w:val="20"/>
              </w:rPr>
            </w:pPr>
            <w:r w:rsidRPr="00D82BF4">
              <w:rPr>
                <w:sz w:val="20"/>
              </w:rPr>
              <w:t>the size of shadows change</w:t>
            </w:r>
          </w:p>
          <w:p w:rsidR="00F560D7" w:rsidRPr="00865620" w:rsidRDefault="00F560D7" w:rsidP="00D82BF4">
            <w:pPr>
              <w:rPr>
                <w:sz w:val="20"/>
              </w:rPr>
            </w:pPr>
          </w:p>
        </w:tc>
        <w:tc>
          <w:tcPr>
            <w:tcW w:w="1192" w:type="pct"/>
            <w:shd w:val="clear" w:color="auto" w:fill="auto"/>
          </w:tcPr>
          <w:p w:rsidR="00F560D7" w:rsidRPr="007932C2" w:rsidRDefault="00D82BF4" w:rsidP="00D82BF4">
            <w:pPr>
              <w:rPr>
                <w:sz w:val="19"/>
                <w:szCs w:val="19"/>
              </w:rPr>
            </w:pPr>
            <w:r w:rsidRPr="007932C2">
              <w:rPr>
                <w:sz w:val="19"/>
                <w:szCs w:val="19"/>
              </w:rPr>
              <w:t>Working scientifically, making systematic and careful observations and where appropriate, taking accurate measurements using standard units. Using a range of equipment, pupils investigate shadow length, sharpness of edges, position on the ground, etc.</w:t>
            </w:r>
          </w:p>
        </w:tc>
        <w:tc>
          <w:tcPr>
            <w:tcW w:w="596" w:type="pct"/>
            <w:shd w:val="clear" w:color="auto" w:fill="auto"/>
          </w:tcPr>
          <w:p w:rsidR="00D82BF4" w:rsidRPr="007932C2" w:rsidRDefault="00621DA7" w:rsidP="00D82BF4">
            <w:pPr>
              <w:rPr>
                <w:sz w:val="19"/>
                <w:szCs w:val="19"/>
              </w:rPr>
            </w:pPr>
            <w:r w:rsidRPr="007932C2">
              <w:rPr>
                <w:sz w:val="19"/>
                <w:szCs w:val="19"/>
              </w:rPr>
              <w:t>With the support of a teacher;</w:t>
            </w:r>
            <w:r w:rsidR="00D82BF4" w:rsidRPr="007932C2">
              <w:rPr>
                <w:sz w:val="19"/>
                <w:szCs w:val="19"/>
              </w:rPr>
              <w:t xml:space="preserve"> experiments to find patterns in the way that the size of</w:t>
            </w:r>
            <w:r w:rsidRPr="007932C2">
              <w:rPr>
                <w:sz w:val="19"/>
                <w:szCs w:val="19"/>
              </w:rPr>
              <w:t xml:space="preserve"> </w:t>
            </w:r>
            <w:r w:rsidR="00D82BF4" w:rsidRPr="007932C2">
              <w:rPr>
                <w:sz w:val="19"/>
                <w:szCs w:val="19"/>
              </w:rPr>
              <w:t>shadows change are undertaken.</w:t>
            </w:r>
          </w:p>
          <w:p w:rsidR="00F560D7" w:rsidRPr="007932C2" w:rsidRDefault="00F560D7" w:rsidP="00D82BF4">
            <w:pPr>
              <w:rPr>
                <w:b/>
                <w:color w:val="FFFFFF" w:themeColor="background1"/>
                <w:sz w:val="19"/>
                <w:szCs w:val="19"/>
              </w:rPr>
            </w:pPr>
          </w:p>
        </w:tc>
        <w:tc>
          <w:tcPr>
            <w:tcW w:w="596" w:type="pct"/>
            <w:shd w:val="clear" w:color="auto" w:fill="auto"/>
          </w:tcPr>
          <w:p w:rsidR="00D82BF4" w:rsidRPr="007932C2" w:rsidRDefault="00D82BF4" w:rsidP="00D82BF4">
            <w:pPr>
              <w:rPr>
                <w:sz w:val="19"/>
                <w:szCs w:val="19"/>
              </w:rPr>
            </w:pPr>
            <w:r w:rsidRPr="007932C2">
              <w:rPr>
                <w:sz w:val="19"/>
                <w:szCs w:val="19"/>
              </w:rPr>
              <w:t>There is a general awareness that the intensity, distance of light source, angle and object causing the shadow are factors in the size and shape of shadows.</w:t>
            </w:r>
          </w:p>
          <w:p w:rsidR="00F560D7" w:rsidRPr="007932C2" w:rsidRDefault="00F560D7" w:rsidP="00363A1E">
            <w:pPr>
              <w:rPr>
                <w:b/>
                <w:color w:val="FFFFFF" w:themeColor="background1"/>
                <w:sz w:val="19"/>
                <w:szCs w:val="19"/>
              </w:rPr>
            </w:pPr>
          </w:p>
        </w:tc>
        <w:tc>
          <w:tcPr>
            <w:tcW w:w="596" w:type="pct"/>
            <w:shd w:val="clear" w:color="auto" w:fill="auto"/>
          </w:tcPr>
          <w:p w:rsidR="00F560D7" w:rsidRPr="007932C2" w:rsidRDefault="00D82BF4" w:rsidP="00D82BF4">
            <w:pPr>
              <w:rPr>
                <w:b/>
                <w:color w:val="FFFFFF" w:themeColor="background1"/>
                <w:sz w:val="19"/>
                <w:szCs w:val="19"/>
              </w:rPr>
            </w:pPr>
            <w:r w:rsidRPr="007932C2">
              <w:rPr>
                <w:sz w:val="19"/>
                <w:szCs w:val="19"/>
              </w:rPr>
              <w:t>Fluent explanations describing intensity, distance, angle and object, along with evidence from experiments are used to explain patterns in the way that the size of shadows changes.</w:t>
            </w:r>
          </w:p>
        </w:tc>
        <w:tc>
          <w:tcPr>
            <w:tcW w:w="1468" w:type="pct"/>
            <w:shd w:val="clear" w:color="auto" w:fill="auto"/>
          </w:tcPr>
          <w:p w:rsidR="00D82BF4" w:rsidRPr="007932C2" w:rsidRDefault="00D82BF4" w:rsidP="00D82BF4">
            <w:pPr>
              <w:rPr>
                <w:sz w:val="19"/>
                <w:szCs w:val="19"/>
              </w:rPr>
            </w:pPr>
            <w:r w:rsidRPr="007932C2">
              <w:rPr>
                <w:sz w:val="19"/>
                <w:szCs w:val="19"/>
              </w:rPr>
              <w:t>• Recognise that shadows are similar in shape to the objects forming them and make simple observations of changes, EG, have got longer/smaller/sharper etc.</w:t>
            </w:r>
          </w:p>
          <w:p w:rsidR="00D82BF4" w:rsidRPr="007932C2" w:rsidRDefault="00D82BF4" w:rsidP="00D82BF4">
            <w:pPr>
              <w:rPr>
                <w:sz w:val="19"/>
                <w:szCs w:val="19"/>
              </w:rPr>
            </w:pPr>
            <w:r w:rsidRPr="007932C2">
              <w:rPr>
                <w:sz w:val="19"/>
                <w:szCs w:val="19"/>
              </w:rPr>
              <w:t xml:space="preserve">• Recognise and describe how shadows from a source change when the source is moved e.g. shadows from the sun over the course of a day. </w:t>
            </w:r>
          </w:p>
          <w:p w:rsidR="00F560D7" w:rsidRPr="007932C2" w:rsidRDefault="00D82BF4" w:rsidP="00D82BF4">
            <w:pPr>
              <w:rPr>
                <w:b/>
                <w:color w:val="FFFFFF" w:themeColor="background1"/>
                <w:sz w:val="19"/>
                <w:szCs w:val="19"/>
              </w:rPr>
            </w:pPr>
            <w:r w:rsidRPr="007932C2">
              <w:rPr>
                <w:sz w:val="19"/>
                <w:szCs w:val="19"/>
              </w:rPr>
              <w:t>• Apply this to statements such as, “The higher the sun in the sky the shorter the shadow.”</w:t>
            </w:r>
          </w:p>
        </w:tc>
      </w:tr>
      <w:tr w:rsidR="00127EA6" w:rsidRPr="00180B7B" w:rsidTr="007932C2">
        <w:tc>
          <w:tcPr>
            <w:tcW w:w="551" w:type="pct"/>
            <w:shd w:val="clear" w:color="auto" w:fill="FF0000"/>
          </w:tcPr>
          <w:p w:rsidR="00445995" w:rsidRPr="00445995" w:rsidRDefault="00445995" w:rsidP="00445995">
            <w:pPr>
              <w:rPr>
                <w:sz w:val="20"/>
              </w:rPr>
            </w:pPr>
            <w:r w:rsidRPr="00445995">
              <w:rPr>
                <w:sz w:val="20"/>
              </w:rPr>
              <w:t>Compare how things move</w:t>
            </w:r>
            <w:r>
              <w:rPr>
                <w:sz w:val="20"/>
              </w:rPr>
              <w:t xml:space="preserve"> </w:t>
            </w:r>
            <w:r w:rsidRPr="00445995">
              <w:rPr>
                <w:sz w:val="20"/>
              </w:rPr>
              <w:t>on different surfaces</w:t>
            </w:r>
          </w:p>
          <w:p w:rsidR="00127EA6" w:rsidRPr="00865620" w:rsidRDefault="00127EA6" w:rsidP="00445995">
            <w:pPr>
              <w:rPr>
                <w:sz w:val="20"/>
              </w:rPr>
            </w:pPr>
          </w:p>
        </w:tc>
        <w:tc>
          <w:tcPr>
            <w:tcW w:w="1192" w:type="pct"/>
            <w:shd w:val="clear" w:color="auto" w:fill="auto"/>
          </w:tcPr>
          <w:p w:rsidR="00445995" w:rsidRPr="007932C2" w:rsidRDefault="00445995" w:rsidP="00445995">
            <w:pPr>
              <w:rPr>
                <w:sz w:val="19"/>
                <w:szCs w:val="19"/>
              </w:rPr>
            </w:pPr>
            <w:r w:rsidRPr="007932C2">
              <w:rPr>
                <w:sz w:val="19"/>
                <w:szCs w:val="19"/>
              </w:rPr>
              <w:t>Pupils recognise there are forces in action when items are moved on different surfaces (friction) and working scientifically recording findings using simple scientific language, drawings, labelled diagrams, bar charts, and tables.</w:t>
            </w:r>
          </w:p>
          <w:p w:rsidR="00127EA6" w:rsidRPr="007932C2" w:rsidRDefault="00127EA6" w:rsidP="00445995">
            <w:pPr>
              <w:rPr>
                <w:b/>
                <w:color w:val="FFFFFF" w:themeColor="background1"/>
                <w:sz w:val="19"/>
                <w:szCs w:val="19"/>
              </w:rPr>
            </w:pPr>
          </w:p>
        </w:tc>
        <w:tc>
          <w:tcPr>
            <w:tcW w:w="596" w:type="pct"/>
            <w:shd w:val="clear" w:color="auto" w:fill="auto"/>
          </w:tcPr>
          <w:p w:rsidR="002C12CE" w:rsidRPr="007932C2" w:rsidRDefault="002C12CE" w:rsidP="002C12CE">
            <w:pPr>
              <w:rPr>
                <w:sz w:val="19"/>
                <w:szCs w:val="19"/>
              </w:rPr>
            </w:pPr>
            <w:r w:rsidRPr="007932C2">
              <w:rPr>
                <w:sz w:val="19"/>
                <w:szCs w:val="19"/>
              </w:rPr>
              <w:t>With the support of a teacher, objects</w:t>
            </w:r>
            <w:r w:rsidR="004773BE" w:rsidRPr="007932C2">
              <w:rPr>
                <w:sz w:val="19"/>
                <w:szCs w:val="19"/>
              </w:rPr>
              <w:t xml:space="preserve"> </w:t>
            </w:r>
            <w:r w:rsidRPr="007932C2">
              <w:rPr>
                <w:sz w:val="19"/>
                <w:szCs w:val="19"/>
              </w:rPr>
              <w:t xml:space="preserve">are moved on different textures of </w:t>
            </w:r>
            <w:r w:rsidR="004773BE" w:rsidRPr="007932C2">
              <w:rPr>
                <w:sz w:val="19"/>
                <w:szCs w:val="19"/>
              </w:rPr>
              <w:t>surface and their m</w:t>
            </w:r>
            <w:r w:rsidRPr="007932C2">
              <w:rPr>
                <w:sz w:val="19"/>
                <w:szCs w:val="19"/>
              </w:rPr>
              <w:t>ovement compared.</w:t>
            </w:r>
          </w:p>
          <w:p w:rsidR="00127EA6" w:rsidRPr="007932C2" w:rsidRDefault="00127EA6" w:rsidP="002C12CE">
            <w:pPr>
              <w:rPr>
                <w:sz w:val="19"/>
                <w:szCs w:val="19"/>
              </w:rPr>
            </w:pPr>
          </w:p>
        </w:tc>
        <w:tc>
          <w:tcPr>
            <w:tcW w:w="596" w:type="pct"/>
            <w:shd w:val="clear" w:color="auto" w:fill="auto"/>
          </w:tcPr>
          <w:p w:rsidR="002C12CE" w:rsidRPr="007932C2" w:rsidRDefault="002C12CE" w:rsidP="002C12CE">
            <w:pPr>
              <w:rPr>
                <w:sz w:val="19"/>
                <w:szCs w:val="19"/>
              </w:rPr>
            </w:pPr>
            <w:r w:rsidRPr="007932C2">
              <w:rPr>
                <w:sz w:val="19"/>
                <w:szCs w:val="19"/>
              </w:rPr>
              <w:t>The term friction is used to describe how things move on different surfaces.</w:t>
            </w:r>
          </w:p>
          <w:p w:rsidR="00127EA6" w:rsidRPr="007932C2" w:rsidRDefault="00127EA6" w:rsidP="00363A1E">
            <w:pPr>
              <w:rPr>
                <w:b/>
                <w:color w:val="FFFFFF" w:themeColor="background1"/>
                <w:sz w:val="19"/>
                <w:szCs w:val="19"/>
              </w:rPr>
            </w:pPr>
          </w:p>
        </w:tc>
        <w:tc>
          <w:tcPr>
            <w:tcW w:w="596" w:type="pct"/>
            <w:shd w:val="clear" w:color="auto" w:fill="auto"/>
          </w:tcPr>
          <w:p w:rsidR="00127EA6" w:rsidRPr="007932C2" w:rsidRDefault="002C12CE" w:rsidP="002C12CE">
            <w:pPr>
              <w:rPr>
                <w:b/>
                <w:color w:val="FFFFFF" w:themeColor="background1"/>
                <w:sz w:val="19"/>
                <w:szCs w:val="19"/>
              </w:rPr>
            </w:pPr>
            <w:r w:rsidRPr="007932C2">
              <w:rPr>
                <w:sz w:val="19"/>
                <w:szCs w:val="19"/>
              </w:rPr>
              <w:t>The terms friction and texture are used without prompt to explain the difference in the way that things move on different surfaces.</w:t>
            </w:r>
          </w:p>
        </w:tc>
        <w:tc>
          <w:tcPr>
            <w:tcW w:w="1468" w:type="pct"/>
            <w:shd w:val="clear" w:color="auto" w:fill="auto"/>
          </w:tcPr>
          <w:p w:rsidR="00445995" w:rsidRPr="007932C2" w:rsidRDefault="00445995" w:rsidP="00445995">
            <w:pPr>
              <w:rPr>
                <w:sz w:val="19"/>
                <w:szCs w:val="19"/>
              </w:rPr>
            </w:pPr>
            <w:r w:rsidRPr="007932C2">
              <w:rPr>
                <w:sz w:val="19"/>
                <w:szCs w:val="19"/>
              </w:rPr>
              <w:t>• Investigates surface friction and can conclude that some surfaces slow objects down and others cause them to move more quickly than others.</w:t>
            </w:r>
          </w:p>
          <w:p w:rsidR="00445995" w:rsidRPr="007932C2" w:rsidRDefault="00445995" w:rsidP="00445995">
            <w:pPr>
              <w:rPr>
                <w:sz w:val="19"/>
                <w:szCs w:val="19"/>
              </w:rPr>
            </w:pPr>
            <w:r w:rsidRPr="007932C2">
              <w:rPr>
                <w:sz w:val="19"/>
                <w:szCs w:val="19"/>
              </w:rPr>
              <w:t xml:space="preserve">• Investigates surface friction and can conclude that rough surfaces slow you down and smooth surfaces don’t slow you as much. </w:t>
            </w:r>
          </w:p>
          <w:p w:rsidR="00127EA6" w:rsidRPr="007932C2" w:rsidRDefault="00445995" w:rsidP="00445995">
            <w:pPr>
              <w:rPr>
                <w:b/>
                <w:color w:val="FFFFFF" w:themeColor="background1"/>
                <w:sz w:val="19"/>
                <w:szCs w:val="19"/>
              </w:rPr>
            </w:pPr>
            <w:r w:rsidRPr="007932C2">
              <w:rPr>
                <w:sz w:val="19"/>
                <w:szCs w:val="19"/>
              </w:rPr>
              <w:t>• Apply understanding to grips on tyres and shoes; skiing and ice-skating, etc.</w:t>
            </w:r>
          </w:p>
        </w:tc>
      </w:tr>
      <w:tr w:rsidR="00127EA6" w:rsidRPr="00180B7B" w:rsidTr="007932C2">
        <w:tc>
          <w:tcPr>
            <w:tcW w:w="551" w:type="pct"/>
            <w:shd w:val="clear" w:color="auto" w:fill="FF0000"/>
          </w:tcPr>
          <w:p w:rsidR="004773BE" w:rsidRPr="004773BE" w:rsidRDefault="004773BE" w:rsidP="004773BE">
            <w:pPr>
              <w:rPr>
                <w:sz w:val="20"/>
              </w:rPr>
            </w:pPr>
            <w:r w:rsidRPr="004773BE">
              <w:rPr>
                <w:sz w:val="20"/>
              </w:rPr>
              <w:t>Notice that some forces need</w:t>
            </w:r>
          </w:p>
          <w:p w:rsidR="004773BE" w:rsidRPr="004773BE" w:rsidRDefault="004773BE" w:rsidP="004773BE">
            <w:pPr>
              <w:rPr>
                <w:sz w:val="20"/>
              </w:rPr>
            </w:pPr>
            <w:r w:rsidRPr="004773BE">
              <w:rPr>
                <w:sz w:val="20"/>
              </w:rPr>
              <w:t>contact between two objects,</w:t>
            </w:r>
          </w:p>
          <w:p w:rsidR="004773BE" w:rsidRPr="004773BE" w:rsidRDefault="004773BE" w:rsidP="004773BE">
            <w:pPr>
              <w:rPr>
                <w:sz w:val="20"/>
              </w:rPr>
            </w:pPr>
            <w:r w:rsidRPr="004773BE">
              <w:rPr>
                <w:sz w:val="20"/>
              </w:rPr>
              <w:t>but magnetic forces can act</w:t>
            </w:r>
          </w:p>
          <w:p w:rsidR="004773BE" w:rsidRPr="004773BE" w:rsidRDefault="004773BE" w:rsidP="004773BE">
            <w:pPr>
              <w:rPr>
                <w:sz w:val="20"/>
              </w:rPr>
            </w:pPr>
            <w:r w:rsidRPr="004773BE">
              <w:rPr>
                <w:sz w:val="20"/>
              </w:rPr>
              <w:t>at a distance</w:t>
            </w:r>
          </w:p>
          <w:p w:rsidR="00127EA6" w:rsidRPr="00865620" w:rsidRDefault="00127EA6" w:rsidP="004773BE">
            <w:pPr>
              <w:rPr>
                <w:sz w:val="20"/>
              </w:rPr>
            </w:pPr>
          </w:p>
        </w:tc>
        <w:tc>
          <w:tcPr>
            <w:tcW w:w="1192" w:type="pct"/>
            <w:shd w:val="clear" w:color="auto" w:fill="auto"/>
          </w:tcPr>
          <w:p w:rsidR="00127EA6" w:rsidRPr="007932C2" w:rsidRDefault="004773BE" w:rsidP="004773BE">
            <w:pPr>
              <w:rPr>
                <w:sz w:val="19"/>
                <w:szCs w:val="19"/>
              </w:rPr>
            </w:pPr>
            <w:r w:rsidRPr="007932C2">
              <w:rPr>
                <w:sz w:val="19"/>
                <w:szCs w:val="19"/>
              </w:rPr>
              <w:t>Use photographic evidence of forces in action to show how manipulation of forces has enabled advantageous inventions/structures. Consider the characteristics of magnetism and how forces act at a distance: this can be modelled simply and/or applied to relatively new technologies such as electromagnetic repulsion (the bullet train).</w:t>
            </w:r>
          </w:p>
        </w:tc>
        <w:tc>
          <w:tcPr>
            <w:tcW w:w="596" w:type="pct"/>
            <w:shd w:val="clear" w:color="auto" w:fill="auto"/>
          </w:tcPr>
          <w:p w:rsidR="00127EA6" w:rsidRPr="007932C2" w:rsidRDefault="001A444E" w:rsidP="001A444E">
            <w:pPr>
              <w:rPr>
                <w:sz w:val="19"/>
                <w:szCs w:val="19"/>
              </w:rPr>
            </w:pPr>
            <w:r w:rsidRPr="007932C2">
              <w:rPr>
                <w:sz w:val="19"/>
                <w:szCs w:val="19"/>
              </w:rPr>
              <w:t>With the support of a teacher, it begins to be noticed that some forces need contact between two objects and some forces act at a distance. (E.g. it may be observed that magnetic forces can act without direct contact, unlike most forces, where direct contact is necessary, e.g. opening a door or pushing a swing.)</w:t>
            </w:r>
          </w:p>
        </w:tc>
        <w:tc>
          <w:tcPr>
            <w:tcW w:w="596" w:type="pct"/>
            <w:shd w:val="clear" w:color="auto" w:fill="auto"/>
          </w:tcPr>
          <w:p w:rsidR="00127EA6" w:rsidRPr="007932C2" w:rsidRDefault="001A444E" w:rsidP="001A444E">
            <w:pPr>
              <w:rPr>
                <w:b/>
                <w:color w:val="FFFFFF" w:themeColor="background1"/>
                <w:sz w:val="19"/>
                <w:szCs w:val="19"/>
              </w:rPr>
            </w:pPr>
            <w:r w:rsidRPr="007932C2">
              <w:rPr>
                <w:sz w:val="19"/>
                <w:szCs w:val="19"/>
              </w:rPr>
              <w:t>Generally, it is noticed that some forces need contact between two objects and some forces act at a distance. (E.g. it is observed that magnetic forces can act without direct contact, unlike most forces, where direct contact is necessary, e.g. opening a door or pushing a swing.)</w:t>
            </w:r>
          </w:p>
        </w:tc>
        <w:tc>
          <w:tcPr>
            <w:tcW w:w="596" w:type="pct"/>
            <w:shd w:val="clear" w:color="auto" w:fill="auto"/>
          </w:tcPr>
          <w:p w:rsidR="001A444E" w:rsidRPr="007932C2" w:rsidRDefault="001A444E" w:rsidP="001A444E">
            <w:pPr>
              <w:rPr>
                <w:sz w:val="19"/>
                <w:szCs w:val="19"/>
              </w:rPr>
            </w:pPr>
            <w:r w:rsidRPr="007932C2">
              <w:rPr>
                <w:sz w:val="19"/>
                <w:szCs w:val="19"/>
              </w:rPr>
              <w:t>It is clearly noticed that some forces need contact between two objects and some forces act at a distance.</w:t>
            </w:r>
          </w:p>
          <w:p w:rsidR="001A444E" w:rsidRPr="007932C2" w:rsidRDefault="001A444E" w:rsidP="001A444E">
            <w:pPr>
              <w:rPr>
                <w:sz w:val="19"/>
                <w:szCs w:val="19"/>
              </w:rPr>
            </w:pPr>
          </w:p>
          <w:p w:rsidR="00127EA6" w:rsidRPr="007932C2" w:rsidRDefault="001A444E" w:rsidP="001A444E">
            <w:pPr>
              <w:rPr>
                <w:b/>
                <w:color w:val="FFFFFF" w:themeColor="background1"/>
                <w:sz w:val="19"/>
                <w:szCs w:val="19"/>
              </w:rPr>
            </w:pPr>
            <w:r w:rsidRPr="007932C2">
              <w:rPr>
                <w:sz w:val="19"/>
                <w:szCs w:val="19"/>
              </w:rPr>
              <w:t>Questions begin to be asked about forces that make things begin to move, get faster or slow down.</w:t>
            </w:r>
          </w:p>
        </w:tc>
        <w:tc>
          <w:tcPr>
            <w:tcW w:w="1468" w:type="pct"/>
            <w:shd w:val="clear" w:color="auto" w:fill="auto"/>
          </w:tcPr>
          <w:p w:rsidR="004773BE" w:rsidRPr="007932C2" w:rsidRDefault="004773BE" w:rsidP="004773BE">
            <w:pPr>
              <w:rPr>
                <w:sz w:val="19"/>
                <w:szCs w:val="19"/>
              </w:rPr>
            </w:pPr>
            <w:r w:rsidRPr="007932C2">
              <w:rPr>
                <w:sz w:val="19"/>
                <w:szCs w:val="19"/>
              </w:rPr>
              <w:t>• Recognise that the unusual property of a force that can act from a distance can be used to make pictures move ‘magically’.</w:t>
            </w:r>
          </w:p>
          <w:p w:rsidR="004773BE" w:rsidRPr="007932C2" w:rsidRDefault="004773BE" w:rsidP="004773BE">
            <w:pPr>
              <w:rPr>
                <w:sz w:val="19"/>
                <w:szCs w:val="19"/>
              </w:rPr>
            </w:pPr>
            <w:r w:rsidRPr="007932C2">
              <w:rPr>
                <w:sz w:val="19"/>
                <w:szCs w:val="19"/>
              </w:rPr>
              <w:t>• Recognise that the unusual property of a force that can act from a distance can and is used for both simple and advanced technologies.</w:t>
            </w:r>
          </w:p>
          <w:p w:rsidR="00127EA6" w:rsidRPr="007932C2" w:rsidRDefault="004773BE" w:rsidP="004773BE">
            <w:pPr>
              <w:rPr>
                <w:b/>
                <w:color w:val="FFFFFF" w:themeColor="background1"/>
                <w:sz w:val="19"/>
                <w:szCs w:val="19"/>
              </w:rPr>
            </w:pPr>
            <w:r w:rsidRPr="007932C2">
              <w:rPr>
                <w:sz w:val="19"/>
                <w:szCs w:val="19"/>
              </w:rPr>
              <w:t>• Pupils use their knowledge and understanding of magnets acting at a distance to explain the ‘hanging paperclip’ and then relate that to everyday situations like self-closing wardrobe doors.</w:t>
            </w:r>
          </w:p>
        </w:tc>
      </w:tr>
      <w:tr w:rsidR="00127EA6" w:rsidRPr="00180B7B" w:rsidTr="007932C2">
        <w:tc>
          <w:tcPr>
            <w:tcW w:w="551" w:type="pct"/>
            <w:shd w:val="clear" w:color="auto" w:fill="FF0000"/>
          </w:tcPr>
          <w:p w:rsidR="00DC2E64" w:rsidRPr="00DC2E64" w:rsidRDefault="00DC2E64" w:rsidP="00DC2E64">
            <w:pPr>
              <w:rPr>
                <w:sz w:val="20"/>
              </w:rPr>
            </w:pPr>
            <w:r w:rsidRPr="00DC2E64">
              <w:rPr>
                <w:sz w:val="20"/>
              </w:rPr>
              <w:t>Observe how magnets</w:t>
            </w:r>
            <w:r>
              <w:rPr>
                <w:sz w:val="20"/>
              </w:rPr>
              <w:t xml:space="preserve"> </w:t>
            </w:r>
            <w:r w:rsidRPr="00DC2E64">
              <w:rPr>
                <w:sz w:val="20"/>
              </w:rPr>
              <w:t>attract or repel each other</w:t>
            </w:r>
            <w:r>
              <w:rPr>
                <w:sz w:val="20"/>
              </w:rPr>
              <w:t xml:space="preserve"> </w:t>
            </w:r>
            <w:r w:rsidRPr="00DC2E64">
              <w:rPr>
                <w:sz w:val="20"/>
              </w:rPr>
              <w:t>and attract some materials</w:t>
            </w:r>
          </w:p>
          <w:p w:rsidR="00DC2E64" w:rsidRPr="00DC2E64" w:rsidRDefault="00DC2E64" w:rsidP="00DC2E64">
            <w:pPr>
              <w:rPr>
                <w:sz w:val="20"/>
              </w:rPr>
            </w:pPr>
            <w:r w:rsidRPr="00DC2E64">
              <w:rPr>
                <w:sz w:val="20"/>
              </w:rPr>
              <w:t>and not others</w:t>
            </w:r>
          </w:p>
          <w:p w:rsidR="00127EA6" w:rsidRPr="00865620" w:rsidRDefault="00127EA6" w:rsidP="00DC2E64">
            <w:pPr>
              <w:rPr>
                <w:sz w:val="20"/>
              </w:rPr>
            </w:pPr>
          </w:p>
        </w:tc>
        <w:tc>
          <w:tcPr>
            <w:tcW w:w="1192" w:type="pct"/>
            <w:shd w:val="clear" w:color="auto" w:fill="auto"/>
          </w:tcPr>
          <w:p w:rsidR="001E2354" w:rsidRPr="007932C2" w:rsidRDefault="00DC2E64" w:rsidP="00DC2E64">
            <w:pPr>
              <w:rPr>
                <w:sz w:val="19"/>
                <w:szCs w:val="19"/>
              </w:rPr>
            </w:pPr>
            <w:r w:rsidRPr="007932C2">
              <w:rPr>
                <w:sz w:val="19"/>
                <w:szCs w:val="19"/>
              </w:rPr>
              <w:t>Using secondary sources</w:t>
            </w:r>
            <w:r w:rsidR="001E2354" w:rsidRPr="007932C2">
              <w:rPr>
                <w:sz w:val="19"/>
                <w:szCs w:val="19"/>
              </w:rPr>
              <w:t>,</w:t>
            </w:r>
            <w:r w:rsidRPr="007932C2">
              <w:rPr>
                <w:sz w:val="19"/>
                <w:szCs w:val="19"/>
              </w:rPr>
              <w:t xml:space="preserve"> pupils observe the image of the magnetic field made by iron filings when like and not like poles are placed close together. </w:t>
            </w:r>
          </w:p>
          <w:p w:rsidR="00DC2E64" w:rsidRPr="007932C2" w:rsidRDefault="00DC2E64" w:rsidP="00DC2E64">
            <w:pPr>
              <w:rPr>
                <w:sz w:val="19"/>
                <w:szCs w:val="19"/>
              </w:rPr>
            </w:pPr>
            <w:r w:rsidRPr="007932C2">
              <w:rPr>
                <w:sz w:val="19"/>
                <w:szCs w:val="19"/>
              </w:rPr>
              <w:t>Pupils investigate the attraction of a variety of materials by a magnet.</w:t>
            </w:r>
          </w:p>
          <w:p w:rsidR="00127EA6" w:rsidRPr="007932C2" w:rsidRDefault="00127EA6" w:rsidP="00DC2E64">
            <w:pPr>
              <w:rPr>
                <w:b/>
                <w:color w:val="FFFFFF" w:themeColor="background1"/>
                <w:sz w:val="19"/>
                <w:szCs w:val="19"/>
              </w:rPr>
            </w:pPr>
          </w:p>
        </w:tc>
        <w:tc>
          <w:tcPr>
            <w:tcW w:w="596" w:type="pct"/>
            <w:shd w:val="clear" w:color="auto" w:fill="auto"/>
          </w:tcPr>
          <w:p w:rsidR="001E2354" w:rsidRPr="007932C2" w:rsidRDefault="001E2354" w:rsidP="001E2354">
            <w:pPr>
              <w:rPr>
                <w:sz w:val="19"/>
                <w:szCs w:val="19"/>
              </w:rPr>
            </w:pPr>
            <w:r w:rsidRPr="007932C2">
              <w:rPr>
                <w:sz w:val="19"/>
                <w:szCs w:val="19"/>
              </w:rPr>
              <w:t>The way in which magnets attract or repel each other and attract some materials and not others begins to be observed.</w:t>
            </w:r>
          </w:p>
          <w:p w:rsidR="00127EA6" w:rsidRPr="007932C2" w:rsidRDefault="00127EA6" w:rsidP="001E2354">
            <w:pPr>
              <w:rPr>
                <w:sz w:val="19"/>
                <w:szCs w:val="19"/>
              </w:rPr>
            </w:pPr>
          </w:p>
        </w:tc>
        <w:tc>
          <w:tcPr>
            <w:tcW w:w="596" w:type="pct"/>
            <w:shd w:val="clear" w:color="auto" w:fill="auto"/>
          </w:tcPr>
          <w:p w:rsidR="001E2354" w:rsidRPr="007932C2" w:rsidRDefault="001E2354" w:rsidP="001E2354">
            <w:pPr>
              <w:rPr>
                <w:sz w:val="19"/>
                <w:szCs w:val="19"/>
              </w:rPr>
            </w:pPr>
            <w:r w:rsidRPr="007932C2">
              <w:rPr>
                <w:sz w:val="19"/>
                <w:szCs w:val="19"/>
              </w:rPr>
              <w:t>The way in which magnets attract or repel each other and attract some materials and not others is observed.</w:t>
            </w:r>
          </w:p>
          <w:p w:rsidR="00127EA6" w:rsidRPr="007932C2" w:rsidRDefault="00127EA6" w:rsidP="00363A1E">
            <w:pPr>
              <w:rPr>
                <w:b/>
                <w:color w:val="FFFFFF" w:themeColor="background1"/>
                <w:sz w:val="19"/>
                <w:szCs w:val="19"/>
              </w:rPr>
            </w:pPr>
          </w:p>
        </w:tc>
        <w:tc>
          <w:tcPr>
            <w:tcW w:w="596" w:type="pct"/>
            <w:shd w:val="clear" w:color="auto" w:fill="auto"/>
          </w:tcPr>
          <w:p w:rsidR="00127EA6" w:rsidRPr="007932C2" w:rsidRDefault="001E2354" w:rsidP="001E2354">
            <w:pPr>
              <w:rPr>
                <w:b/>
                <w:color w:val="FFFFFF" w:themeColor="background1"/>
                <w:sz w:val="19"/>
                <w:szCs w:val="19"/>
              </w:rPr>
            </w:pPr>
            <w:r w:rsidRPr="007932C2">
              <w:rPr>
                <w:sz w:val="19"/>
                <w:szCs w:val="19"/>
              </w:rPr>
              <w:t>The way in which magnets attract or repel each other is explained scientifically.</w:t>
            </w:r>
          </w:p>
        </w:tc>
        <w:tc>
          <w:tcPr>
            <w:tcW w:w="1468" w:type="pct"/>
            <w:shd w:val="clear" w:color="auto" w:fill="auto"/>
          </w:tcPr>
          <w:p w:rsidR="00DC2E64" w:rsidRPr="007932C2" w:rsidRDefault="00DC2E64" w:rsidP="00DC2E64">
            <w:pPr>
              <w:rPr>
                <w:sz w:val="19"/>
                <w:szCs w:val="19"/>
              </w:rPr>
            </w:pPr>
            <w:r w:rsidRPr="007932C2">
              <w:rPr>
                <w:sz w:val="19"/>
                <w:szCs w:val="19"/>
              </w:rPr>
              <w:t>• Explain in their own terms what happens when poles are brought together, e.g., the magnets ‘stick’ or ‘push’ each other away and is aware that materials made of metal will be attracted to a magnet.</w:t>
            </w:r>
          </w:p>
          <w:p w:rsidR="00DC2E64" w:rsidRPr="007932C2" w:rsidRDefault="00DC2E64" w:rsidP="00DC2E64">
            <w:pPr>
              <w:rPr>
                <w:sz w:val="19"/>
                <w:szCs w:val="19"/>
              </w:rPr>
            </w:pPr>
            <w:r w:rsidRPr="007932C2">
              <w:rPr>
                <w:sz w:val="19"/>
                <w:szCs w:val="19"/>
              </w:rPr>
              <w:t>• Independently can describe the effect of magnetism by using the terms attraction and repulsion, and is aware that there are only a few metals that are magnetic, but may not know all names.</w:t>
            </w:r>
          </w:p>
          <w:p w:rsidR="00127EA6" w:rsidRPr="007932C2" w:rsidRDefault="00DC2E64" w:rsidP="00DC2E64">
            <w:pPr>
              <w:rPr>
                <w:b/>
                <w:color w:val="FFFFFF" w:themeColor="background1"/>
                <w:sz w:val="19"/>
                <w:szCs w:val="19"/>
              </w:rPr>
            </w:pPr>
            <w:r w:rsidRPr="007932C2">
              <w:rPr>
                <w:sz w:val="19"/>
                <w:szCs w:val="19"/>
              </w:rPr>
              <w:t>• Can describe magnetism using correct scientific vocabulary and recognises that not just iron, but also steel, nickel and cobalt can be magnetic and will attract.</w:t>
            </w:r>
          </w:p>
        </w:tc>
      </w:tr>
      <w:tr w:rsidR="001A444E" w:rsidRPr="00180B7B" w:rsidTr="007932C2">
        <w:tc>
          <w:tcPr>
            <w:tcW w:w="551" w:type="pct"/>
            <w:shd w:val="clear" w:color="auto" w:fill="FF0000"/>
          </w:tcPr>
          <w:p w:rsidR="007970CE" w:rsidRPr="007970CE" w:rsidRDefault="007970CE" w:rsidP="007970CE">
            <w:pPr>
              <w:rPr>
                <w:sz w:val="20"/>
              </w:rPr>
            </w:pPr>
            <w:r w:rsidRPr="007970CE">
              <w:rPr>
                <w:sz w:val="20"/>
              </w:rPr>
              <w:t>Compare and group together</w:t>
            </w:r>
          </w:p>
          <w:p w:rsidR="007970CE" w:rsidRPr="007970CE" w:rsidRDefault="007970CE" w:rsidP="007970CE">
            <w:pPr>
              <w:rPr>
                <w:sz w:val="20"/>
              </w:rPr>
            </w:pPr>
            <w:r w:rsidRPr="007970CE">
              <w:rPr>
                <w:sz w:val="20"/>
              </w:rPr>
              <w:t>a variety of everyday</w:t>
            </w:r>
            <w:r>
              <w:rPr>
                <w:sz w:val="20"/>
              </w:rPr>
              <w:t xml:space="preserve"> </w:t>
            </w:r>
            <w:r w:rsidRPr="007970CE">
              <w:rPr>
                <w:sz w:val="20"/>
              </w:rPr>
              <w:t>materials on the basis of</w:t>
            </w:r>
            <w:r>
              <w:rPr>
                <w:sz w:val="20"/>
              </w:rPr>
              <w:t xml:space="preserve"> </w:t>
            </w:r>
            <w:r w:rsidRPr="007970CE">
              <w:rPr>
                <w:sz w:val="20"/>
              </w:rPr>
              <w:t>whether they are attracted to</w:t>
            </w:r>
            <w:r>
              <w:rPr>
                <w:sz w:val="20"/>
              </w:rPr>
              <w:t xml:space="preserve"> </w:t>
            </w:r>
            <w:r w:rsidRPr="007970CE">
              <w:rPr>
                <w:sz w:val="20"/>
              </w:rPr>
              <w:t>a magnet, and identify some</w:t>
            </w:r>
          </w:p>
          <w:p w:rsidR="007970CE" w:rsidRPr="007970CE" w:rsidRDefault="007970CE" w:rsidP="007970CE">
            <w:pPr>
              <w:rPr>
                <w:sz w:val="20"/>
              </w:rPr>
            </w:pPr>
            <w:r>
              <w:rPr>
                <w:sz w:val="20"/>
              </w:rPr>
              <w:t>magnetic m</w:t>
            </w:r>
            <w:r w:rsidRPr="007970CE">
              <w:rPr>
                <w:sz w:val="20"/>
              </w:rPr>
              <w:t>aterials</w:t>
            </w:r>
          </w:p>
          <w:p w:rsidR="001A444E" w:rsidRPr="00865620" w:rsidRDefault="001A444E" w:rsidP="007970CE">
            <w:pPr>
              <w:rPr>
                <w:sz w:val="20"/>
              </w:rPr>
            </w:pPr>
          </w:p>
        </w:tc>
        <w:tc>
          <w:tcPr>
            <w:tcW w:w="1192" w:type="pct"/>
            <w:shd w:val="clear" w:color="auto" w:fill="auto"/>
          </w:tcPr>
          <w:p w:rsidR="007970CE" w:rsidRPr="007932C2" w:rsidRDefault="007970CE" w:rsidP="007970CE">
            <w:pPr>
              <w:rPr>
                <w:sz w:val="19"/>
                <w:szCs w:val="19"/>
              </w:rPr>
            </w:pPr>
            <w:r w:rsidRPr="007932C2">
              <w:rPr>
                <w:sz w:val="19"/>
                <w:szCs w:val="19"/>
              </w:rPr>
              <w:t>Working scientifically, setting up simple practical enquiries, comparative and fair tests pupils can sort and test a variety of everyday materials on the basis of their magnetic attraction.</w:t>
            </w:r>
          </w:p>
          <w:p w:rsidR="001A444E" w:rsidRPr="007932C2" w:rsidRDefault="001A444E" w:rsidP="007970CE">
            <w:pPr>
              <w:rPr>
                <w:b/>
                <w:color w:val="FFFFFF" w:themeColor="background1"/>
                <w:sz w:val="19"/>
                <w:szCs w:val="19"/>
              </w:rPr>
            </w:pPr>
          </w:p>
        </w:tc>
        <w:tc>
          <w:tcPr>
            <w:tcW w:w="596" w:type="pct"/>
            <w:shd w:val="clear" w:color="auto" w:fill="auto"/>
          </w:tcPr>
          <w:p w:rsidR="007970CE" w:rsidRPr="007932C2" w:rsidRDefault="007970CE" w:rsidP="007970CE">
            <w:pPr>
              <w:rPr>
                <w:sz w:val="19"/>
                <w:szCs w:val="19"/>
              </w:rPr>
            </w:pPr>
            <w:r w:rsidRPr="007932C2">
              <w:rPr>
                <w:sz w:val="19"/>
                <w:szCs w:val="19"/>
              </w:rPr>
              <w:t>With the support of a teacher, a</w:t>
            </w:r>
          </w:p>
          <w:p w:rsidR="007970CE" w:rsidRPr="007932C2" w:rsidRDefault="007970CE" w:rsidP="007970CE">
            <w:pPr>
              <w:rPr>
                <w:sz w:val="19"/>
                <w:szCs w:val="19"/>
              </w:rPr>
            </w:pPr>
            <w:r w:rsidRPr="007932C2">
              <w:rPr>
                <w:sz w:val="19"/>
                <w:szCs w:val="19"/>
              </w:rPr>
              <w:t xml:space="preserve">variety of everyday materials are grouped together on the basis of whether or not they are attracted to a magnet. </w:t>
            </w:r>
          </w:p>
          <w:p w:rsidR="007970CE" w:rsidRPr="007932C2" w:rsidRDefault="007970CE" w:rsidP="007970CE">
            <w:pPr>
              <w:rPr>
                <w:sz w:val="19"/>
                <w:szCs w:val="19"/>
              </w:rPr>
            </w:pPr>
          </w:p>
          <w:p w:rsidR="001A444E" w:rsidRPr="007932C2" w:rsidRDefault="007970CE" w:rsidP="007970CE">
            <w:pPr>
              <w:rPr>
                <w:sz w:val="19"/>
                <w:szCs w:val="19"/>
              </w:rPr>
            </w:pPr>
            <w:r w:rsidRPr="007932C2">
              <w:rPr>
                <w:sz w:val="19"/>
                <w:szCs w:val="19"/>
              </w:rPr>
              <w:t>Some magnetic materials begin to be identified.</w:t>
            </w:r>
          </w:p>
        </w:tc>
        <w:tc>
          <w:tcPr>
            <w:tcW w:w="596" w:type="pct"/>
            <w:shd w:val="clear" w:color="auto" w:fill="auto"/>
          </w:tcPr>
          <w:p w:rsidR="007970CE" w:rsidRPr="007932C2" w:rsidRDefault="007970CE" w:rsidP="007970CE">
            <w:pPr>
              <w:rPr>
                <w:sz w:val="19"/>
                <w:szCs w:val="19"/>
              </w:rPr>
            </w:pPr>
            <w:r w:rsidRPr="007932C2">
              <w:rPr>
                <w:sz w:val="19"/>
                <w:szCs w:val="19"/>
              </w:rPr>
              <w:t>Generally, a variety of everyday materials are compared and grouped together on the basis of whether they are attracted to a magnet.</w:t>
            </w:r>
          </w:p>
          <w:p w:rsidR="007970CE" w:rsidRPr="007932C2" w:rsidRDefault="007970CE" w:rsidP="007970CE">
            <w:pPr>
              <w:rPr>
                <w:sz w:val="19"/>
                <w:szCs w:val="19"/>
              </w:rPr>
            </w:pPr>
          </w:p>
          <w:p w:rsidR="007970CE" w:rsidRPr="007932C2" w:rsidRDefault="007970CE" w:rsidP="007970CE">
            <w:pPr>
              <w:rPr>
                <w:sz w:val="19"/>
                <w:szCs w:val="19"/>
              </w:rPr>
            </w:pPr>
            <w:r w:rsidRPr="007932C2">
              <w:rPr>
                <w:sz w:val="19"/>
                <w:szCs w:val="19"/>
              </w:rPr>
              <w:t>Some magnetic materials are identified.</w:t>
            </w:r>
          </w:p>
          <w:p w:rsidR="001A444E" w:rsidRPr="007932C2" w:rsidRDefault="001A444E" w:rsidP="00363A1E">
            <w:pPr>
              <w:rPr>
                <w:b/>
                <w:color w:val="FFFFFF" w:themeColor="background1"/>
                <w:sz w:val="19"/>
                <w:szCs w:val="19"/>
              </w:rPr>
            </w:pPr>
          </w:p>
        </w:tc>
        <w:tc>
          <w:tcPr>
            <w:tcW w:w="596" w:type="pct"/>
            <w:shd w:val="clear" w:color="auto" w:fill="auto"/>
          </w:tcPr>
          <w:p w:rsidR="007970CE" w:rsidRPr="007932C2" w:rsidRDefault="007970CE" w:rsidP="007970CE">
            <w:pPr>
              <w:rPr>
                <w:sz w:val="19"/>
                <w:szCs w:val="19"/>
              </w:rPr>
            </w:pPr>
            <w:r w:rsidRPr="007932C2">
              <w:rPr>
                <w:sz w:val="19"/>
                <w:szCs w:val="19"/>
              </w:rPr>
              <w:t xml:space="preserve">A variety of everyday materials are compared and grouped together on the basis of whether they are attracted to a magnet. </w:t>
            </w:r>
          </w:p>
          <w:p w:rsidR="007970CE" w:rsidRPr="007932C2" w:rsidRDefault="007970CE" w:rsidP="007970CE">
            <w:pPr>
              <w:rPr>
                <w:sz w:val="19"/>
                <w:szCs w:val="19"/>
              </w:rPr>
            </w:pPr>
          </w:p>
          <w:p w:rsidR="001A444E" w:rsidRPr="007932C2" w:rsidRDefault="007970CE" w:rsidP="007970CE">
            <w:pPr>
              <w:rPr>
                <w:b/>
                <w:color w:val="FFFFFF" w:themeColor="background1"/>
                <w:sz w:val="19"/>
                <w:szCs w:val="19"/>
              </w:rPr>
            </w:pPr>
            <w:r w:rsidRPr="007932C2">
              <w:rPr>
                <w:sz w:val="19"/>
                <w:szCs w:val="19"/>
              </w:rPr>
              <w:t>Some magnetic materials are identified with reference to their properties.</w:t>
            </w:r>
          </w:p>
        </w:tc>
        <w:tc>
          <w:tcPr>
            <w:tcW w:w="1468" w:type="pct"/>
            <w:shd w:val="clear" w:color="auto" w:fill="auto"/>
          </w:tcPr>
          <w:p w:rsidR="007970CE" w:rsidRPr="007932C2" w:rsidRDefault="007970CE" w:rsidP="007970CE">
            <w:pPr>
              <w:rPr>
                <w:sz w:val="19"/>
                <w:szCs w:val="19"/>
              </w:rPr>
            </w:pPr>
            <w:r w:rsidRPr="007932C2">
              <w:rPr>
                <w:sz w:val="19"/>
                <w:szCs w:val="19"/>
              </w:rPr>
              <w:t>• Recognises that when an object ‘sticks’ to the magnet that it is a magnetic material and not all materials do this.</w:t>
            </w:r>
          </w:p>
          <w:p w:rsidR="007970CE" w:rsidRPr="007932C2" w:rsidRDefault="007970CE" w:rsidP="007970CE">
            <w:pPr>
              <w:rPr>
                <w:sz w:val="19"/>
                <w:szCs w:val="19"/>
              </w:rPr>
            </w:pPr>
            <w:r w:rsidRPr="007932C2">
              <w:rPr>
                <w:sz w:val="19"/>
                <w:szCs w:val="19"/>
              </w:rPr>
              <w:t xml:space="preserve">• Can independently group and compare everyday objects by testing for magnetism and recognise that certain metal items or items made with a mix of these metals (lodestone) are magnetic whilst some are not. </w:t>
            </w:r>
          </w:p>
          <w:p w:rsidR="001A444E" w:rsidRPr="007932C2" w:rsidRDefault="007970CE" w:rsidP="007970CE">
            <w:pPr>
              <w:rPr>
                <w:sz w:val="19"/>
                <w:szCs w:val="19"/>
              </w:rPr>
            </w:pPr>
            <w:r w:rsidRPr="007932C2">
              <w:rPr>
                <w:sz w:val="19"/>
                <w:szCs w:val="19"/>
              </w:rPr>
              <w:t>• Question why and determine how to test to find out which metals are magnetic.</w:t>
            </w:r>
          </w:p>
        </w:tc>
      </w:tr>
      <w:tr w:rsidR="001A444E" w:rsidRPr="00180B7B" w:rsidTr="007932C2">
        <w:tc>
          <w:tcPr>
            <w:tcW w:w="551" w:type="pct"/>
            <w:shd w:val="clear" w:color="auto" w:fill="FF0000"/>
          </w:tcPr>
          <w:p w:rsidR="001F2227" w:rsidRPr="001F2227" w:rsidRDefault="001F2227" w:rsidP="001F2227">
            <w:pPr>
              <w:rPr>
                <w:sz w:val="20"/>
              </w:rPr>
            </w:pPr>
            <w:r w:rsidRPr="001F2227">
              <w:rPr>
                <w:sz w:val="20"/>
              </w:rPr>
              <w:t>Describe magnets as having</w:t>
            </w:r>
            <w:r>
              <w:rPr>
                <w:sz w:val="20"/>
              </w:rPr>
              <w:t xml:space="preserve"> </w:t>
            </w:r>
            <w:r w:rsidRPr="001F2227">
              <w:rPr>
                <w:sz w:val="20"/>
              </w:rPr>
              <w:t>two poles</w:t>
            </w:r>
          </w:p>
          <w:p w:rsidR="001A444E" w:rsidRPr="00865620" w:rsidRDefault="001A444E" w:rsidP="001F2227">
            <w:pPr>
              <w:rPr>
                <w:sz w:val="20"/>
              </w:rPr>
            </w:pPr>
          </w:p>
        </w:tc>
        <w:tc>
          <w:tcPr>
            <w:tcW w:w="1192" w:type="pct"/>
            <w:shd w:val="clear" w:color="auto" w:fill="auto"/>
          </w:tcPr>
          <w:p w:rsidR="001F2227" w:rsidRPr="007932C2" w:rsidRDefault="001F2227" w:rsidP="001F2227">
            <w:pPr>
              <w:rPr>
                <w:sz w:val="19"/>
                <w:szCs w:val="19"/>
              </w:rPr>
            </w:pPr>
            <w:r w:rsidRPr="007932C2">
              <w:rPr>
                <w:sz w:val="19"/>
                <w:szCs w:val="19"/>
              </w:rPr>
              <w:t>Working scientifically, setting up simple practical enquiries, comparative and fair tests pupils discover that every magnet has two opposite poles called, for convenience, North and South.</w:t>
            </w:r>
          </w:p>
          <w:p w:rsidR="001A444E" w:rsidRPr="007932C2" w:rsidRDefault="001A444E" w:rsidP="001F2227">
            <w:pPr>
              <w:rPr>
                <w:b/>
                <w:color w:val="FFFFFF" w:themeColor="background1"/>
                <w:sz w:val="19"/>
                <w:szCs w:val="19"/>
              </w:rPr>
            </w:pPr>
          </w:p>
        </w:tc>
        <w:tc>
          <w:tcPr>
            <w:tcW w:w="596" w:type="pct"/>
            <w:shd w:val="clear" w:color="auto" w:fill="auto"/>
          </w:tcPr>
          <w:p w:rsidR="001F2227" w:rsidRPr="007932C2" w:rsidRDefault="001F2227" w:rsidP="001F2227">
            <w:pPr>
              <w:rPr>
                <w:sz w:val="19"/>
                <w:szCs w:val="19"/>
              </w:rPr>
            </w:pPr>
            <w:r w:rsidRPr="007932C2">
              <w:rPr>
                <w:sz w:val="19"/>
                <w:szCs w:val="19"/>
              </w:rPr>
              <w:t>With the support of a teacher, magnets are experienced and described as having two poles.</w:t>
            </w:r>
          </w:p>
          <w:p w:rsidR="001A444E" w:rsidRPr="007932C2" w:rsidRDefault="001A444E" w:rsidP="001F2227">
            <w:pPr>
              <w:rPr>
                <w:sz w:val="19"/>
                <w:szCs w:val="19"/>
              </w:rPr>
            </w:pPr>
          </w:p>
        </w:tc>
        <w:tc>
          <w:tcPr>
            <w:tcW w:w="596" w:type="pct"/>
            <w:shd w:val="clear" w:color="auto" w:fill="auto"/>
          </w:tcPr>
          <w:p w:rsidR="001F2227" w:rsidRPr="007932C2" w:rsidRDefault="001F2227" w:rsidP="001F2227">
            <w:pPr>
              <w:rPr>
                <w:sz w:val="19"/>
                <w:szCs w:val="19"/>
              </w:rPr>
            </w:pPr>
            <w:r w:rsidRPr="007932C2">
              <w:rPr>
                <w:sz w:val="19"/>
                <w:szCs w:val="19"/>
              </w:rPr>
              <w:t>The term poles</w:t>
            </w:r>
            <w:r w:rsidR="00853F19" w:rsidRPr="007932C2">
              <w:rPr>
                <w:sz w:val="19"/>
                <w:szCs w:val="19"/>
              </w:rPr>
              <w:t xml:space="preserve"> </w:t>
            </w:r>
            <w:r w:rsidRPr="007932C2">
              <w:rPr>
                <w:sz w:val="19"/>
                <w:szCs w:val="19"/>
              </w:rPr>
              <w:t>is generally used to describe magnets.</w:t>
            </w:r>
          </w:p>
          <w:p w:rsidR="001A444E" w:rsidRPr="007932C2" w:rsidRDefault="001A444E" w:rsidP="00363A1E">
            <w:pPr>
              <w:rPr>
                <w:b/>
                <w:color w:val="FFFFFF" w:themeColor="background1"/>
                <w:sz w:val="19"/>
                <w:szCs w:val="19"/>
              </w:rPr>
            </w:pPr>
          </w:p>
        </w:tc>
        <w:tc>
          <w:tcPr>
            <w:tcW w:w="596" w:type="pct"/>
            <w:shd w:val="clear" w:color="auto" w:fill="auto"/>
          </w:tcPr>
          <w:p w:rsidR="001A444E" w:rsidRPr="007932C2" w:rsidRDefault="001F2227" w:rsidP="001F2227">
            <w:pPr>
              <w:rPr>
                <w:b/>
                <w:color w:val="FFFFFF" w:themeColor="background1"/>
                <w:sz w:val="19"/>
                <w:szCs w:val="19"/>
              </w:rPr>
            </w:pPr>
            <w:r w:rsidRPr="007932C2">
              <w:rPr>
                <w:sz w:val="19"/>
                <w:szCs w:val="19"/>
              </w:rPr>
              <w:t>The term poles is fully understood and used without prompt to describe magnets.</w:t>
            </w:r>
          </w:p>
        </w:tc>
        <w:tc>
          <w:tcPr>
            <w:tcW w:w="1468" w:type="pct"/>
            <w:shd w:val="clear" w:color="auto" w:fill="auto"/>
          </w:tcPr>
          <w:p w:rsidR="001F2227" w:rsidRPr="007932C2" w:rsidRDefault="001F2227" w:rsidP="001F2227">
            <w:pPr>
              <w:rPr>
                <w:sz w:val="19"/>
                <w:szCs w:val="19"/>
              </w:rPr>
            </w:pPr>
            <w:r w:rsidRPr="007932C2">
              <w:rPr>
                <w:sz w:val="19"/>
                <w:szCs w:val="19"/>
              </w:rPr>
              <w:t>• Pupils can identify the opposite poles of a bar magnet.</w:t>
            </w:r>
          </w:p>
          <w:p w:rsidR="001F2227" w:rsidRPr="007932C2" w:rsidRDefault="001F2227" w:rsidP="001F2227">
            <w:pPr>
              <w:rPr>
                <w:sz w:val="19"/>
                <w:szCs w:val="19"/>
              </w:rPr>
            </w:pPr>
            <w:r w:rsidRPr="007932C2">
              <w:rPr>
                <w:sz w:val="19"/>
                <w:szCs w:val="19"/>
              </w:rPr>
              <w:t>• Labels a range of magnets to show the two poles; recognises that these align themselves with the earth’s magnetic north.</w:t>
            </w:r>
          </w:p>
          <w:p w:rsidR="001A444E" w:rsidRPr="007932C2" w:rsidRDefault="001F2227" w:rsidP="001F2227">
            <w:pPr>
              <w:rPr>
                <w:b/>
                <w:color w:val="FFFFFF" w:themeColor="background1"/>
                <w:sz w:val="19"/>
                <w:szCs w:val="19"/>
              </w:rPr>
            </w:pPr>
            <w:r w:rsidRPr="007932C2">
              <w:rPr>
                <w:sz w:val="19"/>
                <w:szCs w:val="19"/>
              </w:rPr>
              <w:t>• Investigate a range of different shaped magnets identifying the correct pole when referred to a norm and explain why when a bar magnet is halved it makes two new magnets.</w:t>
            </w:r>
          </w:p>
        </w:tc>
      </w:tr>
      <w:tr w:rsidR="001A444E" w:rsidRPr="00180B7B" w:rsidTr="007932C2">
        <w:tc>
          <w:tcPr>
            <w:tcW w:w="551" w:type="pct"/>
            <w:shd w:val="clear" w:color="auto" w:fill="FF0000"/>
          </w:tcPr>
          <w:p w:rsidR="00342C07" w:rsidRPr="00342C07" w:rsidRDefault="00342C07" w:rsidP="00342C07">
            <w:pPr>
              <w:rPr>
                <w:sz w:val="20"/>
              </w:rPr>
            </w:pPr>
            <w:r w:rsidRPr="00342C07">
              <w:rPr>
                <w:sz w:val="20"/>
              </w:rPr>
              <w:t>Predict whether two magnets</w:t>
            </w:r>
          </w:p>
          <w:p w:rsidR="00342C07" w:rsidRPr="00342C07" w:rsidRDefault="00342C07" w:rsidP="00342C07">
            <w:pPr>
              <w:rPr>
                <w:sz w:val="20"/>
              </w:rPr>
            </w:pPr>
            <w:r w:rsidRPr="00342C07">
              <w:rPr>
                <w:sz w:val="20"/>
              </w:rPr>
              <w:t>will attract or repel each</w:t>
            </w:r>
          </w:p>
          <w:p w:rsidR="00342C07" w:rsidRPr="00342C07" w:rsidRDefault="00342C07" w:rsidP="00342C07">
            <w:pPr>
              <w:rPr>
                <w:sz w:val="20"/>
              </w:rPr>
            </w:pPr>
            <w:r w:rsidRPr="00342C07">
              <w:rPr>
                <w:sz w:val="20"/>
              </w:rPr>
              <w:t>other, depending on which</w:t>
            </w:r>
          </w:p>
          <w:p w:rsidR="00342C07" w:rsidRPr="00342C07" w:rsidRDefault="00342C07" w:rsidP="00342C07">
            <w:pPr>
              <w:rPr>
                <w:sz w:val="20"/>
              </w:rPr>
            </w:pPr>
            <w:r w:rsidRPr="00342C07">
              <w:rPr>
                <w:sz w:val="20"/>
              </w:rPr>
              <w:t>poles are facing</w:t>
            </w:r>
          </w:p>
          <w:p w:rsidR="001A444E" w:rsidRPr="00865620" w:rsidRDefault="001A444E" w:rsidP="00342C07">
            <w:pPr>
              <w:rPr>
                <w:sz w:val="20"/>
              </w:rPr>
            </w:pPr>
          </w:p>
        </w:tc>
        <w:tc>
          <w:tcPr>
            <w:tcW w:w="1192" w:type="pct"/>
            <w:shd w:val="clear" w:color="auto" w:fill="auto"/>
          </w:tcPr>
          <w:p w:rsidR="00342C07" w:rsidRPr="007932C2" w:rsidRDefault="00342C07" w:rsidP="00342C07">
            <w:pPr>
              <w:rPr>
                <w:sz w:val="19"/>
                <w:szCs w:val="19"/>
              </w:rPr>
            </w:pPr>
            <w:r w:rsidRPr="007932C2">
              <w:rPr>
                <w:sz w:val="19"/>
                <w:szCs w:val="19"/>
              </w:rPr>
              <w:t>Working scientifically, setting up simple practical enquiries, comparative and fair tests pupils discover what happens when like poles of a magnet and unlike poles of a magnet are presented together.</w:t>
            </w:r>
          </w:p>
          <w:p w:rsidR="00342C07" w:rsidRPr="007932C2" w:rsidRDefault="00342C07" w:rsidP="00342C07">
            <w:pPr>
              <w:rPr>
                <w:sz w:val="19"/>
                <w:szCs w:val="19"/>
              </w:rPr>
            </w:pPr>
          </w:p>
          <w:p w:rsidR="001A444E" w:rsidRPr="007932C2" w:rsidRDefault="001A444E" w:rsidP="00363A1E">
            <w:pPr>
              <w:rPr>
                <w:b/>
                <w:color w:val="FFFFFF" w:themeColor="background1"/>
                <w:sz w:val="19"/>
                <w:szCs w:val="19"/>
              </w:rPr>
            </w:pPr>
          </w:p>
        </w:tc>
        <w:tc>
          <w:tcPr>
            <w:tcW w:w="596" w:type="pct"/>
            <w:shd w:val="clear" w:color="auto" w:fill="auto"/>
          </w:tcPr>
          <w:p w:rsidR="00342C07" w:rsidRPr="007932C2" w:rsidRDefault="00342C07" w:rsidP="00342C07">
            <w:pPr>
              <w:rPr>
                <w:sz w:val="19"/>
                <w:szCs w:val="19"/>
              </w:rPr>
            </w:pPr>
            <w:r w:rsidRPr="007932C2">
              <w:rPr>
                <w:sz w:val="19"/>
                <w:szCs w:val="19"/>
              </w:rPr>
              <w:t>With the support of a teacher, predictions are made as to whether two magnets will attract or repel each other.</w:t>
            </w:r>
          </w:p>
          <w:p w:rsidR="001A444E" w:rsidRPr="007932C2" w:rsidRDefault="001A444E" w:rsidP="00342C07">
            <w:pPr>
              <w:rPr>
                <w:sz w:val="19"/>
                <w:szCs w:val="19"/>
              </w:rPr>
            </w:pPr>
          </w:p>
        </w:tc>
        <w:tc>
          <w:tcPr>
            <w:tcW w:w="596" w:type="pct"/>
            <w:shd w:val="clear" w:color="auto" w:fill="auto"/>
          </w:tcPr>
          <w:p w:rsidR="00342C07" w:rsidRPr="007932C2" w:rsidRDefault="00342C07" w:rsidP="00342C07">
            <w:pPr>
              <w:rPr>
                <w:sz w:val="19"/>
                <w:szCs w:val="19"/>
              </w:rPr>
            </w:pPr>
            <w:r w:rsidRPr="007932C2">
              <w:rPr>
                <w:sz w:val="19"/>
                <w:szCs w:val="19"/>
              </w:rPr>
              <w:t>Generally, the term poles is used to help explain predictions as to whether magnets will attract or repel each other.</w:t>
            </w:r>
          </w:p>
          <w:p w:rsidR="001A444E" w:rsidRPr="007932C2" w:rsidRDefault="001A444E" w:rsidP="00363A1E">
            <w:pPr>
              <w:rPr>
                <w:b/>
                <w:color w:val="FFFFFF" w:themeColor="background1"/>
                <w:sz w:val="19"/>
                <w:szCs w:val="19"/>
              </w:rPr>
            </w:pPr>
          </w:p>
        </w:tc>
        <w:tc>
          <w:tcPr>
            <w:tcW w:w="596" w:type="pct"/>
            <w:shd w:val="clear" w:color="auto" w:fill="auto"/>
          </w:tcPr>
          <w:p w:rsidR="001A444E" w:rsidRPr="007932C2" w:rsidRDefault="00342C07" w:rsidP="00342C07">
            <w:pPr>
              <w:rPr>
                <w:b/>
                <w:color w:val="FFFFFF" w:themeColor="background1"/>
                <w:sz w:val="19"/>
                <w:szCs w:val="19"/>
              </w:rPr>
            </w:pPr>
            <w:r w:rsidRPr="007932C2">
              <w:rPr>
                <w:sz w:val="19"/>
                <w:szCs w:val="19"/>
              </w:rPr>
              <w:t>The rule that like poles repel and opposite poles attract is used fluently to explain predictions as to whether magnets will attract or repel each other.</w:t>
            </w:r>
          </w:p>
        </w:tc>
        <w:tc>
          <w:tcPr>
            <w:tcW w:w="1468" w:type="pct"/>
            <w:shd w:val="clear" w:color="auto" w:fill="auto"/>
          </w:tcPr>
          <w:p w:rsidR="00342C07" w:rsidRPr="007932C2" w:rsidRDefault="00342C07" w:rsidP="00342C07">
            <w:pPr>
              <w:rPr>
                <w:sz w:val="19"/>
                <w:szCs w:val="19"/>
              </w:rPr>
            </w:pPr>
            <w:r w:rsidRPr="007932C2">
              <w:rPr>
                <w:sz w:val="19"/>
                <w:szCs w:val="19"/>
              </w:rPr>
              <w:t>• Recognises that the magnet needs turning around if it doesn’t attract or repel as expected.</w:t>
            </w:r>
          </w:p>
          <w:p w:rsidR="00342C07" w:rsidRPr="007932C2" w:rsidRDefault="00342C07" w:rsidP="00342C07">
            <w:pPr>
              <w:rPr>
                <w:sz w:val="19"/>
                <w:szCs w:val="19"/>
              </w:rPr>
            </w:pPr>
            <w:r w:rsidRPr="007932C2">
              <w:rPr>
                <w:sz w:val="19"/>
                <w:szCs w:val="19"/>
              </w:rPr>
              <w:t xml:space="preserve">• Pupils can explain that opposites attract (N and S) and like repel (S and S; N and N). </w:t>
            </w:r>
          </w:p>
          <w:p w:rsidR="001A444E" w:rsidRPr="007932C2" w:rsidRDefault="00342C07" w:rsidP="00342C07">
            <w:pPr>
              <w:rPr>
                <w:b/>
                <w:color w:val="FFFFFF" w:themeColor="background1"/>
                <w:sz w:val="19"/>
                <w:szCs w:val="19"/>
              </w:rPr>
            </w:pPr>
            <w:r w:rsidRPr="007932C2">
              <w:rPr>
                <w:sz w:val="19"/>
                <w:szCs w:val="19"/>
              </w:rPr>
              <w:t>• Pupils can accurately and consistently predict the outcome of placing the poles of known magnets together.</w:t>
            </w:r>
          </w:p>
        </w:tc>
      </w:tr>
    </w:tbl>
    <w:p w:rsidR="004A3468" w:rsidRDefault="004A3468" w:rsidP="004A3468">
      <w:pPr>
        <w:jc w:val="center"/>
        <w:rPr>
          <w:b/>
          <w:sz w:val="32"/>
          <w:szCs w:val="32"/>
          <w:u w:val="single"/>
        </w:rPr>
      </w:pPr>
    </w:p>
    <w:p w:rsidR="000D151E" w:rsidRDefault="000D151E" w:rsidP="007932C2">
      <w:pPr>
        <w:jc w:val="center"/>
        <w:rPr>
          <w:b/>
          <w:sz w:val="32"/>
          <w:szCs w:val="32"/>
          <w:u w:val="single"/>
        </w:rPr>
      </w:pPr>
      <w:r>
        <w:rPr>
          <w:b/>
          <w:sz w:val="32"/>
          <w:szCs w:val="32"/>
          <w:u w:val="single"/>
        </w:rPr>
        <w:lastRenderedPageBreak/>
        <w:t>Key Stage 2, Year 4</w:t>
      </w:r>
    </w:p>
    <w:tbl>
      <w:tblPr>
        <w:tblStyle w:val="TableGrid"/>
        <w:tblW w:w="5000" w:type="pct"/>
        <w:tblLook w:val="04A0" w:firstRow="1" w:lastRow="0" w:firstColumn="1" w:lastColumn="0" w:noHBand="0" w:noVBand="1"/>
      </w:tblPr>
      <w:tblGrid>
        <w:gridCol w:w="2332"/>
        <w:gridCol w:w="5043"/>
        <w:gridCol w:w="2522"/>
        <w:gridCol w:w="2522"/>
        <w:gridCol w:w="2521"/>
        <w:gridCol w:w="6210"/>
      </w:tblGrid>
      <w:tr w:rsidR="00D55AE3" w:rsidRPr="00180B7B" w:rsidTr="007932C2">
        <w:tc>
          <w:tcPr>
            <w:tcW w:w="551" w:type="pct"/>
            <w:shd w:val="clear" w:color="auto" w:fill="00B050"/>
          </w:tcPr>
          <w:p w:rsidR="000D151E" w:rsidRPr="00180B7B" w:rsidRDefault="000D151E" w:rsidP="00F2341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0D151E" w:rsidRPr="00180B7B" w:rsidRDefault="000D151E" w:rsidP="00F23411">
            <w:pPr>
              <w:rPr>
                <w:b/>
                <w:color w:val="FFFFFF" w:themeColor="background1"/>
                <w:sz w:val="24"/>
              </w:rPr>
            </w:pPr>
          </w:p>
          <w:p w:rsidR="000D151E" w:rsidRPr="00180B7B" w:rsidRDefault="000D151E" w:rsidP="00F23411">
            <w:pPr>
              <w:jc w:val="center"/>
              <w:rPr>
                <w:b/>
                <w:color w:val="FFFFFF" w:themeColor="background1"/>
                <w:sz w:val="24"/>
              </w:rPr>
            </w:pPr>
            <w:r w:rsidRPr="00180B7B">
              <w:rPr>
                <w:b/>
                <w:color w:val="FFFFFF" w:themeColor="background1"/>
                <w:sz w:val="24"/>
              </w:rPr>
              <w:t>Description</w:t>
            </w:r>
          </w:p>
        </w:tc>
        <w:tc>
          <w:tcPr>
            <w:tcW w:w="596" w:type="pct"/>
            <w:shd w:val="clear" w:color="auto" w:fill="00B050"/>
          </w:tcPr>
          <w:p w:rsidR="000D151E" w:rsidRPr="00180B7B" w:rsidRDefault="000D151E" w:rsidP="00F23411">
            <w:pPr>
              <w:rPr>
                <w:b/>
                <w:color w:val="FFFFFF" w:themeColor="background1"/>
                <w:sz w:val="24"/>
              </w:rPr>
            </w:pPr>
          </w:p>
          <w:p w:rsidR="000D151E" w:rsidRPr="00180B7B" w:rsidRDefault="000D151E" w:rsidP="00F23411">
            <w:pPr>
              <w:jc w:val="center"/>
              <w:rPr>
                <w:b/>
                <w:color w:val="FFFFFF" w:themeColor="background1"/>
                <w:sz w:val="24"/>
              </w:rPr>
            </w:pPr>
            <w:r w:rsidRPr="00180B7B">
              <w:rPr>
                <w:b/>
                <w:color w:val="FFFFFF" w:themeColor="background1"/>
                <w:sz w:val="24"/>
              </w:rPr>
              <w:t>Developing</w:t>
            </w:r>
          </w:p>
        </w:tc>
        <w:tc>
          <w:tcPr>
            <w:tcW w:w="596" w:type="pct"/>
            <w:shd w:val="clear" w:color="auto" w:fill="00B050"/>
          </w:tcPr>
          <w:p w:rsidR="000D151E" w:rsidRPr="00180B7B" w:rsidRDefault="000D151E" w:rsidP="00F23411">
            <w:pPr>
              <w:rPr>
                <w:b/>
                <w:color w:val="FFFFFF" w:themeColor="background1"/>
                <w:sz w:val="24"/>
              </w:rPr>
            </w:pPr>
          </w:p>
          <w:p w:rsidR="000D151E" w:rsidRPr="00180B7B" w:rsidRDefault="000D151E" w:rsidP="00F23411">
            <w:pPr>
              <w:jc w:val="center"/>
              <w:rPr>
                <w:b/>
                <w:color w:val="FFFFFF" w:themeColor="background1"/>
                <w:sz w:val="24"/>
              </w:rPr>
            </w:pPr>
            <w:r w:rsidRPr="00180B7B">
              <w:rPr>
                <w:b/>
                <w:color w:val="FFFFFF" w:themeColor="background1"/>
                <w:sz w:val="24"/>
              </w:rPr>
              <w:t>Securing</w:t>
            </w:r>
          </w:p>
        </w:tc>
        <w:tc>
          <w:tcPr>
            <w:tcW w:w="596" w:type="pct"/>
            <w:shd w:val="clear" w:color="auto" w:fill="00B050"/>
          </w:tcPr>
          <w:p w:rsidR="000D151E" w:rsidRPr="00180B7B" w:rsidRDefault="000D151E" w:rsidP="00F23411">
            <w:pPr>
              <w:rPr>
                <w:b/>
                <w:color w:val="FFFFFF" w:themeColor="background1"/>
                <w:sz w:val="24"/>
              </w:rPr>
            </w:pPr>
          </w:p>
          <w:p w:rsidR="000D151E" w:rsidRPr="00180B7B" w:rsidRDefault="000D151E" w:rsidP="00F23411">
            <w:pPr>
              <w:jc w:val="center"/>
              <w:rPr>
                <w:b/>
                <w:color w:val="FFFFFF" w:themeColor="background1"/>
                <w:sz w:val="24"/>
              </w:rPr>
            </w:pPr>
            <w:r w:rsidRPr="00180B7B">
              <w:rPr>
                <w:b/>
                <w:color w:val="FFFFFF" w:themeColor="background1"/>
                <w:sz w:val="24"/>
              </w:rPr>
              <w:t>Mastering</w:t>
            </w:r>
          </w:p>
        </w:tc>
        <w:tc>
          <w:tcPr>
            <w:tcW w:w="1468" w:type="pct"/>
            <w:shd w:val="clear" w:color="auto" w:fill="00B050"/>
          </w:tcPr>
          <w:p w:rsidR="000D151E" w:rsidRDefault="000D151E" w:rsidP="00F23411">
            <w:pPr>
              <w:jc w:val="center"/>
              <w:rPr>
                <w:b/>
                <w:color w:val="FFFFFF" w:themeColor="background1"/>
                <w:sz w:val="24"/>
              </w:rPr>
            </w:pPr>
          </w:p>
          <w:p w:rsidR="000D151E" w:rsidRPr="00180B7B" w:rsidRDefault="000D151E" w:rsidP="00F23411">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sidRPr="009B526A">
              <w:rPr>
                <w:b/>
                <w:color w:val="FFFFFF" w:themeColor="background1"/>
                <w:sz w:val="24"/>
              </w:rPr>
              <w:t xml:space="preserve"> and further discussion</w:t>
            </w:r>
          </w:p>
          <w:p w:rsidR="000D151E" w:rsidRPr="00180B7B" w:rsidRDefault="000D151E" w:rsidP="00F23411">
            <w:pPr>
              <w:jc w:val="center"/>
              <w:rPr>
                <w:b/>
                <w:color w:val="FFFFFF" w:themeColor="background1"/>
                <w:sz w:val="24"/>
              </w:rPr>
            </w:pPr>
          </w:p>
        </w:tc>
      </w:tr>
      <w:tr w:rsidR="00520364" w:rsidRPr="00180B7B" w:rsidTr="007932C2">
        <w:tc>
          <w:tcPr>
            <w:tcW w:w="551" w:type="pct"/>
            <w:shd w:val="clear" w:color="auto" w:fill="FFFF00"/>
          </w:tcPr>
          <w:p w:rsidR="00F67295" w:rsidRPr="00F67295" w:rsidRDefault="00F67295" w:rsidP="00F67295">
            <w:pPr>
              <w:rPr>
                <w:sz w:val="20"/>
              </w:rPr>
            </w:pPr>
            <w:r w:rsidRPr="00F67295">
              <w:rPr>
                <w:sz w:val="20"/>
              </w:rPr>
              <w:t>Recognise that living things</w:t>
            </w:r>
            <w:r w:rsidR="00536FB0">
              <w:rPr>
                <w:sz w:val="20"/>
              </w:rPr>
              <w:t xml:space="preserve"> </w:t>
            </w:r>
            <w:r w:rsidRPr="00F67295">
              <w:rPr>
                <w:sz w:val="20"/>
              </w:rPr>
              <w:t>can be grouped in a variety of</w:t>
            </w:r>
            <w:r w:rsidR="00536FB0">
              <w:rPr>
                <w:sz w:val="20"/>
              </w:rPr>
              <w:t xml:space="preserve"> </w:t>
            </w:r>
            <w:r w:rsidRPr="00F67295">
              <w:rPr>
                <w:sz w:val="20"/>
              </w:rPr>
              <w:t>ways</w:t>
            </w:r>
          </w:p>
          <w:p w:rsidR="000D151E" w:rsidRPr="00180B7B" w:rsidRDefault="000D151E" w:rsidP="00536FB0">
            <w:pPr>
              <w:rPr>
                <w:b/>
                <w:color w:val="FFFFFF" w:themeColor="background1"/>
                <w:sz w:val="24"/>
              </w:rPr>
            </w:pPr>
          </w:p>
        </w:tc>
        <w:tc>
          <w:tcPr>
            <w:tcW w:w="1192" w:type="pct"/>
            <w:shd w:val="clear" w:color="auto" w:fill="auto"/>
          </w:tcPr>
          <w:p w:rsidR="00536FB0" w:rsidRPr="007932C2" w:rsidRDefault="00536FB0" w:rsidP="00536FB0">
            <w:pPr>
              <w:rPr>
                <w:sz w:val="19"/>
                <w:szCs w:val="19"/>
              </w:rPr>
            </w:pPr>
            <w:r w:rsidRPr="007932C2">
              <w:rPr>
                <w:sz w:val="19"/>
                <w:szCs w:val="19"/>
              </w:rPr>
              <w:t>Working scientifically identifying differences, similarities or changes related to simple scientific ideas and processes and building upon the work on Plants and Animals, including humans, undertaken in Key Stage 1.</w:t>
            </w:r>
          </w:p>
          <w:p w:rsidR="00536FB0" w:rsidRPr="007932C2" w:rsidRDefault="00536FB0" w:rsidP="00536FB0">
            <w:pPr>
              <w:rPr>
                <w:sz w:val="19"/>
                <w:szCs w:val="19"/>
              </w:rPr>
            </w:pPr>
            <w:r w:rsidRPr="007932C2">
              <w:rPr>
                <w:sz w:val="19"/>
                <w:szCs w:val="19"/>
              </w:rPr>
              <w:t>Pupils use a variety of secondary resources and conduct surveys of their local environment to produce a list of living things (both plant and animal) which they then sort into groups.</w:t>
            </w:r>
          </w:p>
          <w:p w:rsidR="000D151E" w:rsidRPr="007932C2" w:rsidRDefault="000D151E" w:rsidP="00F23411">
            <w:pPr>
              <w:rPr>
                <w:b/>
                <w:color w:val="FFFFFF" w:themeColor="background1"/>
                <w:sz w:val="19"/>
                <w:szCs w:val="19"/>
              </w:rPr>
            </w:pPr>
          </w:p>
        </w:tc>
        <w:tc>
          <w:tcPr>
            <w:tcW w:w="596" w:type="pct"/>
            <w:shd w:val="clear" w:color="auto" w:fill="auto"/>
          </w:tcPr>
          <w:p w:rsidR="00536FB0" w:rsidRPr="007932C2" w:rsidRDefault="00536FB0" w:rsidP="00536FB0">
            <w:pPr>
              <w:rPr>
                <w:sz w:val="19"/>
                <w:szCs w:val="19"/>
              </w:rPr>
            </w:pPr>
            <w:r w:rsidRPr="007932C2">
              <w:rPr>
                <w:sz w:val="19"/>
                <w:szCs w:val="19"/>
              </w:rPr>
              <w:t xml:space="preserve">With the support of a teacher, the reasons for classifying plants and animals can be described.  </w:t>
            </w:r>
          </w:p>
          <w:p w:rsidR="00536FB0" w:rsidRPr="007932C2" w:rsidRDefault="00536FB0" w:rsidP="00536FB0">
            <w:pPr>
              <w:rPr>
                <w:sz w:val="19"/>
                <w:szCs w:val="19"/>
              </w:rPr>
            </w:pPr>
          </w:p>
          <w:p w:rsidR="000D151E" w:rsidRPr="007932C2" w:rsidRDefault="000D151E" w:rsidP="005340D6">
            <w:pPr>
              <w:rPr>
                <w:b/>
                <w:color w:val="FFFFFF" w:themeColor="background1"/>
                <w:sz w:val="19"/>
                <w:szCs w:val="19"/>
              </w:rPr>
            </w:pPr>
          </w:p>
        </w:tc>
        <w:tc>
          <w:tcPr>
            <w:tcW w:w="596" w:type="pct"/>
            <w:shd w:val="clear" w:color="auto" w:fill="auto"/>
          </w:tcPr>
          <w:p w:rsidR="00536FB0" w:rsidRPr="007932C2" w:rsidRDefault="00536FB0" w:rsidP="00536FB0">
            <w:pPr>
              <w:rPr>
                <w:sz w:val="19"/>
                <w:szCs w:val="19"/>
              </w:rPr>
            </w:pPr>
            <w:r w:rsidRPr="007932C2">
              <w:rPr>
                <w:sz w:val="19"/>
                <w:szCs w:val="19"/>
              </w:rPr>
              <w:t>Reasons are given for classifying plants and animals based on specific characteristics.</w:t>
            </w:r>
          </w:p>
          <w:p w:rsidR="00536FB0" w:rsidRPr="007932C2" w:rsidRDefault="00536FB0" w:rsidP="00536FB0">
            <w:pPr>
              <w:rPr>
                <w:sz w:val="19"/>
                <w:szCs w:val="19"/>
              </w:rPr>
            </w:pPr>
          </w:p>
          <w:p w:rsidR="00536FB0" w:rsidRPr="007932C2" w:rsidRDefault="00536FB0" w:rsidP="00536FB0">
            <w:pPr>
              <w:rPr>
                <w:sz w:val="19"/>
                <w:szCs w:val="19"/>
              </w:rPr>
            </w:pPr>
          </w:p>
          <w:p w:rsidR="000D151E" w:rsidRPr="007932C2" w:rsidRDefault="000D151E" w:rsidP="005340D6">
            <w:pPr>
              <w:rPr>
                <w:b/>
                <w:color w:val="FFFFFF" w:themeColor="background1"/>
                <w:sz w:val="19"/>
                <w:szCs w:val="19"/>
              </w:rPr>
            </w:pPr>
          </w:p>
        </w:tc>
        <w:tc>
          <w:tcPr>
            <w:tcW w:w="596" w:type="pct"/>
            <w:shd w:val="clear" w:color="auto" w:fill="auto"/>
          </w:tcPr>
          <w:p w:rsidR="00536FB0" w:rsidRPr="007932C2" w:rsidRDefault="005340D6" w:rsidP="00536FB0">
            <w:pPr>
              <w:rPr>
                <w:sz w:val="19"/>
                <w:szCs w:val="19"/>
              </w:rPr>
            </w:pPr>
            <w:r w:rsidRPr="007932C2">
              <w:rPr>
                <w:sz w:val="19"/>
                <w:szCs w:val="19"/>
              </w:rPr>
              <w:t xml:space="preserve">Accurate, fluent </w:t>
            </w:r>
            <w:r w:rsidR="00536FB0" w:rsidRPr="007932C2">
              <w:rPr>
                <w:sz w:val="19"/>
                <w:szCs w:val="19"/>
              </w:rPr>
              <w:t>reasons are given for classifying plants and animals based on specific characteristics.</w:t>
            </w:r>
          </w:p>
          <w:p w:rsidR="00536FB0" w:rsidRPr="007932C2" w:rsidRDefault="00536FB0" w:rsidP="00536FB0">
            <w:pPr>
              <w:rPr>
                <w:sz w:val="19"/>
                <w:szCs w:val="19"/>
              </w:rPr>
            </w:pPr>
          </w:p>
          <w:p w:rsidR="000D151E" w:rsidRPr="007932C2" w:rsidRDefault="000D151E" w:rsidP="00536FB0">
            <w:pPr>
              <w:rPr>
                <w:b/>
                <w:color w:val="FFFFFF" w:themeColor="background1"/>
                <w:sz w:val="19"/>
                <w:szCs w:val="19"/>
              </w:rPr>
            </w:pPr>
          </w:p>
        </w:tc>
        <w:tc>
          <w:tcPr>
            <w:tcW w:w="1468" w:type="pct"/>
            <w:shd w:val="clear" w:color="auto" w:fill="auto"/>
          </w:tcPr>
          <w:p w:rsidR="00F67295" w:rsidRPr="007932C2" w:rsidRDefault="00F67295" w:rsidP="00F67295">
            <w:pPr>
              <w:rPr>
                <w:sz w:val="19"/>
                <w:szCs w:val="19"/>
              </w:rPr>
            </w:pPr>
            <w:r w:rsidRPr="007932C2">
              <w:rPr>
                <w:sz w:val="19"/>
                <w:szCs w:val="19"/>
              </w:rPr>
              <w:t>• Pupils identify simple ways in which plants and animals could be sorted e.g. flowering and non-flowering plants; warm and cold blooded animals.</w:t>
            </w:r>
          </w:p>
          <w:p w:rsidR="00F67295" w:rsidRPr="007932C2" w:rsidRDefault="00F67295" w:rsidP="00F67295">
            <w:pPr>
              <w:rPr>
                <w:sz w:val="19"/>
                <w:szCs w:val="19"/>
              </w:rPr>
            </w:pPr>
            <w:r w:rsidRPr="007932C2">
              <w:rPr>
                <w:sz w:val="19"/>
                <w:szCs w:val="19"/>
              </w:rPr>
              <w:t>• Pupils use a number of different methods to sort plants or animals using more than one physical characteristic or environmental factor e.g. whether the plant is wind or animal pollinated or if the animal is a herbivore or carnivore.</w:t>
            </w:r>
          </w:p>
          <w:p w:rsidR="000D151E" w:rsidRPr="007932C2" w:rsidRDefault="00F67295" w:rsidP="00F67295">
            <w:pPr>
              <w:rPr>
                <w:b/>
                <w:color w:val="FFFFFF" w:themeColor="background1"/>
                <w:sz w:val="19"/>
                <w:szCs w:val="19"/>
              </w:rPr>
            </w:pPr>
            <w:r w:rsidRPr="007932C2">
              <w:rPr>
                <w:sz w:val="19"/>
                <w:szCs w:val="19"/>
              </w:rPr>
              <w:t>• Pupils begin to routinely and accurately ascribe plants and animals according to their taxonomic group. E.g. chordate animals as mammals, reptiles, amphibian, birds or fish.</w:t>
            </w:r>
          </w:p>
        </w:tc>
      </w:tr>
      <w:tr w:rsidR="00520364" w:rsidRPr="00180B7B" w:rsidTr="007932C2">
        <w:tc>
          <w:tcPr>
            <w:tcW w:w="551" w:type="pct"/>
            <w:shd w:val="clear" w:color="auto" w:fill="FFFF00"/>
          </w:tcPr>
          <w:p w:rsidR="00FD12BC" w:rsidRPr="00FD12BC" w:rsidRDefault="00FD12BC" w:rsidP="00FD12BC">
            <w:pPr>
              <w:rPr>
                <w:sz w:val="20"/>
              </w:rPr>
            </w:pPr>
            <w:r w:rsidRPr="00FD12BC">
              <w:rPr>
                <w:sz w:val="20"/>
              </w:rPr>
              <w:t>Explore and use</w:t>
            </w:r>
          </w:p>
          <w:p w:rsidR="00FD12BC" w:rsidRPr="00FD12BC" w:rsidRDefault="00FD12BC" w:rsidP="00FD12BC">
            <w:pPr>
              <w:rPr>
                <w:sz w:val="20"/>
              </w:rPr>
            </w:pPr>
            <w:r w:rsidRPr="00FD12BC">
              <w:rPr>
                <w:sz w:val="20"/>
              </w:rPr>
              <w:t>classification keys to help</w:t>
            </w:r>
            <w:r>
              <w:rPr>
                <w:sz w:val="20"/>
              </w:rPr>
              <w:t xml:space="preserve"> </w:t>
            </w:r>
            <w:r w:rsidRPr="00FD12BC">
              <w:rPr>
                <w:sz w:val="20"/>
              </w:rPr>
              <w:t>group, identify and name a</w:t>
            </w:r>
            <w:r>
              <w:rPr>
                <w:sz w:val="20"/>
              </w:rPr>
              <w:t xml:space="preserve"> </w:t>
            </w:r>
            <w:r w:rsidRPr="00FD12BC">
              <w:rPr>
                <w:sz w:val="20"/>
              </w:rPr>
              <w:t>variety of living things in</w:t>
            </w:r>
            <w:r>
              <w:rPr>
                <w:sz w:val="20"/>
              </w:rPr>
              <w:t xml:space="preserve"> </w:t>
            </w:r>
            <w:r w:rsidRPr="00FD12BC">
              <w:rPr>
                <w:sz w:val="20"/>
              </w:rPr>
              <w:t>their local and wider</w:t>
            </w:r>
          </w:p>
          <w:p w:rsidR="000D151E" w:rsidRPr="00FD12BC" w:rsidRDefault="00FD12BC" w:rsidP="00FD12BC">
            <w:pPr>
              <w:rPr>
                <w:sz w:val="20"/>
              </w:rPr>
            </w:pPr>
            <w:r>
              <w:rPr>
                <w:sz w:val="20"/>
              </w:rPr>
              <w:t>environment</w:t>
            </w:r>
          </w:p>
        </w:tc>
        <w:tc>
          <w:tcPr>
            <w:tcW w:w="1192" w:type="pct"/>
            <w:shd w:val="clear" w:color="auto" w:fill="auto"/>
          </w:tcPr>
          <w:p w:rsidR="00FD12BC" w:rsidRPr="007932C2" w:rsidRDefault="00FD12BC" w:rsidP="00FD12BC">
            <w:pPr>
              <w:rPr>
                <w:sz w:val="19"/>
                <w:szCs w:val="19"/>
              </w:rPr>
            </w:pPr>
            <w:r w:rsidRPr="007932C2">
              <w:rPr>
                <w:sz w:val="19"/>
                <w:szCs w:val="19"/>
              </w:rPr>
              <w:t>Working scientifically pupils closely observe and research a variety of plants and/or animals using straightforward</w:t>
            </w:r>
          </w:p>
          <w:p w:rsidR="00FD12BC" w:rsidRPr="007932C2" w:rsidRDefault="00FD12BC" w:rsidP="00FD12BC">
            <w:pPr>
              <w:rPr>
                <w:sz w:val="19"/>
                <w:szCs w:val="19"/>
              </w:rPr>
            </w:pPr>
            <w:r w:rsidRPr="007932C2">
              <w:rPr>
                <w:sz w:val="19"/>
                <w:szCs w:val="19"/>
              </w:rPr>
              <w:t>scientific evidence of characteristics that can be used to identify them e.g. colour of flower, shape of leaf, number of legs, were the animal lives etc. and use these observed characteristics to sort them into groups.</w:t>
            </w:r>
          </w:p>
          <w:p w:rsidR="000D151E" w:rsidRPr="007932C2" w:rsidRDefault="000D151E" w:rsidP="00F23411">
            <w:pPr>
              <w:rPr>
                <w:b/>
                <w:color w:val="FFFFFF" w:themeColor="background1"/>
                <w:sz w:val="19"/>
                <w:szCs w:val="19"/>
              </w:rPr>
            </w:pPr>
          </w:p>
        </w:tc>
        <w:tc>
          <w:tcPr>
            <w:tcW w:w="596" w:type="pct"/>
            <w:shd w:val="clear" w:color="auto" w:fill="auto"/>
          </w:tcPr>
          <w:p w:rsidR="00FD12BC" w:rsidRPr="007932C2" w:rsidRDefault="00FD12BC" w:rsidP="00FD12BC">
            <w:pPr>
              <w:rPr>
                <w:sz w:val="19"/>
                <w:szCs w:val="19"/>
              </w:rPr>
            </w:pPr>
            <w:r w:rsidRPr="007932C2">
              <w:rPr>
                <w:sz w:val="19"/>
                <w:szCs w:val="19"/>
              </w:rPr>
              <w:t>With the support of a teacher and by using simple classification keys e.g. animal, plant, material, a variety of living things can be identified and named.</w:t>
            </w:r>
          </w:p>
          <w:p w:rsidR="000D151E" w:rsidRPr="007932C2" w:rsidRDefault="000D151E" w:rsidP="00FD12BC">
            <w:pPr>
              <w:rPr>
                <w:b/>
                <w:color w:val="FFFFFF" w:themeColor="background1"/>
                <w:sz w:val="19"/>
                <w:szCs w:val="19"/>
              </w:rPr>
            </w:pPr>
          </w:p>
        </w:tc>
        <w:tc>
          <w:tcPr>
            <w:tcW w:w="596" w:type="pct"/>
            <w:shd w:val="clear" w:color="auto" w:fill="auto"/>
          </w:tcPr>
          <w:p w:rsidR="00FD12BC" w:rsidRPr="007932C2" w:rsidRDefault="00FD12BC" w:rsidP="00FD12BC">
            <w:pPr>
              <w:rPr>
                <w:sz w:val="19"/>
                <w:szCs w:val="19"/>
              </w:rPr>
            </w:pPr>
            <w:r w:rsidRPr="007932C2">
              <w:rPr>
                <w:sz w:val="19"/>
                <w:szCs w:val="19"/>
              </w:rPr>
              <w:t>Generally, a variety of living things in</w:t>
            </w:r>
          </w:p>
          <w:p w:rsidR="00FD12BC" w:rsidRPr="007932C2" w:rsidRDefault="00FD12BC" w:rsidP="00FD12BC">
            <w:pPr>
              <w:rPr>
                <w:sz w:val="19"/>
                <w:szCs w:val="19"/>
              </w:rPr>
            </w:pPr>
            <w:r w:rsidRPr="007932C2">
              <w:rPr>
                <w:sz w:val="19"/>
                <w:szCs w:val="19"/>
              </w:rPr>
              <w:t>the local and wider environment are identified and named, using classification keys to assign them to groups.</w:t>
            </w:r>
          </w:p>
          <w:p w:rsidR="00FD12BC" w:rsidRPr="007932C2" w:rsidRDefault="00FD12BC" w:rsidP="00FD12BC">
            <w:pPr>
              <w:rPr>
                <w:sz w:val="19"/>
                <w:szCs w:val="19"/>
              </w:rPr>
            </w:pPr>
          </w:p>
          <w:p w:rsidR="00FD12BC" w:rsidRPr="007932C2" w:rsidRDefault="00FD12BC" w:rsidP="00FD12BC">
            <w:pPr>
              <w:rPr>
                <w:sz w:val="19"/>
                <w:szCs w:val="19"/>
              </w:rPr>
            </w:pPr>
            <w:r w:rsidRPr="007932C2">
              <w:rPr>
                <w:sz w:val="19"/>
                <w:szCs w:val="19"/>
              </w:rPr>
              <w:t>Generally, vertebrate animals</w:t>
            </w:r>
            <w:r w:rsidR="00861D47" w:rsidRPr="007932C2">
              <w:rPr>
                <w:sz w:val="19"/>
                <w:szCs w:val="19"/>
              </w:rPr>
              <w:t>,</w:t>
            </w:r>
            <w:r w:rsidRPr="007932C2">
              <w:rPr>
                <w:sz w:val="19"/>
                <w:szCs w:val="19"/>
              </w:rPr>
              <w:t xml:space="preserve"> </w:t>
            </w:r>
          </w:p>
          <w:p w:rsidR="000D151E" w:rsidRPr="007932C2" w:rsidRDefault="00BC15E9" w:rsidP="00861D47">
            <w:pPr>
              <w:rPr>
                <w:b/>
                <w:color w:val="FFFFFF" w:themeColor="background1"/>
                <w:sz w:val="19"/>
                <w:szCs w:val="19"/>
              </w:rPr>
            </w:pPr>
            <w:r w:rsidRPr="007932C2">
              <w:rPr>
                <w:sz w:val="19"/>
                <w:szCs w:val="19"/>
              </w:rPr>
              <w:t>Invertebrates</w:t>
            </w:r>
            <w:r w:rsidR="00FD12BC" w:rsidRPr="007932C2">
              <w:rPr>
                <w:sz w:val="19"/>
                <w:szCs w:val="19"/>
              </w:rPr>
              <w:t xml:space="preserve"> and plants </w:t>
            </w:r>
            <w:r w:rsidR="00861D47" w:rsidRPr="007932C2">
              <w:rPr>
                <w:sz w:val="19"/>
                <w:szCs w:val="19"/>
              </w:rPr>
              <w:t>are put into groups.</w:t>
            </w:r>
          </w:p>
        </w:tc>
        <w:tc>
          <w:tcPr>
            <w:tcW w:w="596" w:type="pct"/>
            <w:shd w:val="clear" w:color="auto" w:fill="auto"/>
          </w:tcPr>
          <w:p w:rsidR="000D151E" w:rsidRPr="007932C2" w:rsidRDefault="00FD12BC" w:rsidP="00FD12BC">
            <w:pPr>
              <w:rPr>
                <w:sz w:val="19"/>
                <w:szCs w:val="19"/>
              </w:rPr>
            </w:pPr>
            <w:r w:rsidRPr="007932C2">
              <w:rPr>
                <w:sz w:val="19"/>
                <w:szCs w:val="19"/>
              </w:rPr>
              <w:t xml:space="preserve">A </w:t>
            </w:r>
            <w:r w:rsidR="00BC15E9" w:rsidRPr="007932C2">
              <w:rPr>
                <w:sz w:val="19"/>
                <w:szCs w:val="19"/>
              </w:rPr>
              <w:t xml:space="preserve">wide </w:t>
            </w:r>
            <w:r w:rsidRPr="007932C2">
              <w:rPr>
                <w:sz w:val="19"/>
                <w:szCs w:val="19"/>
              </w:rPr>
              <w:t xml:space="preserve">variety of living things in the local and wider environment are identified and </w:t>
            </w:r>
            <w:r w:rsidR="00BC15E9" w:rsidRPr="007932C2">
              <w:rPr>
                <w:sz w:val="19"/>
                <w:szCs w:val="19"/>
              </w:rPr>
              <w:t>classified</w:t>
            </w:r>
            <w:r w:rsidRPr="007932C2">
              <w:rPr>
                <w:sz w:val="19"/>
                <w:szCs w:val="19"/>
              </w:rPr>
              <w:t xml:space="preserve"> </w:t>
            </w:r>
            <w:r w:rsidR="00222461" w:rsidRPr="007932C2">
              <w:rPr>
                <w:sz w:val="19"/>
                <w:szCs w:val="19"/>
              </w:rPr>
              <w:t xml:space="preserve">more systematically, </w:t>
            </w:r>
            <w:r w:rsidR="00861D47" w:rsidRPr="007932C2">
              <w:rPr>
                <w:sz w:val="19"/>
                <w:szCs w:val="19"/>
              </w:rPr>
              <w:t>e.g. flowering</w:t>
            </w:r>
            <w:r w:rsidR="00BC15E9" w:rsidRPr="007932C2">
              <w:rPr>
                <w:sz w:val="19"/>
                <w:szCs w:val="19"/>
              </w:rPr>
              <w:t xml:space="preserve"> </w:t>
            </w:r>
            <w:r w:rsidR="00861D47" w:rsidRPr="007932C2">
              <w:rPr>
                <w:sz w:val="19"/>
                <w:szCs w:val="19"/>
              </w:rPr>
              <w:t xml:space="preserve">plants, </w:t>
            </w:r>
            <w:r w:rsidR="00BC15E9" w:rsidRPr="007932C2">
              <w:rPr>
                <w:sz w:val="19"/>
                <w:szCs w:val="19"/>
              </w:rPr>
              <w:t xml:space="preserve">and </w:t>
            </w:r>
            <w:r w:rsidR="00861D47" w:rsidRPr="007932C2">
              <w:rPr>
                <w:sz w:val="19"/>
                <w:szCs w:val="19"/>
              </w:rPr>
              <w:t>nonflowering</w:t>
            </w:r>
            <w:r w:rsidR="00BC15E9" w:rsidRPr="007932C2">
              <w:rPr>
                <w:sz w:val="19"/>
                <w:szCs w:val="19"/>
              </w:rPr>
              <w:t xml:space="preserve"> plants.</w:t>
            </w:r>
          </w:p>
        </w:tc>
        <w:tc>
          <w:tcPr>
            <w:tcW w:w="1468" w:type="pct"/>
            <w:shd w:val="clear" w:color="auto" w:fill="auto"/>
          </w:tcPr>
          <w:p w:rsidR="00FD12BC" w:rsidRPr="007932C2" w:rsidRDefault="00FD12BC" w:rsidP="00FD12BC">
            <w:pPr>
              <w:rPr>
                <w:sz w:val="19"/>
                <w:szCs w:val="19"/>
              </w:rPr>
            </w:pPr>
            <w:r w:rsidRPr="007932C2">
              <w:rPr>
                <w:sz w:val="19"/>
                <w:szCs w:val="19"/>
              </w:rPr>
              <w:t>• Pupils use one observable characteristic to sort animals and plants into groups.</w:t>
            </w:r>
          </w:p>
          <w:p w:rsidR="00FD12BC" w:rsidRPr="007932C2" w:rsidRDefault="00FD12BC" w:rsidP="00FD12BC">
            <w:pPr>
              <w:rPr>
                <w:sz w:val="19"/>
                <w:szCs w:val="19"/>
              </w:rPr>
            </w:pPr>
            <w:r w:rsidRPr="007932C2">
              <w:rPr>
                <w:sz w:val="19"/>
                <w:szCs w:val="19"/>
              </w:rPr>
              <w:t>• Pupils use more than one observable characteristic to sort animals and/or plants using simple Venn or Carroll diagrams to construct a simple branched identification.</w:t>
            </w:r>
          </w:p>
          <w:p w:rsidR="000D151E" w:rsidRPr="007932C2" w:rsidRDefault="00FD12BC" w:rsidP="00FD12BC">
            <w:pPr>
              <w:rPr>
                <w:b/>
                <w:color w:val="FFFFFF" w:themeColor="background1"/>
                <w:sz w:val="19"/>
                <w:szCs w:val="19"/>
              </w:rPr>
            </w:pPr>
            <w:r w:rsidRPr="007932C2">
              <w:rPr>
                <w:sz w:val="19"/>
                <w:szCs w:val="19"/>
              </w:rPr>
              <w:t>• Pupils use interconnecting Venn diagrams or Carroll diagrams with two criteria to construct branched or number identification keys to sort animals and plants.</w:t>
            </w:r>
          </w:p>
        </w:tc>
      </w:tr>
      <w:tr w:rsidR="00393ACA" w:rsidRPr="00180B7B" w:rsidTr="007932C2">
        <w:tc>
          <w:tcPr>
            <w:tcW w:w="551" w:type="pct"/>
            <w:shd w:val="clear" w:color="auto" w:fill="FFFF00"/>
          </w:tcPr>
          <w:p w:rsidR="00393ACA" w:rsidRPr="006A4963" w:rsidRDefault="00393ACA" w:rsidP="00B46427">
            <w:pPr>
              <w:rPr>
                <w:sz w:val="20"/>
              </w:rPr>
            </w:pPr>
            <w:r w:rsidRPr="006A4963">
              <w:rPr>
                <w:sz w:val="20"/>
              </w:rPr>
              <w:t>Recognise that environments</w:t>
            </w:r>
          </w:p>
          <w:p w:rsidR="00393ACA" w:rsidRPr="006A4963" w:rsidRDefault="00393ACA" w:rsidP="00B46427">
            <w:pPr>
              <w:rPr>
                <w:sz w:val="20"/>
              </w:rPr>
            </w:pPr>
            <w:r w:rsidRPr="006A4963">
              <w:rPr>
                <w:sz w:val="20"/>
              </w:rPr>
              <w:t>can change and that this can</w:t>
            </w:r>
          </w:p>
          <w:p w:rsidR="00393ACA" w:rsidRPr="006A4963" w:rsidRDefault="00393ACA" w:rsidP="00B46427">
            <w:pPr>
              <w:rPr>
                <w:sz w:val="20"/>
              </w:rPr>
            </w:pPr>
            <w:r w:rsidRPr="006A4963">
              <w:rPr>
                <w:sz w:val="20"/>
              </w:rPr>
              <w:t>sometimes pose dangers to</w:t>
            </w:r>
            <w:r>
              <w:rPr>
                <w:sz w:val="20"/>
              </w:rPr>
              <w:t xml:space="preserve"> specific habitats</w:t>
            </w:r>
          </w:p>
          <w:p w:rsidR="00393ACA" w:rsidRPr="00342C07" w:rsidRDefault="00393ACA" w:rsidP="00B46427">
            <w:pPr>
              <w:rPr>
                <w:sz w:val="20"/>
              </w:rPr>
            </w:pPr>
          </w:p>
        </w:tc>
        <w:tc>
          <w:tcPr>
            <w:tcW w:w="1192" w:type="pct"/>
            <w:shd w:val="clear" w:color="auto" w:fill="auto"/>
          </w:tcPr>
          <w:p w:rsidR="00393ACA" w:rsidRPr="007932C2" w:rsidRDefault="00393ACA" w:rsidP="00B46427">
            <w:pPr>
              <w:rPr>
                <w:sz w:val="19"/>
                <w:szCs w:val="19"/>
              </w:rPr>
            </w:pPr>
            <w:r w:rsidRPr="007932C2">
              <w:rPr>
                <w:sz w:val="19"/>
                <w:szCs w:val="19"/>
              </w:rPr>
              <w:t>Building upon the work done in Year 2 on habitats pupils work scientifically to observe change within a local environment or habitat and then report their findings from enquiries, including oral and written explanations, displays or presentations of results and conclusions noting any impact upon the population or distribution of living things within that habitat.</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With support, the fact that environments are changing is recognised and some potential dangers to specific habitats are identified.</w:t>
            </w:r>
          </w:p>
          <w:p w:rsidR="00393ACA" w:rsidRPr="007932C2" w:rsidRDefault="00393ACA" w:rsidP="00B46427">
            <w:pPr>
              <w:rPr>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Generally, it is recognised that environments are constantly changing and that this can sometimes pose dangers to specific habitats.</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b/>
                <w:color w:val="FFFFFF" w:themeColor="background1"/>
                <w:sz w:val="19"/>
                <w:szCs w:val="19"/>
              </w:rPr>
            </w:pPr>
            <w:r w:rsidRPr="007932C2">
              <w:rPr>
                <w:sz w:val="19"/>
                <w:szCs w:val="19"/>
              </w:rPr>
              <w:t>It is clearly recognised that environments are constantly changing and the dangers to specific habitats that this can pose are explained clearly.</w:t>
            </w:r>
          </w:p>
        </w:tc>
        <w:tc>
          <w:tcPr>
            <w:tcW w:w="1468" w:type="pct"/>
            <w:shd w:val="clear" w:color="auto" w:fill="auto"/>
          </w:tcPr>
          <w:p w:rsidR="00393ACA" w:rsidRPr="007932C2" w:rsidRDefault="00393ACA" w:rsidP="00B46427">
            <w:pPr>
              <w:rPr>
                <w:sz w:val="19"/>
                <w:szCs w:val="19"/>
              </w:rPr>
            </w:pPr>
            <w:r w:rsidRPr="007932C2">
              <w:rPr>
                <w:sz w:val="19"/>
                <w:szCs w:val="19"/>
              </w:rPr>
              <w:t>• Pupils make observations and draw simple conclusions e.g. paths are made where we walk because the plants cannot live when they are trampled.</w:t>
            </w:r>
          </w:p>
          <w:p w:rsidR="00393ACA" w:rsidRPr="007932C2" w:rsidRDefault="00393ACA" w:rsidP="00B46427">
            <w:pPr>
              <w:rPr>
                <w:sz w:val="19"/>
                <w:szCs w:val="19"/>
              </w:rPr>
            </w:pPr>
            <w:r w:rsidRPr="007932C2">
              <w:rPr>
                <w:sz w:val="19"/>
                <w:szCs w:val="19"/>
              </w:rPr>
              <w:t>• Pupils identify one factor that has changed within the environment or habitat and note the effect that this has had on the chances of survival of those organisms which rely on it. E.g. the school pond has become full of algae so that the fish have less oxygen.</w:t>
            </w:r>
          </w:p>
          <w:p w:rsidR="00393ACA" w:rsidRPr="007932C2" w:rsidRDefault="00393ACA" w:rsidP="00B46427">
            <w:pPr>
              <w:rPr>
                <w:b/>
                <w:color w:val="FFFFFF" w:themeColor="background1"/>
                <w:sz w:val="19"/>
                <w:szCs w:val="19"/>
              </w:rPr>
            </w:pPr>
            <w:r w:rsidRPr="007932C2">
              <w:rPr>
                <w:sz w:val="19"/>
                <w:szCs w:val="19"/>
              </w:rPr>
              <w:t>• Pupils can explain that a number of different factors can affect the diversity or abundance of plant or animal growth and can ascribe these factors to the positive or negative influence of human activity.</w:t>
            </w:r>
          </w:p>
        </w:tc>
      </w:tr>
      <w:tr w:rsidR="00393ACA" w:rsidRPr="00180B7B" w:rsidTr="007932C2">
        <w:tc>
          <w:tcPr>
            <w:tcW w:w="551" w:type="pct"/>
            <w:shd w:val="clear" w:color="auto" w:fill="FFFF00"/>
          </w:tcPr>
          <w:p w:rsidR="00393ACA" w:rsidRPr="00144CC7" w:rsidRDefault="00393ACA" w:rsidP="00B46427">
            <w:pPr>
              <w:rPr>
                <w:sz w:val="20"/>
              </w:rPr>
            </w:pPr>
            <w:r w:rsidRPr="00144CC7">
              <w:rPr>
                <w:sz w:val="20"/>
              </w:rPr>
              <w:t>Construct and interpret a</w:t>
            </w:r>
            <w:r>
              <w:rPr>
                <w:sz w:val="20"/>
              </w:rPr>
              <w:t xml:space="preserve"> </w:t>
            </w:r>
            <w:r w:rsidRPr="00144CC7">
              <w:rPr>
                <w:sz w:val="20"/>
              </w:rPr>
              <w:t>variety of food chains,</w:t>
            </w:r>
            <w:r>
              <w:rPr>
                <w:sz w:val="20"/>
              </w:rPr>
              <w:t xml:space="preserve"> </w:t>
            </w:r>
            <w:r w:rsidRPr="00144CC7">
              <w:rPr>
                <w:sz w:val="20"/>
              </w:rPr>
              <w:t>identifying producers,</w:t>
            </w:r>
          </w:p>
          <w:p w:rsidR="00393ACA" w:rsidRPr="00144CC7" w:rsidRDefault="00393ACA" w:rsidP="00B46427">
            <w:pPr>
              <w:rPr>
                <w:sz w:val="20"/>
              </w:rPr>
            </w:pPr>
            <w:r>
              <w:rPr>
                <w:sz w:val="20"/>
              </w:rPr>
              <w:t>predators and p</w:t>
            </w:r>
            <w:r w:rsidRPr="00144CC7">
              <w:rPr>
                <w:sz w:val="20"/>
              </w:rPr>
              <w:t>rey</w:t>
            </w:r>
          </w:p>
          <w:p w:rsidR="00393ACA" w:rsidRPr="00342C07" w:rsidRDefault="00393ACA" w:rsidP="00B46427">
            <w:pPr>
              <w:rPr>
                <w:sz w:val="20"/>
              </w:rPr>
            </w:pPr>
          </w:p>
        </w:tc>
        <w:tc>
          <w:tcPr>
            <w:tcW w:w="1192" w:type="pct"/>
            <w:shd w:val="clear" w:color="auto" w:fill="auto"/>
          </w:tcPr>
          <w:p w:rsidR="00393ACA" w:rsidRPr="007932C2" w:rsidRDefault="00393ACA" w:rsidP="00B46427">
            <w:pPr>
              <w:rPr>
                <w:sz w:val="19"/>
                <w:szCs w:val="19"/>
              </w:rPr>
            </w:pPr>
            <w:r w:rsidRPr="007932C2">
              <w:rPr>
                <w:sz w:val="19"/>
                <w:szCs w:val="19"/>
              </w:rPr>
              <w:t xml:space="preserve">Building upon the work done in Year 1 where pupils group animals by what they eat- describing the animal as a herbivore, carnivore or omnivore; Pupils construct simple food chains from observation, pictures, stories or secondary research. </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With the support of a teacher, food chains are constructed.</w:t>
            </w:r>
          </w:p>
          <w:p w:rsidR="00393ACA" w:rsidRPr="007932C2" w:rsidRDefault="00393ACA" w:rsidP="00B46427">
            <w:pPr>
              <w:rPr>
                <w:sz w:val="19"/>
                <w:szCs w:val="19"/>
              </w:rPr>
            </w:pPr>
            <w:r w:rsidRPr="007932C2">
              <w:rPr>
                <w:sz w:val="19"/>
                <w:szCs w:val="19"/>
              </w:rPr>
              <w:t>There is some awareness of the terms predator and prey.</w:t>
            </w:r>
          </w:p>
          <w:p w:rsidR="00393ACA" w:rsidRPr="007932C2" w:rsidRDefault="00393ACA" w:rsidP="00B46427">
            <w:pPr>
              <w:rPr>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 xml:space="preserve">A range of food chains are constructed or interpreted. </w:t>
            </w:r>
          </w:p>
          <w:p w:rsidR="00393ACA" w:rsidRPr="007932C2" w:rsidRDefault="00393ACA" w:rsidP="00B46427">
            <w:pPr>
              <w:rPr>
                <w:sz w:val="19"/>
                <w:szCs w:val="19"/>
              </w:rPr>
            </w:pPr>
            <w:r w:rsidRPr="007932C2">
              <w:rPr>
                <w:sz w:val="19"/>
                <w:szCs w:val="19"/>
              </w:rPr>
              <w:t xml:space="preserve">The terms predator and prey are used correctly. </w:t>
            </w:r>
          </w:p>
          <w:p w:rsidR="00393ACA" w:rsidRPr="007932C2" w:rsidRDefault="00393ACA" w:rsidP="00B46427">
            <w:pPr>
              <w:rPr>
                <w:b/>
                <w:color w:val="FFFFFF" w:themeColor="background1"/>
                <w:sz w:val="19"/>
                <w:szCs w:val="19"/>
              </w:rPr>
            </w:pPr>
          </w:p>
        </w:tc>
        <w:tc>
          <w:tcPr>
            <w:tcW w:w="596" w:type="pct"/>
            <w:shd w:val="clear" w:color="auto" w:fill="auto"/>
          </w:tcPr>
          <w:p w:rsidR="00393ACA" w:rsidRPr="007932C2" w:rsidRDefault="00393ACA" w:rsidP="00B46427">
            <w:pPr>
              <w:rPr>
                <w:sz w:val="19"/>
                <w:szCs w:val="19"/>
              </w:rPr>
            </w:pPr>
            <w:r w:rsidRPr="007932C2">
              <w:rPr>
                <w:sz w:val="19"/>
                <w:szCs w:val="19"/>
              </w:rPr>
              <w:t>A wide range of food chains are constructed and interpreted.</w:t>
            </w:r>
          </w:p>
          <w:p w:rsidR="00393ACA" w:rsidRPr="007932C2" w:rsidRDefault="00393ACA" w:rsidP="00B46427">
            <w:pPr>
              <w:rPr>
                <w:b/>
                <w:color w:val="FFFFFF" w:themeColor="background1"/>
                <w:sz w:val="19"/>
                <w:szCs w:val="19"/>
              </w:rPr>
            </w:pPr>
            <w:r w:rsidRPr="007932C2">
              <w:rPr>
                <w:sz w:val="19"/>
                <w:szCs w:val="19"/>
              </w:rPr>
              <w:t>The terms predator and prey are fully understood and used accurately.</w:t>
            </w:r>
          </w:p>
        </w:tc>
        <w:tc>
          <w:tcPr>
            <w:tcW w:w="1468" w:type="pct"/>
            <w:shd w:val="clear" w:color="auto" w:fill="auto"/>
          </w:tcPr>
          <w:p w:rsidR="00393ACA" w:rsidRPr="007932C2" w:rsidRDefault="00393ACA" w:rsidP="00B46427">
            <w:pPr>
              <w:rPr>
                <w:sz w:val="19"/>
                <w:szCs w:val="19"/>
              </w:rPr>
            </w:pPr>
            <w:r w:rsidRPr="007932C2">
              <w:rPr>
                <w:sz w:val="19"/>
                <w:szCs w:val="19"/>
              </w:rPr>
              <w:t>• Pupils start each food chain with a plant describing this plant as a producer. Food chains are of one or two steps e.g. grass- cow or lettuce – rabbit - fox.</w:t>
            </w:r>
          </w:p>
          <w:p w:rsidR="00393ACA" w:rsidRPr="007932C2" w:rsidRDefault="00393ACA" w:rsidP="00B46427">
            <w:pPr>
              <w:rPr>
                <w:sz w:val="19"/>
                <w:szCs w:val="19"/>
              </w:rPr>
            </w:pPr>
            <w:r w:rsidRPr="007932C2">
              <w:rPr>
                <w:sz w:val="19"/>
                <w:szCs w:val="19"/>
              </w:rPr>
              <w:t>• Pupils construct food chains of a variety of lengths correctly identifying the producer, a predator and a prey animal.</w:t>
            </w:r>
          </w:p>
          <w:p w:rsidR="00393ACA" w:rsidRPr="007932C2" w:rsidRDefault="00393ACA" w:rsidP="00B46427">
            <w:pPr>
              <w:rPr>
                <w:b/>
                <w:color w:val="FFFFFF" w:themeColor="background1"/>
                <w:sz w:val="19"/>
                <w:szCs w:val="19"/>
              </w:rPr>
            </w:pPr>
            <w:r w:rsidRPr="007932C2">
              <w:rPr>
                <w:sz w:val="19"/>
                <w:szCs w:val="19"/>
              </w:rPr>
              <w:t>• Pupils consistently and accurately construct food chains within a defined habitat, correctly identifying: the producer, specific predator/prey relationships and the top predator. Pupils add arrows to show energy flow within the food chain.</w:t>
            </w:r>
          </w:p>
        </w:tc>
      </w:tr>
      <w:tr w:rsidR="00393ACA" w:rsidRPr="00180B7B" w:rsidTr="007932C2">
        <w:tc>
          <w:tcPr>
            <w:tcW w:w="551" w:type="pct"/>
            <w:shd w:val="clear" w:color="auto" w:fill="00B0F0"/>
          </w:tcPr>
          <w:p w:rsidR="00393ACA" w:rsidRPr="00D533DD" w:rsidRDefault="00393ACA" w:rsidP="00D533DD">
            <w:pPr>
              <w:rPr>
                <w:sz w:val="20"/>
              </w:rPr>
            </w:pPr>
            <w:r w:rsidRPr="00D533DD">
              <w:rPr>
                <w:sz w:val="20"/>
              </w:rPr>
              <w:t>Describe the simple</w:t>
            </w:r>
            <w:r>
              <w:rPr>
                <w:sz w:val="20"/>
              </w:rPr>
              <w:t xml:space="preserve"> </w:t>
            </w:r>
            <w:r w:rsidRPr="00D533DD">
              <w:rPr>
                <w:sz w:val="20"/>
              </w:rPr>
              <w:t>functions of the basic parts</w:t>
            </w:r>
          </w:p>
          <w:p w:rsidR="00393ACA" w:rsidRPr="00D533DD" w:rsidRDefault="00393ACA" w:rsidP="00D533DD">
            <w:pPr>
              <w:rPr>
                <w:sz w:val="20"/>
              </w:rPr>
            </w:pPr>
            <w:r w:rsidRPr="00D533DD">
              <w:rPr>
                <w:sz w:val="20"/>
              </w:rPr>
              <w:t>of the digestive system in</w:t>
            </w:r>
            <w:r>
              <w:rPr>
                <w:sz w:val="20"/>
              </w:rPr>
              <w:t xml:space="preserve"> </w:t>
            </w:r>
            <w:r w:rsidRPr="00D533DD">
              <w:rPr>
                <w:sz w:val="20"/>
              </w:rPr>
              <w:t>humans</w:t>
            </w:r>
          </w:p>
          <w:p w:rsidR="00393ACA" w:rsidRPr="00180B7B" w:rsidRDefault="00393ACA" w:rsidP="00D533DD">
            <w:pPr>
              <w:rPr>
                <w:b/>
                <w:color w:val="FFFFFF" w:themeColor="background1"/>
                <w:sz w:val="24"/>
              </w:rPr>
            </w:pPr>
          </w:p>
        </w:tc>
        <w:tc>
          <w:tcPr>
            <w:tcW w:w="1192" w:type="pct"/>
            <w:shd w:val="clear" w:color="auto" w:fill="auto"/>
          </w:tcPr>
          <w:p w:rsidR="00393ACA" w:rsidRPr="007932C2" w:rsidRDefault="00393ACA" w:rsidP="00D533DD">
            <w:pPr>
              <w:rPr>
                <w:sz w:val="19"/>
                <w:szCs w:val="19"/>
              </w:rPr>
            </w:pPr>
            <w:r w:rsidRPr="007932C2">
              <w:rPr>
                <w:sz w:val="19"/>
                <w:szCs w:val="19"/>
              </w:rPr>
              <w:t>Working scientifically using secondary sources, pupils draw diagrams or construct models to describe the tissues and organs of the digestive system in humans.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358FB">
            <w:pPr>
              <w:rPr>
                <w:sz w:val="19"/>
                <w:szCs w:val="19"/>
              </w:rPr>
            </w:pPr>
            <w:r w:rsidRPr="007932C2">
              <w:rPr>
                <w:sz w:val="19"/>
                <w:szCs w:val="19"/>
              </w:rPr>
              <w:t>With support, the simplest functions of the basic parts of the digestive system in humans, e.g. mouth, stomach, intestines, is described.</w:t>
            </w:r>
          </w:p>
          <w:p w:rsidR="00393ACA" w:rsidRPr="007932C2" w:rsidRDefault="00393ACA" w:rsidP="002358FB">
            <w:pPr>
              <w:rPr>
                <w:b/>
                <w:color w:val="FFFFFF" w:themeColor="background1"/>
                <w:sz w:val="19"/>
                <w:szCs w:val="19"/>
              </w:rPr>
            </w:pPr>
          </w:p>
        </w:tc>
        <w:tc>
          <w:tcPr>
            <w:tcW w:w="596" w:type="pct"/>
            <w:shd w:val="clear" w:color="auto" w:fill="auto"/>
          </w:tcPr>
          <w:p w:rsidR="00393ACA" w:rsidRPr="007932C2" w:rsidRDefault="00393ACA" w:rsidP="002358FB">
            <w:pPr>
              <w:rPr>
                <w:sz w:val="19"/>
                <w:szCs w:val="19"/>
              </w:rPr>
            </w:pPr>
            <w:r w:rsidRPr="007932C2">
              <w:rPr>
                <w:sz w:val="19"/>
                <w:szCs w:val="19"/>
              </w:rPr>
              <w:t xml:space="preserve">The simple functions of the parts of the digestive system in humans, e.g. mouth, oesophagus, liver, stomach, small intestine, large intestine and rectum, are described and identified. </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358FB">
            <w:pPr>
              <w:rPr>
                <w:b/>
                <w:color w:val="FFFFFF" w:themeColor="background1"/>
                <w:sz w:val="19"/>
                <w:szCs w:val="19"/>
              </w:rPr>
            </w:pPr>
            <w:r w:rsidRPr="007932C2">
              <w:rPr>
                <w:sz w:val="19"/>
                <w:szCs w:val="19"/>
              </w:rPr>
              <w:t>The functions of the parts of the digestive system in humans, e.g. mouth, oesophagus, liver, stomach, small intestine, large intestine and rectum, are described and identified accurately and without support.</w:t>
            </w:r>
          </w:p>
        </w:tc>
        <w:tc>
          <w:tcPr>
            <w:tcW w:w="1468" w:type="pct"/>
            <w:shd w:val="clear" w:color="auto" w:fill="auto"/>
          </w:tcPr>
          <w:p w:rsidR="00393ACA" w:rsidRPr="007932C2" w:rsidRDefault="00393ACA" w:rsidP="00D533DD">
            <w:pPr>
              <w:rPr>
                <w:sz w:val="19"/>
                <w:szCs w:val="19"/>
              </w:rPr>
            </w:pPr>
            <w:r w:rsidRPr="007932C2">
              <w:rPr>
                <w:sz w:val="19"/>
                <w:szCs w:val="19"/>
              </w:rPr>
              <w:t>• List the main parts of the digestive system e.g.: mouth, teeth, tongue, oesophagus, stomach, pancreas, small and large intestines, appendix, rectum and anus.</w:t>
            </w:r>
          </w:p>
          <w:p w:rsidR="00393ACA" w:rsidRPr="007932C2" w:rsidRDefault="00393ACA" w:rsidP="00D533DD">
            <w:pPr>
              <w:rPr>
                <w:sz w:val="19"/>
                <w:szCs w:val="19"/>
              </w:rPr>
            </w:pPr>
            <w:r w:rsidRPr="007932C2">
              <w:rPr>
                <w:sz w:val="19"/>
                <w:szCs w:val="19"/>
              </w:rPr>
              <w:t>• Accurately label a diagram of the digestive system correctly sequencing the named tissues and organs.</w:t>
            </w:r>
          </w:p>
          <w:p w:rsidR="00393ACA" w:rsidRPr="007932C2" w:rsidRDefault="00393ACA" w:rsidP="00D533DD">
            <w:pPr>
              <w:rPr>
                <w:b/>
                <w:color w:val="FFFFFF" w:themeColor="background1"/>
                <w:sz w:val="19"/>
                <w:szCs w:val="19"/>
              </w:rPr>
            </w:pPr>
            <w:r w:rsidRPr="007932C2">
              <w:rPr>
                <w:sz w:val="19"/>
                <w:szCs w:val="19"/>
              </w:rPr>
              <w:t xml:space="preserve">• Describe the functions of the organs in the human digestive system in terms of: ingestion as taking in food; digestion as physically or chemically breaking food down into soluble nutrients; absorption as taking nutrients into </w:t>
            </w:r>
            <w:r w:rsidR="003B7CA7" w:rsidRPr="007932C2">
              <w:rPr>
                <w:sz w:val="19"/>
                <w:szCs w:val="19"/>
              </w:rPr>
              <w:t>the blood for transport and excre</w:t>
            </w:r>
            <w:r w:rsidRPr="007932C2">
              <w:rPr>
                <w:sz w:val="19"/>
                <w:szCs w:val="19"/>
              </w:rPr>
              <w:t>tion as getting rid of undigested waste.</w:t>
            </w:r>
          </w:p>
        </w:tc>
      </w:tr>
    </w:tbl>
    <w:p w:rsidR="007932C2" w:rsidRDefault="007932C2"/>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393ACA" w:rsidRPr="00180B7B" w:rsidTr="007932C2">
        <w:tc>
          <w:tcPr>
            <w:tcW w:w="551" w:type="pct"/>
            <w:shd w:val="clear" w:color="auto" w:fill="00B0F0"/>
          </w:tcPr>
          <w:p w:rsidR="00393ACA" w:rsidRPr="00292C25" w:rsidRDefault="00393ACA" w:rsidP="00292C25">
            <w:pPr>
              <w:rPr>
                <w:sz w:val="20"/>
              </w:rPr>
            </w:pPr>
            <w:r w:rsidRPr="00292C25">
              <w:rPr>
                <w:sz w:val="20"/>
              </w:rPr>
              <w:lastRenderedPageBreak/>
              <w:t>Identify the different types of</w:t>
            </w:r>
          </w:p>
          <w:p w:rsidR="00393ACA" w:rsidRPr="00292C25" w:rsidRDefault="00393ACA" w:rsidP="00292C25">
            <w:pPr>
              <w:rPr>
                <w:sz w:val="20"/>
              </w:rPr>
            </w:pPr>
            <w:r w:rsidRPr="00292C25">
              <w:rPr>
                <w:sz w:val="20"/>
              </w:rPr>
              <w:t>teeth in humans and their</w:t>
            </w:r>
            <w:r>
              <w:rPr>
                <w:sz w:val="20"/>
              </w:rPr>
              <w:t xml:space="preserve"> </w:t>
            </w:r>
            <w:r w:rsidRPr="00292C25">
              <w:rPr>
                <w:sz w:val="20"/>
              </w:rPr>
              <w:t>simple functions</w:t>
            </w:r>
          </w:p>
          <w:p w:rsidR="00393ACA" w:rsidRPr="00180B7B" w:rsidRDefault="00393ACA" w:rsidP="00292C25">
            <w:pPr>
              <w:rPr>
                <w:b/>
                <w:color w:val="FFFFFF" w:themeColor="background1"/>
                <w:sz w:val="24"/>
              </w:rPr>
            </w:pPr>
          </w:p>
        </w:tc>
        <w:tc>
          <w:tcPr>
            <w:tcW w:w="1192" w:type="pct"/>
            <w:shd w:val="clear" w:color="auto" w:fill="auto"/>
          </w:tcPr>
          <w:p w:rsidR="00393ACA" w:rsidRPr="007932C2" w:rsidRDefault="00393ACA" w:rsidP="00292C25">
            <w:pPr>
              <w:rPr>
                <w:sz w:val="19"/>
                <w:szCs w:val="19"/>
              </w:rPr>
            </w:pPr>
            <w:r w:rsidRPr="007932C2">
              <w:rPr>
                <w:sz w:val="19"/>
                <w:szCs w:val="19"/>
              </w:rPr>
              <w:t>Using diagrams, models, biological samples or secondary sources, pupils can name the four types of teeth as: canine, incisor, premolar and molar.</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92C25">
            <w:pPr>
              <w:rPr>
                <w:sz w:val="19"/>
                <w:szCs w:val="19"/>
              </w:rPr>
            </w:pPr>
            <w:r w:rsidRPr="007932C2">
              <w:rPr>
                <w:sz w:val="19"/>
                <w:szCs w:val="19"/>
              </w:rPr>
              <w:t>With the support of a teacher, the different types of teeth in humans, e.g. molars, incisors and canines, are identified.</w:t>
            </w:r>
          </w:p>
          <w:p w:rsidR="00393ACA" w:rsidRPr="007932C2" w:rsidRDefault="00393ACA" w:rsidP="00292C25">
            <w:pPr>
              <w:rPr>
                <w:sz w:val="19"/>
                <w:szCs w:val="19"/>
              </w:rPr>
            </w:pPr>
          </w:p>
          <w:p w:rsidR="00393ACA" w:rsidRPr="007932C2" w:rsidRDefault="00393ACA" w:rsidP="00292C25">
            <w:pPr>
              <w:rPr>
                <w:sz w:val="19"/>
                <w:szCs w:val="19"/>
              </w:rPr>
            </w:pPr>
          </w:p>
          <w:p w:rsidR="00393ACA" w:rsidRPr="007932C2" w:rsidRDefault="00393ACA" w:rsidP="00292C25">
            <w:pPr>
              <w:rPr>
                <w:sz w:val="19"/>
                <w:szCs w:val="19"/>
              </w:rPr>
            </w:pPr>
            <w:r w:rsidRPr="007932C2">
              <w:rPr>
                <w:sz w:val="19"/>
                <w:szCs w:val="19"/>
              </w:rPr>
              <w:t>Their simple functions begin to be recognised.</w:t>
            </w:r>
          </w:p>
          <w:p w:rsidR="00393ACA" w:rsidRPr="007932C2" w:rsidRDefault="00393ACA" w:rsidP="00292C25">
            <w:pPr>
              <w:rPr>
                <w:b/>
                <w:color w:val="FFFFFF" w:themeColor="background1"/>
                <w:sz w:val="19"/>
                <w:szCs w:val="19"/>
              </w:rPr>
            </w:pPr>
          </w:p>
        </w:tc>
        <w:tc>
          <w:tcPr>
            <w:tcW w:w="596" w:type="pct"/>
            <w:shd w:val="clear" w:color="auto" w:fill="auto"/>
          </w:tcPr>
          <w:p w:rsidR="00393ACA" w:rsidRPr="007932C2" w:rsidRDefault="00393ACA" w:rsidP="00292C25">
            <w:pPr>
              <w:rPr>
                <w:sz w:val="19"/>
                <w:szCs w:val="19"/>
              </w:rPr>
            </w:pPr>
            <w:r w:rsidRPr="007932C2">
              <w:rPr>
                <w:sz w:val="19"/>
                <w:szCs w:val="19"/>
              </w:rPr>
              <w:t>Generally, the different types of teeth in humans, e.g. molars, incisors and canines, and their simple functions, are identified.</w:t>
            </w:r>
          </w:p>
          <w:p w:rsidR="00393ACA" w:rsidRPr="007932C2" w:rsidRDefault="00393ACA" w:rsidP="00292C25">
            <w:pPr>
              <w:rPr>
                <w:sz w:val="19"/>
                <w:szCs w:val="19"/>
              </w:rPr>
            </w:pPr>
          </w:p>
          <w:p w:rsidR="00393ACA" w:rsidRPr="007932C2" w:rsidRDefault="00393ACA" w:rsidP="00D93C0F">
            <w:pPr>
              <w:rPr>
                <w:b/>
                <w:color w:val="FFFFFF" w:themeColor="background1"/>
                <w:sz w:val="19"/>
                <w:szCs w:val="19"/>
              </w:rPr>
            </w:pPr>
            <w:r w:rsidRPr="007932C2">
              <w:rPr>
                <w:sz w:val="19"/>
                <w:szCs w:val="19"/>
              </w:rPr>
              <w:t>Generally, it is recognised that: canines are used for tearing and ripping food, incisors are to help bite off and chew pieces of food and molars are to help crush and grind food.</w:t>
            </w:r>
          </w:p>
        </w:tc>
        <w:tc>
          <w:tcPr>
            <w:tcW w:w="596" w:type="pct"/>
            <w:shd w:val="clear" w:color="auto" w:fill="auto"/>
          </w:tcPr>
          <w:p w:rsidR="00393ACA" w:rsidRPr="007932C2" w:rsidRDefault="00393ACA" w:rsidP="00292C25">
            <w:pPr>
              <w:rPr>
                <w:sz w:val="19"/>
                <w:szCs w:val="19"/>
              </w:rPr>
            </w:pPr>
            <w:r w:rsidRPr="007932C2">
              <w:rPr>
                <w:sz w:val="19"/>
                <w:szCs w:val="19"/>
              </w:rPr>
              <w:t>The different types of teeth in humans, e.g. molars, incisors and canines, and their simple functions, are identified independently.</w:t>
            </w:r>
          </w:p>
          <w:p w:rsidR="00393ACA" w:rsidRPr="007932C2" w:rsidRDefault="00393ACA" w:rsidP="00292C25">
            <w:pPr>
              <w:rPr>
                <w:sz w:val="19"/>
                <w:szCs w:val="19"/>
              </w:rPr>
            </w:pPr>
          </w:p>
          <w:p w:rsidR="00393ACA" w:rsidRPr="007932C2" w:rsidRDefault="00393ACA" w:rsidP="00292C25">
            <w:pPr>
              <w:rPr>
                <w:sz w:val="19"/>
                <w:szCs w:val="19"/>
              </w:rPr>
            </w:pPr>
            <w:r w:rsidRPr="007932C2">
              <w:rPr>
                <w:sz w:val="19"/>
                <w:szCs w:val="19"/>
              </w:rPr>
              <w:t>The functions of the teeth are clearly recognised and links are made to the shape of the teeth</w:t>
            </w:r>
          </w:p>
          <w:p w:rsidR="00393ACA" w:rsidRPr="007932C2" w:rsidRDefault="00393ACA" w:rsidP="00292C25">
            <w:pPr>
              <w:rPr>
                <w:b/>
                <w:color w:val="FFFFFF" w:themeColor="background1"/>
                <w:sz w:val="19"/>
                <w:szCs w:val="19"/>
              </w:rPr>
            </w:pPr>
          </w:p>
        </w:tc>
        <w:tc>
          <w:tcPr>
            <w:tcW w:w="1468" w:type="pct"/>
            <w:shd w:val="clear" w:color="auto" w:fill="auto"/>
          </w:tcPr>
          <w:p w:rsidR="00393ACA" w:rsidRPr="007932C2" w:rsidRDefault="00393ACA" w:rsidP="00292C25">
            <w:pPr>
              <w:rPr>
                <w:sz w:val="19"/>
                <w:szCs w:val="19"/>
              </w:rPr>
            </w:pPr>
            <w:r w:rsidRPr="007932C2">
              <w:rPr>
                <w:sz w:val="19"/>
                <w:szCs w:val="19"/>
              </w:rPr>
              <w:t>• Pupils relate the position of the teeth in the human mouth to the mechanical processes of eating describing the functions of the teeth in simple terms such as cutting or grinding.</w:t>
            </w:r>
          </w:p>
          <w:p w:rsidR="00393ACA" w:rsidRPr="007932C2" w:rsidRDefault="00393ACA" w:rsidP="00292C25">
            <w:pPr>
              <w:rPr>
                <w:b/>
                <w:color w:val="FFFFFF" w:themeColor="background1"/>
                <w:sz w:val="19"/>
                <w:szCs w:val="19"/>
              </w:rPr>
            </w:pPr>
            <w:r w:rsidRPr="007932C2">
              <w:rPr>
                <w:sz w:val="19"/>
                <w:szCs w:val="19"/>
              </w:rPr>
              <w:t>• Pupils accurately ascribe the function of the four types of human teeth explaining how the structure and shape is adapted to the job it has.</w:t>
            </w:r>
          </w:p>
        </w:tc>
      </w:tr>
      <w:tr w:rsidR="00393ACA" w:rsidRPr="00180B7B" w:rsidTr="007932C2">
        <w:tc>
          <w:tcPr>
            <w:tcW w:w="551" w:type="pct"/>
            <w:shd w:val="clear" w:color="auto" w:fill="0070C0"/>
          </w:tcPr>
          <w:p w:rsidR="00393ACA" w:rsidRPr="00393FE3" w:rsidRDefault="00393ACA" w:rsidP="005070F9">
            <w:pPr>
              <w:rPr>
                <w:color w:val="FFFFFF" w:themeColor="background1"/>
                <w:sz w:val="20"/>
              </w:rPr>
            </w:pPr>
            <w:r w:rsidRPr="00393FE3">
              <w:rPr>
                <w:color w:val="FFFFFF" w:themeColor="background1"/>
                <w:sz w:val="20"/>
              </w:rPr>
              <w:t>Compare and group materials together, according to whether they</w:t>
            </w:r>
          </w:p>
          <w:p w:rsidR="00393ACA" w:rsidRPr="00393FE3" w:rsidRDefault="00393ACA" w:rsidP="005070F9">
            <w:pPr>
              <w:rPr>
                <w:color w:val="FFFFFF" w:themeColor="background1"/>
                <w:sz w:val="20"/>
              </w:rPr>
            </w:pPr>
            <w:r w:rsidRPr="00393FE3">
              <w:rPr>
                <w:color w:val="FFFFFF" w:themeColor="background1"/>
                <w:sz w:val="20"/>
              </w:rPr>
              <w:t>are solids, liquids or gases</w:t>
            </w:r>
          </w:p>
          <w:p w:rsidR="00393ACA" w:rsidRPr="00342C07" w:rsidRDefault="00393ACA" w:rsidP="005070F9">
            <w:pPr>
              <w:rPr>
                <w:sz w:val="20"/>
              </w:rPr>
            </w:pPr>
          </w:p>
        </w:tc>
        <w:tc>
          <w:tcPr>
            <w:tcW w:w="1192" w:type="pct"/>
            <w:shd w:val="clear" w:color="auto" w:fill="auto"/>
          </w:tcPr>
          <w:p w:rsidR="00393ACA" w:rsidRPr="007932C2" w:rsidRDefault="00393ACA" w:rsidP="005070F9">
            <w:pPr>
              <w:rPr>
                <w:sz w:val="19"/>
                <w:szCs w:val="19"/>
              </w:rPr>
            </w:pPr>
            <w:r w:rsidRPr="007932C2">
              <w:rPr>
                <w:sz w:val="19"/>
                <w:szCs w:val="19"/>
              </w:rPr>
              <w:t>Working scientifically identifying differences, similarities or changes related to simple scientific ideas and processes</w:t>
            </w:r>
          </w:p>
          <w:p w:rsidR="00393ACA" w:rsidRPr="007932C2" w:rsidRDefault="00393ACA" w:rsidP="005070F9">
            <w:pPr>
              <w:rPr>
                <w:sz w:val="19"/>
                <w:szCs w:val="19"/>
              </w:rPr>
            </w:pPr>
            <w:r w:rsidRPr="007932C2">
              <w:rPr>
                <w:sz w:val="19"/>
                <w:szCs w:val="19"/>
              </w:rPr>
              <w:t>pupils closely observe and can describe the properties of:</w:t>
            </w:r>
          </w:p>
          <w:p w:rsidR="00393ACA" w:rsidRPr="007932C2" w:rsidRDefault="00393ACA" w:rsidP="005070F9">
            <w:pPr>
              <w:rPr>
                <w:sz w:val="19"/>
                <w:szCs w:val="19"/>
              </w:rPr>
            </w:pPr>
            <w:r w:rsidRPr="007932C2">
              <w:rPr>
                <w:sz w:val="19"/>
                <w:szCs w:val="19"/>
              </w:rPr>
              <w:t>– Solids- as having a fixed shape, non-flowing and incompressible.</w:t>
            </w:r>
          </w:p>
          <w:p w:rsidR="00393ACA" w:rsidRPr="007932C2" w:rsidRDefault="00393ACA" w:rsidP="005070F9">
            <w:pPr>
              <w:rPr>
                <w:sz w:val="19"/>
                <w:szCs w:val="19"/>
              </w:rPr>
            </w:pPr>
            <w:r w:rsidRPr="007932C2">
              <w:rPr>
                <w:sz w:val="19"/>
                <w:szCs w:val="19"/>
              </w:rPr>
              <w:t>– Liquids - as having no fixed shape, flowing to fill the bottom of a container and incompressible.</w:t>
            </w:r>
          </w:p>
          <w:p w:rsidR="00393ACA" w:rsidRPr="007932C2" w:rsidRDefault="00393ACA" w:rsidP="005070F9">
            <w:pPr>
              <w:rPr>
                <w:b/>
                <w:color w:val="FFFFFF" w:themeColor="background1"/>
                <w:sz w:val="19"/>
                <w:szCs w:val="19"/>
              </w:rPr>
            </w:pPr>
            <w:r w:rsidRPr="007932C2">
              <w:rPr>
                <w:sz w:val="19"/>
                <w:szCs w:val="19"/>
              </w:rPr>
              <w:t>– Gases - as having no fixed shape, completely filling any container and compressible.</w:t>
            </w:r>
          </w:p>
        </w:tc>
        <w:tc>
          <w:tcPr>
            <w:tcW w:w="596" w:type="pct"/>
            <w:shd w:val="clear" w:color="auto" w:fill="auto"/>
          </w:tcPr>
          <w:p w:rsidR="00393ACA" w:rsidRPr="007932C2" w:rsidRDefault="00393ACA" w:rsidP="005070F9">
            <w:pPr>
              <w:rPr>
                <w:sz w:val="19"/>
                <w:szCs w:val="19"/>
              </w:rPr>
            </w:pPr>
            <w:r w:rsidRPr="007932C2">
              <w:rPr>
                <w:sz w:val="19"/>
                <w:szCs w:val="19"/>
              </w:rPr>
              <w:t>With the support of an adult, materials are grouped together according to whether they are solids, liquids or gases.</w:t>
            </w:r>
          </w:p>
          <w:p w:rsidR="00393ACA" w:rsidRPr="007932C2" w:rsidRDefault="00393ACA" w:rsidP="005070F9">
            <w:pPr>
              <w:rPr>
                <w:sz w:val="19"/>
                <w:szCs w:val="19"/>
              </w:rPr>
            </w:pPr>
          </w:p>
        </w:tc>
        <w:tc>
          <w:tcPr>
            <w:tcW w:w="596" w:type="pct"/>
            <w:shd w:val="clear" w:color="auto" w:fill="auto"/>
          </w:tcPr>
          <w:p w:rsidR="00393ACA" w:rsidRPr="007932C2" w:rsidRDefault="00393ACA" w:rsidP="005070F9">
            <w:pPr>
              <w:rPr>
                <w:sz w:val="19"/>
                <w:szCs w:val="19"/>
              </w:rPr>
            </w:pPr>
            <w:r w:rsidRPr="007932C2">
              <w:rPr>
                <w:sz w:val="19"/>
                <w:szCs w:val="19"/>
              </w:rPr>
              <w:t>Materials are compared and grouped together according to whether they are solids, liquids or gases.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5070F9">
            <w:pPr>
              <w:rPr>
                <w:b/>
                <w:color w:val="FFFFFF" w:themeColor="background1"/>
                <w:sz w:val="19"/>
                <w:szCs w:val="19"/>
              </w:rPr>
            </w:pPr>
            <w:r w:rsidRPr="007932C2">
              <w:rPr>
                <w:sz w:val="19"/>
                <w:szCs w:val="19"/>
              </w:rPr>
              <w:t>Materials are independently and accurately grouped and compared according to their state of matter.</w:t>
            </w:r>
          </w:p>
        </w:tc>
        <w:tc>
          <w:tcPr>
            <w:tcW w:w="1468" w:type="pct"/>
            <w:shd w:val="clear" w:color="auto" w:fill="auto"/>
          </w:tcPr>
          <w:p w:rsidR="00393ACA" w:rsidRPr="007932C2" w:rsidRDefault="00393ACA" w:rsidP="005070F9">
            <w:pPr>
              <w:rPr>
                <w:sz w:val="19"/>
                <w:szCs w:val="19"/>
              </w:rPr>
            </w:pPr>
            <w:r w:rsidRPr="007932C2">
              <w:rPr>
                <w:sz w:val="19"/>
                <w:szCs w:val="19"/>
              </w:rPr>
              <w:t>• From observations and/or research pupils can sort a number of common objects into S/L/G.</w:t>
            </w:r>
          </w:p>
          <w:p w:rsidR="00393ACA" w:rsidRPr="007932C2" w:rsidRDefault="00393ACA" w:rsidP="005070F9">
            <w:pPr>
              <w:rPr>
                <w:sz w:val="19"/>
                <w:szCs w:val="19"/>
              </w:rPr>
            </w:pPr>
            <w:r w:rsidRPr="007932C2">
              <w:rPr>
                <w:sz w:val="19"/>
                <w:szCs w:val="19"/>
              </w:rPr>
              <w:t>• Pupils can consistently and accurately sort a wide range of objects into S/L/G.</w:t>
            </w:r>
          </w:p>
          <w:p w:rsidR="00393ACA" w:rsidRPr="007932C2" w:rsidRDefault="00393ACA" w:rsidP="005070F9">
            <w:pPr>
              <w:rPr>
                <w:b/>
                <w:color w:val="FFFFFF" w:themeColor="background1"/>
                <w:sz w:val="19"/>
                <w:szCs w:val="19"/>
              </w:rPr>
            </w:pPr>
            <w:r w:rsidRPr="007932C2">
              <w:rPr>
                <w:sz w:val="19"/>
                <w:szCs w:val="19"/>
              </w:rPr>
              <w:t>• Pupils can use knowledge of the physical properties of solids, liquids and gases to determine whether tricky substances such as mists, foams, gels, pastes are S/L/G.</w:t>
            </w:r>
          </w:p>
        </w:tc>
      </w:tr>
      <w:tr w:rsidR="00393ACA" w:rsidRPr="00180B7B" w:rsidTr="007932C2">
        <w:tc>
          <w:tcPr>
            <w:tcW w:w="551" w:type="pct"/>
            <w:shd w:val="clear" w:color="auto" w:fill="0070C0"/>
          </w:tcPr>
          <w:p w:rsidR="00393ACA" w:rsidRPr="00393FE3" w:rsidRDefault="00393ACA" w:rsidP="00B83E18">
            <w:pPr>
              <w:rPr>
                <w:color w:val="FFFFFF" w:themeColor="background1"/>
                <w:sz w:val="20"/>
              </w:rPr>
            </w:pPr>
            <w:r w:rsidRPr="00393FE3">
              <w:rPr>
                <w:color w:val="FFFFFF" w:themeColor="background1"/>
                <w:sz w:val="20"/>
              </w:rPr>
              <w:t>Identify the part played by</w:t>
            </w:r>
          </w:p>
          <w:p w:rsidR="00393ACA" w:rsidRPr="00393FE3" w:rsidRDefault="00393ACA" w:rsidP="00B83E18">
            <w:pPr>
              <w:rPr>
                <w:color w:val="FFFFFF" w:themeColor="background1"/>
                <w:sz w:val="20"/>
              </w:rPr>
            </w:pPr>
            <w:r w:rsidRPr="00393FE3">
              <w:rPr>
                <w:color w:val="FFFFFF" w:themeColor="background1"/>
                <w:sz w:val="20"/>
              </w:rPr>
              <w:t>evaporation and</w:t>
            </w:r>
          </w:p>
          <w:p w:rsidR="00393ACA" w:rsidRPr="00393FE3" w:rsidRDefault="00393ACA" w:rsidP="00B83E18">
            <w:pPr>
              <w:rPr>
                <w:color w:val="FFFFFF" w:themeColor="background1"/>
                <w:sz w:val="20"/>
              </w:rPr>
            </w:pPr>
            <w:r w:rsidRPr="00393FE3">
              <w:rPr>
                <w:color w:val="FFFFFF" w:themeColor="background1"/>
                <w:sz w:val="20"/>
              </w:rPr>
              <w:t>condensation in the water cycle and associate the rate of evaporation with temperature</w:t>
            </w:r>
          </w:p>
          <w:p w:rsidR="00393ACA" w:rsidRPr="00393FE3" w:rsidRDefault="00393ACA" w:rsidP="00B83E18">
            <w:pPr>
              <w:rPr>
                <w:color w:val="FFFFFF" w:themeColor="background1"/>
                <w:sz w:val="20"/>
              </w:rPr>
            </w:pPr>
          </w:p>
        </w:tc>
        <w:tc>
          <w:tcPr>
            <w:tcW w:w="1192" w:type="pct"/>
            <w:shd w:val="clear" w:color="auto" w:fill="auto"/>
          </w:tcPr>
          <w:p w:rsidR="00393ACA" w:rsidRPr="007932C2" w:rsidRDefault="00393ACA" w:rsidP="00B83E18">
            <w:pPr>
              <w:rPr>
                <w:sz w:val="19"/>
                <w:szCs w:val="19"/>
              </w:rPr>
            </w:pPr>
            <w:r w:rsidRPr="007932C2">
              <w:rPr>
                <w:sz w:val="19"/>
                <w:szCs w:val="19"/>
              </w:rPr>
              <w:t>Working scientifically using results from practical activities pupils investigate the physical results of heating and cooling water.</w:t>
            </w:r>
          </w:p>
          <w:p w:rsidR="00393ACA" w:rsidRPr="007932C2" w:rsidRDefault="00393ACA" w:rsidP="00B83E18">
            <w:pPr>
              <w:rPr>
                <w:sz w:val="19"/>
                <w:szCs w:val="19"/>
              </w:rPr>
            </w:pPr>
            <w:r w:rsidRPr="007932C2">
              <w:rPr>
                <w:sz w:val="19"/>
                <w:szCs w:val="19"/>
              </w:rPr>
              <w:t>Draw simple conclusions and suggest improvements, new questions and predictions for setting up further tests.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B83E18">
            <w:pPr>
              <w:rPr>
                <w:sz w:val="19"/>
                <w:szCs w:val="19"/>
              </w:rPr>
            </w:pPr>
            <w:r w:rsidRPr="007932C2">
              <w:rPr>
                <w:sz w:val="19"/>
                <w:szCs w:val="19"/>
              </w:rPr>
              <w:t>The water cycle begins to be understood.</w:t>
            </w:r>
          </w:p>
          <w:p w:rsidR="00393ACA" w:rsidRPr="007932C2" w:rsidRDefault="00393ACA" w:rsidP="00B83E18">
            <w:pPr>
              <w:rPr>
                <w:sz w:val="19"/>
                <w:szCs w:val="19"/>
              </w:rPr>
            </w:pPr>
            <w:r w:rsidRPr="007932C2">
              <w:rPr>
                <w:sz w:val="19"/>
                <w:szCs w:val="19"/>
              </w:rPr>
              <w:t>The terminology ‘evaporation’ and ‘condensation’ begin to be used.</w:t>
            </w:r>
          </w:p>
          <w:p w:rsidR="00393ACA" w:rsidRPr="007932C2" w:rsidRDefault="00393ACA" w:rsidP="00B83E18">
            <w:pPr>
              <w:rPr>
                <w:sz w:val="19"/>
                <w:szCs w:val="19"/>
              </w:rPr>
            </w:pPr>
          </w:p>
        </w:tc>
        <w:tc>
          <w:tcPr>
            <w:tcW w:w="596" w:type="pct"/>
            <w:shd w:val="clear" w:color="auto" w:fill="auto"/>
          </w:tcPr>
          <w:p w:rsidR="00393ACA" w:rsidRPr="007932C2" w:rsidRDefault="00393ACA" w:rsidP="00B83E18">
            <w:pPr>
              <w:rPr>
                <w:sz w:val="19"/>
                <w:szCs w:val="19"/>
              </w:rPr>
            </w:pPr>
            <w:r w:rsidRPr="007932C2">
              <w:rPr>
                <w:sz w:val="19"/>
                <w:szCs w:val="19"/>
              </w:rPr>
              <w:t>Generally, the four main stages of the water cycle are understood and the part played by evaporation, condensation and precipitation in the water cycle is identified.</w:t>
            </w:r>
          </w:p>
          <w:p w:rsidR="00393ACA" w:rsidRPr="007932C2" w:rsidRDefault="00393ACA" w:rsidP="00B83E18">
            <w:pPr>
              <w:rPr>
                <w:sz w:val="19"/>
                <w:szCs w:val="19"/>
              </w:rPr>
            </w:pPr>
          </w:p>
          <w:p w:rsidR="00393ACA" w:rsidRPr="007932C2" w:rsidRDefault="00393ACA" w:rsidP="00B83E18">
            <w:pPr>
              <w:rPr>
                <w:sz w:val="19"/>
                <w:szCs w:val="19"/>
              </w:rPr>
            </w:pPr>
            <w:r w:rsidRPr="007932C2">
              <w:rPr>
                <w:sz w:val="19"/>
                <w:szCs w:val="19"/>
              </w:rPr>
              <w:t>Generally, the rate of evaporation is associated with temperature.</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B83E18">
            <w:pPr>
              <w:rPr>
                <w:sz w:val="19"/>
                <w:szCs w:val="19"/>
              </w:rPr>
            </w:pPr>
            <w:r w:rsidRPr="007932C2">
              <w:rPr>
                <w:sz w:val="19"/>
                <w:szCs w:val="19"/>
              </w:rPr>
              <w:t>The four main stages of the water cycle are understood independently and this process can be articulated and explained clearly and accurately.</w:t>
            </w:r>
          </w:p>
          <w:p w:rsidR="00393ACA" w:rsidRPr="007932C2" w:rsidRDefault="00393ACA" w:rsidP="00B83E18">
            <w:pPr>
              <w:rPr>
                <w:sz w:val="19"/>
                <w:szCs w:val="19"/>
              </w:rPr>
            </w:pPr>
          </w:p>
          <w:p w:rsidR="00070CB7" w:rsidRPr="007932C2" w:rsidRDefault="00393ACA" w:rsidP="00B83E18">
            <w:pPr>
              <w:rPr>
                <w:sz w:val="19"/>
                <w:szCs w:val="19"/>
              </w:rPr>
            </w:pPr>
            <w:r w:rsidRPr="007932C2">
              <w:rPr>
                <w:sz w:val="19"/>
                <w:szCs w:val="19"/>
              </w:rPr>
              <w:t>Without support, the part played by evaporation and condensation in the water cycle is identified, and the rate of evaporation is associated with temperature.</w:t>
            </w:r>
          </w:p>
          <w:p w:rsidR="00070CB7" w:rsidRPr="007932C2" w:rsidRDefault="00070CB7" w:rsidP="00B83E18">
            <w:pPr>
              <w:rPr>
                <w:sz w:val="19"/>
                <w:szCs w:val="19"/>
              </w:rPr>
            </w:pPr>
          </w:p>
        </w:tc>
        <w:tc>
          <w:tcPr>
            <w:tcW w:w="1468" w:type="pct"/>
            <w:shd w:val="clear" w:color="auto" w:fill="auto"/>
          </w:tcPr>
          <w:p w:rsidR="00393ACA" w:rsidRPr="007932C2" w:rsidRDefault="00393ACA" w:rsidP="00B83E18">
            <w:pPr>
              <w:rPr>
                <w:sz w:val="19"/>
                <w:szCs w:val="19"/>
              </w:rPr>
            </w:pPr>
            <w:r w:rsidRPr="007932C2">
              <w:rPr>
                <w:sz w:val="19"/>
                <w:szCs w:val="19"/>
              </w:rPr>
              <w:t>• Pupils can make general statements from the outcomes of observations or practical activities such as; puddles evaporate in the sunshine or condensation forms on the windows when it is cold outside.</w:t>
            </w:r>
          </w:p>
          <w:p w:rsidR="00393ACA" w:rsidRPr="007932C2" w:rsidRDefault="00393ACA" w:rsidP="00B83E18">
            <w:pPr>
              <w:rPr>
                <w:sz w:val="19"/>
                <w:szCs w:val="19"/>
              </w:rPr>
            </w:pPr>
            <w:r w:rsidRPr="007932C2">
              <w:rPr>
                <w:sz w:val="19"/>
                <w:szCs w:val="19"/>
              </w:rPr>
              <w:t>• Pupils relate the water evaporating from seas and lakes to the formation of clouds; when it rains water vapour condenses into raindrops; relate the rate of evaporation to the ambient temperature of the surroundings.</w:t>
            </w:r>
          </w:p>
          <w:p w:rsidR="00393ACA" w:rsidRPr="007932C2" w:rsidRDefault="00393ACA" w:rsidP="00B83E18">
            <w:pPr>
              <w:rPr>
                <w:b/>
                <w:color w:val="FFFFFF" w:themeColor="background1"/>
                <w:sz w:val="19"/>
                <w:szCs w:val="19"/>
              </w:rPr>
            </w:pPr>
            <w:r w:rsidRPr="007932C2">
              <w:rPr>
                <w:sz w:val="19"/>
                <w:szCs w:val="19"/>
              </w:rPr>
              <w:t>• Pupils research or construct models to show how water is constantly evaporating and condensing in different local and geographical areas to set up the water cycle and weather patterns. Pupils can identify that: snow, sleet, hail and rain are all forms of condensed water.</w:t>
            </w:r>
          </w:p>
        </w:tc>
      </w:tr>
      <w:tr w:rsidR="00393ACA" w:rsidRPr="00180B7B" w:rsidTr="007932C2">
        <w:tc>
          <w:tcPr>
            <w:tcW w:w="551" w:type="pct"/>
            <w:shd w:val="clear" w:color="auto" w:fill="0070C0"/>
          </w:tcPr>
          <w:p w:rsidR="00393ACA" w:rsidRPr="00393FE3" w:rsidRDefault="00393ACA" w:rsidP="001C3806">
            <w:pPr>
              <w:rPr>
                <w:color w:val="FFFFFF" w:themeColor="background1"/>
                <w:sz w:val="20"/>
              </w:rPr>
            </w:pPr>
            <w:r w:rsidRPr="00393FE3">
              <w:rPr>
                <w:color w:val="FFFFFF" w:themeColor="background1"/>
                <w:sz w:val="20"/>
              </w:rPr>
              <w:t>Observe that some materials</w:t>
            </w:r>
          </w:p>
          <w:p w:rsidR="00393ACA" w:rsidRPr="00393FE3" w:rsidRDefault="00393ACA" w:rsidP="001C3806">
            <w:pPr>
              <w:rPr>
                <w:color w:val="FFFFFF" w:themeColor="background1"/>
                <w:sz w:val="20"/>
              </w:rPr>
            </w:pPr>
            <w:r w:rsidRPr="00393FE3">
              <w:rPr>
                <w:color w:val="FFFFFF" w:themeColor="background1"/>
                <w:sz w:val="20"/>
              </w:rPr>
              <w:t>change state when they are</w:t>
            </w:r>
          </w:p>
          <w:p w:rsidR="00393ACA" w:rsidRPr="00393FE3" w:rsidRDefault="00393ACA" w:rsidP="001C3806">
            <w:pPr>
              <w:rPr>
                <w:color w:val="FFFFFF" w:themeColor="background1"/>
                <w:sz w:val="20"/>
              </w:rPr>
            </w:pPr>
            <w:r w:rsidRPr="00393FE3">
              <w:rPr>
                <w:color w:val="FFFFFF" w:themeColor="background1"/>
                <w:sz w:val="20"/>
              </w:rPr>
              <w:t>heated or cooled, and measure or research the</w:t>
            </w:r>
          </w:p>
          <w:p w:rsidR="00393ACA" w:rsidRPr="00393FE3" w:rsidRDefault="00393ACA" w:rsidP="001C3806">
            <w:pPr>
              <w:rPr>
                <w:color w:val="FFFFFF" w:themeColor="background1"/>
                <w:sz w:val="20"/>
              </w:rPr>
            </w:pPr>
            <w:r w:rsidRPr="00393FE3">
              <w:rPr>
                <w:color w:val="FFFFFF" w:themeColor="background1"/>
                <w:sz w:val="20"/>
              </w:rPr>
              <w:t>temperature at which this happens in degrees Celsius</w:t>
            </w:r>
          </w:p>
          <w:p w:rsidR="00393ACA" w:rsidRPr="00393FE3" w:rsidRDefault="00393ACA" w:rsidP="001C3806">
            <w:pPr>
              <w:rPr>
                <w:color w:val="FFFFFF" w:themeColor="background1"/>
                <w:sz w:val="20"/>
              </w:rPr>
            </w:pPr>
            <w:r w:rsidRPr="00393FE3">
              <w:rPr>
                <w:color w:val="FFFFFF" w:themeColor="background1"/>
                <w:sz w:val="20"/>
              </w:rPr>
              <w:t>(°C)</w:t>
            </w:r>
          </w:p>
          <w:p w:rsidR="00393ACA" w:rsidRPr="00393FE3" w:rsidRDefault="00393ACA" w:rsidP="001C3806">
            <w:pPr>
              <w:rPr>
                <w:color w:val="FFFFFF" w:themeColor="background1"/>
                <w:sz w:val="20"/>
              </w:rPr>
            </w:pPr>
          </w:p>
        </w:tc>
        <w:tc>
          <w:tcPr>
            <w:tcW w:w="1192" w:type="pct"/>
            <w:shd w:val="clear" w:color="auto" w:fill="auto"/>
          </w:tcPr>
          <w:p w:rsidR="00393ACA" w:rsidRPr="007932C2" w:rsidRDefault="00393ACA" w:rsidP="001C3806">
            <w:pPr>
              <w:rPr>
                <w:sz w:val="19"/>
                <w:szCs w:val="19"/>
              </w:rPr>
            </w:pPr>
            <w:r w:rsidRPr="007932C2">
              <w:rPr>
                <w:sz w:val="19"/>
                <w:szCs w:val="19"/>
              </w:rPr>
              <w:t xml:space="preserve">Working scientifically and with reference to ‘Be Safe’ pupils undertake practical activities making systematic and careful observations and where appropriate, taking accurate measurements using standard units. </w:t>
            </w:r>
          </w:p>
          <w:p w:rsidR="00393ACA" w:rsidRPr="007932C2" w:rsidRDefault="00393ACA" w:rsidP="001C3806">
            <w:pPr>
              <w:rPr>
                <w:sz w:val="19"/>
                <w:szCs w:val="19"/>
              </w:rPr>
            </w:pPr>
            <w:r w:rsidRPr="007932C2">
              <w:rPr>
                <w:sz w:val="19"/>
                <w:szCs w:val="19"/>
              </w:rPr>
              <w:t>They use a range of equipment, for example thermometers and data loggers to investigate the physical results of heating and cooling on a range of materials found in the classroom and home.</w:t>
            </w:r>
          </w:p>
        </w:tc>
        <w:tc>
          <w:tcPr>
            <w:tcW w:w="596" w:type="pct"/>
            <w:shd w:val="clear" w:color="auto" w:fill="auto"/>
          </w:tcPr>
          <w:p w:rsidR="00393ACA" w:rsidRPr="007932C2" w:rsidRDefault="00393ACA" w:rsidP="001C3806">
            <w:pPr>
              <w:rPr>
                <w:sz w:val="19"/>
                <w:szCs w:val="19"/>
              </w:rPr>
            </w:pPr>
            <w:r w:rsidRPr="007932C2">
              <w:rPr>
                <w:sz w:val="19"/>
                <w:szCs w:val="19"/>
              </w:rPr>
              <w:t>With the support of a teacher, there is an ability to observe that some materials change state when they are heated or cooled.</w:t>
            </w:r>
          </w:p>
          <w:p w:rsidR="00393ACA" w:rsidRPr="007932C2" w:rsidRDefault="00393ACA" w:rsidP="001C3806">
            <w:pPr>
              <w:rPr>
                <w:sz w:val="19"/>
                <w:szCs w:val="19"/>
              </w:rPr>
            </w:pPr>
            <w:r w:rsidRPr="007932C2">
              <w:rPr>
                <w:sz w:val="19"/>
                <w:szCs w:val="19"/>
              </w:rPr>
              <w:t>With the support of a teacher, the temperatures at which some materials change state is measured in degrees Celsius.</w:t>
            </w:r>
          </w:p>
        </w:tc>
        <w:tc>
          <w:tcPr>
            <w:tcW w:w="596" w:type="pct"/>
            <w:shd w:val="clear" w:color="auto" w:fill="auto"/>
          </w:tcPr>
          <w:p w:rsidR="00393ACA" w:rsidRPr="007932C2" w:rsidRDefault="00393ACA" w:rsidP="001C3806">
            <w:pPr>
              <w:rPr>
                <w:sz w:val="19"/>
                <w:szCs w:val="19"/>
              </w:rPr>
            </w:pPr>
            <w:r w:rsidRPr="007932C2">
              <w:rPr>
                <w:sz w:val="19"/>
                <w:szCs w:val="19"/>
              </w:rPr>
              <w:t xml:space="preserve">Generally, it is observed that some materials change when they are heated or cooled and the temperature at which this happens is measured in degrees Celsius. </w:t>
            </w:r>
          </w:p>
          <w:p w:rsidR="00393ACA" w:rsidRPr="007932C2" w:rsidRDefault="00393ACA" w:rsidP="001C3806">
            <w:pPr>
              <w:rPr>
                <w:sz w:val="19"/>
                <w:szCs w:val="19"/>
              </w:rPr>
            </w:pPr>
            <w:r w:rsidRPr="007932C2">
              <w:rPr>
                <w:sz w:val="19"/>
                <w:szCs w:val="19"/>
              </w:rPr>
              <w:t>This builds on the teaching in mathematics.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1C3806">
            <w:pPr>
              <w:rPr>
                <w:b/>
                <w:color w:val="FFFFFF" w:themeColor="background1"/>
                <w:sz w:val="19"/>
                <w:szCs w:val="19"/>
              </w:rPr>
            </w:pPr>
            <w:r w:rsidRPr="007932C2">
              <w:rPr>
                <w:sz w:val="19"/>
                <w:szCs w:val="19"/>
              </w:rPr>
              <w:t>It is consistently observed that some materials change when they are heated or cooled and the temperature at which this happens is measured in degrees Celsius. This builds on the teaching in mathematics.</w:t>
            </w:r>
          </w:p>
        </w:tc>
        <w:tc>
          <w:tcPr>
            <w:tcW w:w="1468" w:type="pct"/>
            <w:shd w:val="clear" w:color="auto" w:fill="auto"/>
          </w:tcPr>
          <w:p w:rsidR="00393ACA" w:rsidRPr="007932C2" w:rsidRDefault="00393ACA" w:rsidP="001C3806">
            <w:pPr>
              <w:rPr>
                <w:sz w:val="19"/>
                <w:szCs w:val="19"/>
              </w:rPr>
            </w:pPr>
            <w:r w:rsidRPr="007932C2">
              <w:rPr>
                <w:sz w:val="19"/>
                <w:szCs w:val="19"/>
              </w:rPr>
              <w:t>• Pupils can describe the effect of heating some substances as melting and/or boiling.</w:t>
            </w:r>
          </w:p>
          <w:p w:rsidR="00393ACA" w:rsidRPr="007932C2" w:rsidRDefault="00393ACA" w:rsidP="001C3806">
            <w:pPr>
              <w:rPr>
                <w:sz w:val="19"/>
                <w:szCs w:val="19"/>
              </w:rPr>
            </w:pPr>
            <w:r w:rsidRPr="007932C2">
              <w:rPr>
                <w:sz w:val="19"/>
                <w:szCs w:val="19"/>
              </w:rPr>
              <w:t>• Pupils can describe the effect of heating and cooling some substances as melting, boiling, freezing and condensing and construct a simple temperature chart showing the changes of state from solid to liquid or liquid to gas. Pupils observe that the melting and freezing point of substances are the same.</w:t>
            </w:r>
          </w:p>
          <w:p w:rsidR="00070CB7" w:rsidRPr="007932C2" w:rsidRDefault="00393ACA" w:rsidP="001C3806">
            <w:pPr>
              <w:rPr>
                <w:sz w:val="19"/>
                <w:szCs w:val="19"/>
              </w:rPr>
            </w:pPr>
            <w:r w:rsidRPr="007932C2">
              <w:rPr>
                <w:sz w:val="19"/>
                <w:szCs w:val="19"/>
              </w:rPr>
              <w:t>• From practical investigation and secondary research pupils construct a temperature scale mapping the melting and boiling points of a wide range of substances e.g. alcohol, mercury, water, cooking oil, tar, gases including air and/or oxygen.  (link to negative numbers in mathematics).</w:t>
            </w:r>
          </w:p>
          <w:p w:rsidR="00070CB7" w:rsidRPr="007932C2" w:rsidRDefault="00070CB7" w:rsidP="001C3806">
            <w:pPr>
              <w:rPr>
                <w:sz w:val="19"/>
                <w:szCs w:val="19"/>
              </w:rPr>
            </w:pPr>
          </w:p>
        </w:tc>
      </w:tr>
      <w:tr w:rsidR="00393ACA" w:rsidRPr="00180B7B" w:rsidTr="007932C2">
        <w:tc>
          <w:tcPr>
            <w:tcW w:w="551" w:type="pct"/>
            <w:shd w:val="clear" w:color="auto" w:fill="FFC000"/>
          </w:tcPr>
          <w:p w:rsidR="00393ACA" w:rsidRPr="00633767" w:rsidRDefault="00393ACA" w:rsidP="00633767">
            <w:pPr>
              <w:rPr>
                <w:sz w:val="20"/>
              </w:rPr>
            </w:pPr>
            <w:r w:rsidRPr="00633767">
              <w:rPr>
                <w:sz w:val="20"/>
              </w:rPr>
              <w:t>Identify common appliances</w:t>
            </w:r>
          </w:p>
          <w:p w:rsidR="00393ACA" w:rsidRPr="00633767" w:rsidRDefault="00393ACA" w:rsidP="00633767">
            <w:pPr>
              <w:rPr>
                <w:sz w:val="20"/>
              </w:rPr>
            </w:pPr>
            <w:r w:rsidRPr="00633767">
              <w:rPr>
                <w:sz w:val="20"/>
              </w:rPr>
              <w:t>that run on electricity</w:t>
            </w:r>
          </w:p>
          <w:p w:rsidR="00393ACA" w:rsidRPr="00342C07" w:rsidRDefault="00393ACA" w:rsidP="00633767">
            <w:pPr>
              <w:rPr>
                <w:sz w:val="20"/>
              </w:rPr>
            </w:pPr>
          </w:p>
        </w:tc>
        <w:tc>
          <w:tcPr>
            <w:tcW w:w="1192" w:type="pct"/>
            <w:shd w:val="clear" w:color="auto" w:fill="auto"/>
          </w:tcPr>
          <w:p w:rsidR="00393ACA" w:rsidRPr="007932C2" w:rsidRDefault="00393ACA" w:rsidP="00633767">
            <w:pPr>
              <w:rPr>
                <w:sz w:val="19"/>
                <w:szCs w:val="19"/>
              </w:rPr>
            </w:pPr>
            <w:r w:rsidRPr="007932C2">
              <w:rPr>
                <w:sz w:val="19"/>
                <w:szCs w:val="19"/>
              </w:rPr>
              <w:t xml:space="preserve">Pupils can identify, across a range of contexts and opportunities, common electrical appliances seen in school, home, or local community. </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33767">
            <w:pPr>
              <w:rPr>
                <w:sz w:val="19"/>
                <w:szCs w:val="19"/>
              </w:rPr>
            </w:pPr>
            <w:r w:rsidRPr="007932C2">
              <w:rPr>
                <w:sz w:val="19"/>
                <w:szCs w:val="19"/>
              </w:rPr>
              <w:t>With structured activity, a range of appliances, both battery and mains powered are named.</w:t>
            </w:r>
          </w:p>
          <w:p w:rsidR="00393ACA" w:rsidRPr="007932C2" w:rsidRDefault="00393ACA" w:rsidP="00633767">
            <w:pPr>
              <w:rPr>
                <w:sz w:val="19"/>
                <w:szCs w:val="19"/>
              </w:rPr>
            </w:pPr>
          </w:p>
        </w:tc>
        <w:tc>
          <w:tcPr>
            <w:tcW w:w="596" w:type="pct"/>
            <w:shd w:val="clear" w:color="auto" w:fill="auto"/>
          </w:tcPr>
          <w:p w:rsidR="00393ACA" w:rsidRPr="007932C2" w:rsidRDefault="00393ACA" w:rsidP="00633767">
            <w:pPr>
              <w:rPr>
                <w:sz w:val="19"/>
                <w:szCs w:val="19"/>
              </w:rPr>
            </w:pPr>
            <w:r w:rsidRPr="007932C2">
              <w:rPr>
                <w:sz w:val="19"/>
                <w:szCs w:val="19"/>
              </w:rPr>
              <w:t>Generally, all common electrical appliances are named and described as battery, solar or mains powered.</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33767">
            <w:pPr>
              <w:rPr>
                <w:b/>
                <w:color w:val="FFFFFF" w:themeColor="background1"/>
                <w:sz w:val="19"/>
                <w:szCs w:val="19"/>
              </w:rPr>
            </w:pPr>
            <w:r w:rsidRPr="007932C2">
              <w:rPr>
                <w:sz w:val="19"/>
                <w:szCs w:val="19"/>
              </w:rPr>
              <w:t>The terms battery, solar and mains powered are fully understood and used to describe a range of common appliances.</w:t>
            </w:r>
          </w:p>
        </w:tc>
        <w:tc>
          <w:tcPr>
            <w:tcW w:w="1468" w:type="pct"/>
            <w:shd w:val="clear" w:color="auto" w:fill="auto"/>
          </w:tcPr>
          <w:p w:rsidR="00393ACA" w:rsidRPr="007932C2" w:rsidRDefault="00393ACA" w:rsidP="00633767">
            <w:pPr>
              <w:rPr>
                <w:sz w:val="19"/>
                <w:szCs w:val="19"/>
              </w:rPr>
            </w:pPr>
            <w:r w:rsidRPr="007932C2">
              <w:rPr>
                <w:sz w:val="19"/>
                <w:szCs w:val="19"/>
              </w:rPr>
              <w:t>• Pupils list a number of common appliances such television, washing machine, torch, radio, computer, toaster, oven, vacuum cleaner and explain how they would ensure their and others’ safety when used.</w:t>
            </w:r>
          </w:p>
          <w:p w:rsidR="00393ACA" w:rsidRPr="007932C2" w:rsidRDefault="00393ACA" w:rsidP="00633767">
            <w:pPr>
              <w:rPr>
                <w:sz w:val="19"/>
                <w:szCs w:val="19"/>
              </w:rPr>
            </w:pPr>
            <w:r w:rsidRPr="007932C2">
              <w:rPr>
                <w:sz w:val="19"/>
                <w:szCs w:val="19"/>
              </w:rPr>
              <w:t>• Pupils can identify electrical appliances that could be used in a variety of given situations and can sub- divide these into mains power and battery driven appliances.</w:t>
            </w:r>
          </w:p>
          <w:p w:rsidR="00393ACA" w:rsidRPr="007932C2" w:rsidRDefault="00393ACA" w:rsidP="00633767">
            <w:pPr>
              <w:rPr>
                <w:b/>
                <w:color w:val="FFFFFF" w:themeColor="background1"/>
                <w:sz w:val="19"/>
                <w:szCs w:val="19"/>
              </w:rPr>
            </w:pPr>
            <w:r w:rsidRPr="007932C2">
              <w:rPr>
                <w:sz w:val="19"/>
                <w:szCs w:val="19"/>
              </w:rPr>
              <w:t>• Pupils can construct a comprehensive list of electrical appliances found in a wide range of situations and make comparative judgements into the advantages and disadvantages of using mains or battery power.</w:t>
            </w:r>
          </w:p>
        </w:tc>
      </w:tr>
    </w:tbl>
    <w:p w:rsidR="007932C2" w:rsidRDefault="007932C2"/>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393ACA" w:rsidRPr="00180B7B" w:rsidTr="007932C2">
        <w:tc>
          <w:tcPr>
            <w:tcW w:w="551" w:type="pct"/>
            <w:shd w:val="clear" w:color="auto" w:fill="FFC000"/>
          </w:tcPr>
          <w:p w:rsidR="00393ACA" w:rsidRPr="009F1C77" w:rsidRDefault="00393ACA" w:rsidP="009F1C77">
            <w:pPr>
              <w:rPr>
                <w:sz w:val="20"/>
              </w:rPr>
            </w:pPr>
            <w:r w:rsidRPr="009F1C77">
              <w:rPr>
                <w:sz w:val="20"/>
              </w:rPr>
              <w:t>Construct a simple series</w:t>
            </w:r>
          </w:p>
          <w:p w:rsidR="00393ACA" w:rsidRPr="009F1C77" w:rsidRDefault="00393ACA" w:rsidP="009F1C77">
            <w:pPr>
              <w:rPr>
                <w:sz w:val="20"/>
              </w:rPr>
            </w:pPr>
            <w:r w:rsidRPr="009F1C77">
              <w:rPr>
                <w:sz w:val="20"/>
              </w:rPr>
              <w:t>electrical circuit identifying</w:t>
            </w:r>
          </w:p>
          <w:p w:rsidR="00393ACA" w:rsidRPr="009F1C77" w:rsidRDefault="00393ACA" w:rsidP="009F1C77">
            <w:pPr>
              <w:rPr>
                <w:sz w:val="20"/>
              </w:rPr>
            </w:pPr>
            <w:r w:rsidRPr="009F1C77">
              <w:rPr>
                <w:sz w:val="20"/>
              </w:rPr>
              <w:t>and naming its basic parts,</w:t>
            </w:r>
          </w:p>
          <w:p w:rsidR="00393ACA" w:rsidRPr="009F1C77" w:rsidRDefault="00393ACA" w:rsidP="009F1C77">
            <w:pPr>
              <w:rPr>
                <w:sz w:val="20"/>
              </w:rPr>
            </w:pPr>
            <w:r w:rsidRPr="009F1C77">
              <w:rPr>
                <w:sz w:val="20"/>
              </w:rPr>
              <w:t>including cells, wires, bulbs,</w:t>
            </w:r>
          </w:p>
          <w:p w:rsidR="00393ACA" w:rsidRPr="009F1C77" w:rsidRDefault="00393ACA" w:rsidP="009F1C77">
            <w:pPr>
              <w:rPr>
                <w:sz w:val="20"/>
              </w:rPr>
            </w:pPr>
            <w:r w:rsidRPr="009F1C77">
              <w:rPr>
                <w:sz w:val="20"/>
              </w:rPr>
              <w:t>switches and buzzers</w:t>
            </w:r>
          </w:p>
          <w:p w:rsidR="00393ACA" w:rsidRPr="00342C07" w:rsidRDefault="00393ACA" w:rsidP="009F1C77">
            <w:pPr>
              <w:rPr>
                <w:sz w:val="20"/>
              </w:rPr>
            </w:pPr>
          </w:p>
        </w:tc>
        <w:tc>
          <w:tcPr>
            <w:tcW w:w="1192" w:type="pct"/>
            <w:shd w:val="clear" w:color="auto" w:fill="auto"/>
          </w:tcPr>
          <w:p w:rsidR="00393ACA" w:rsidRPr="007932C2" w:rsidRDefault="00393ACA" w:rsidP="009F1C77">
            <w:pPr>
              <w:rPr>
                <w:sz w:val="19"/>
                <w:szCs w:val="19"/>
              </w:rPr>
            </w:pPr>
            <w:r w:rsidRPr="007932C2">
              <w:rPr>
                <w:sz w:val="19"/>
                <w:szCs w:val="19"/>
              </w:rPr>
              <w:t>Undertaking practical activities pupils work scientifically to assemble simple series circuits that contain a varying number of cells, bulbs, switches and buzzers.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9F1C77">
            <w:pPr>
              <w:rPr>
                <w:sz w:val="19"/>
                <w:szCs w:val="19"/>
              </w:rPr>
            </w:pPr>
            <w:r w:rsidRPr="007932C2">
              <w:rPr>
                <w:sz w:val="19"/>
                <w:szCs w:val="19"/>
              </w:rPr>
              <w:t>With the help of a teacher, simple series circuits are constructed and their parts named.</w:t>
            </w:r>
          </w:p>
          <w:p w:rsidR="00393ACA" w:rsidRPr="007932C2" w:rsidRDefault="00393ACA" w:rsidP="009F1C77">
            <w:pPr>
              <w:rPr>
                <w:sz w:val="19"/>
                <w:szCs w:val="19"/>
              </w:rPr>
            </w:pPr>
          </w:p>
        </w:tc>
        <w:tc>
          <w:tcPr>
            <w:tcW w:w="596" w:type="pct"/>
            <w:shd w:val="clear" w:color="auto" w:fill="auto"/>
          </w:tcPr>
          <w:p w:rsidR="00393ACA" w:rsidRPr="007932C2" w:rsidRDefault="00393ACA" w:rsidP="009F1C77">
            <w:pPr>
              <w:rPr>
                <w:b/>
                <w:color w:val="FFFFFF" w:themeColor="background1"/>
                <w:sz w:val="19"/>
                <w:szCs w:val="19"/>
              </w:rPr>
            </w:pPr>
            <w:r w:rsidRPr="007932C2">
              <w:rPr>
                <w:sz w:val="19"/>
                <w:szCs w:val="19"/>
              </w:rPr>
              <w:t>Generally, the terms cells, wires, bulbs, switches and buzzers are used to describe simple circuits that have been constructed independently.</w:t>
            </w:r>
            <w:r w:rsidRPr="007932C2">
              <w:rPr>
                <w:b/>
                <w:color w:val="FFFFFF" w:themeColor="background1"/>
                <w:sz w:val="19"/>
                <w:szCs w:val="19"/>
              </w:rPr>
              <w:t xml:space="preserve"> </w:t>
            </w:r>
          </w:p>
        </w:tc>
        <w:tc>
          <w:tcPr>
            <w:tcW w:w="596" w:type="pct"/>
            <w:shd w:val="clear" w:color="auto" w:fill="auto"/>
          </w:tcPr>
          <w:p w:rsidR="00393ACA" w:rsidRPr="007932C2" w:rsidRDefault="00393ACA" w:rsidP="009F1C77">
            <w:pPr>
              <w:rPr>
                <w:b/>
                <w:color w:val="FFFFFF" w:themeColor="background1"/>
                <w:sz w:val="19"/>
                <w:szCs w:val="19"/>
              </w:rPr>
            </w:pPr>
            <w:r w:rsidRPr="007932C2">
              <w:rPr>
                <w:sz w:val="19"/>
                <w:szCs w:val="19"/>
              </w:rPr>
              <w:t>The terms cells, wires, bulbs, switches and buzzers are used fluently and without prompt to plan, construct and diagnose problems with simple circuits.</w:t>
            </w:r>
          </w:p>
        </w:tc>
        <w:tc>
          <w:tcPr>
            <w:tcW w:w="1468" w:type="pct"/>
            <w:shd w:val="clear" w:color="auto" w:fill="auto"/>
          </w:tcPr>
          <w:p w:rsidR="00393ACA" w:rsidRPr="007932C2" w:rsidRDefault="00393ACA" w:rsidP="009F1C77">
            <w:pPr>
              <w:rPr>
                <w:sz w:val="19"/>
                <w:szCs w:val="19"/>
              </w:rPr>
            </w:pPr>
            <w:r w:rsidRPr="007932C2">
              <w:rPr>
                <w:sz w:val="19"/>
                <w:szCs w:val="19"/>
              </w:rPr>
              <w:t>• With help pupils can safely construct simple series circuits that work and can give some simple statements about how changing components affected the circuit and with prompting can name the components they used.</w:t>
            </w:r>
          </w:p>
          <w:p w:rsidR="00393ACA" w:rsidRPr="007932C2" w:rsidRDefault="00393ACA" w:rsidP="009F1C77">
            <w:pPr>
              <w:rPr>
                <w:sz w:val="19"/>
                <w:szCs w:val="19"/>
              </w:rPr>
            </w:pPr>
            <w:r w:rsidRPr="007932C2">
              <w:rPr>
                <w:sz w:val="19"/>
                <w:szCs w:val="19"/>
              </w:rPr>
              <w:t>• With little help pupils can construct working circuits undertake simple ‘fair test’ investigations and make general statements about the results of their changes.</w:t>
            </w:r>
          </w:p>
          <w:p w:rsidR="00393ACA" w:rsidRPr="007932C2" w:rsidRDefault="00393ACA" w:rsidP="009F1C77">
            <w:pPr>
              <w:rPr>
                <w:b/>
                <w:color w:val="FFFFFF" w:themeColor="background1"/>
                <w:sz w:val="19"/>
                <w:szCs w:val="19"/>
              </w:rPr>
            </w:pPr>
            <w:r w:rsidRPr="007932C2">
              <w:rPr>
                <w:sz w:val="19"/>
                <w:szCs w:val="19"/>
              </w:rPr>
              <w:t>• Pupils work independently, problem solving as necessary, to consistently construct circuits that work carrying out simple investigations accurately recording and reporting their findings using correct scientific vocabulary.</w:t>
            </w:r>
          </w:p>
        </w:tc>
      </w:tr>
      <w:tr w:rsidR="00393ACA" w:rsidRPr="00180B7B" w:rsidTr="007932C2">
        <w:tc>
          <w:tcPr>
            <w:tcW w:w="551" w:type="pct"/>
            <w:shd w:val="clear" w:color="auto" w:fill="FFC000"/>
          </w:tcPr>
          <w:p w:rsidR="00393ACA" w:rsidRPr="006122B6" w:rsidRDefault="00393ACA" w:rsidP="006122B6">
            <w:pPr>
              <w:rPr>
                <w:sz w:val="20"/>
              </w:rPr>
            </w:pPr>
            <w:r w:rsidRPr="006122B6">
              <w:rPr>
                <w:sz w:val="20"/>
              </w:rPr>
              <w:t>Recognise that a switch</w:t>
            </w:r>
            <w:r>
              <w:rPr>
                <w:sz w:val="20"/>
              </w:rPr>
              <w:t xml:space="preserve"> </w:t>
            </w:r>
            <w:r w:rsidRPr="006122B6">
              <w:rPr>
                <w:sz w:val="20"/>
              </w:rPr>
              <w:t>opens and closes a circuit</w:t>
            </w:r>
          </w:p>
          <w:p w:rsidR="00393ACA" w:rsidRPr="006122B6" w:rsidRDefault="00393ACA" w:rsidP="006122B6">
            <w:pPr>
              <w:rPr>
                <w:sz w:val="20"/>
              </w:rPr>
            </w:pPr>
            <w:r w:rsidRPr="006122B6">
              <w:rPr>
                <w:sz w:val="20"/>
              </w:rPr>
              <w:t>and associate this with</w:t>
            </w:r>
            <w:r>
              <w:rPr>
                <w:sz w:val="20"/>
              </w:rPr>
              <w:t xml:space="preserve"> </w:t>
            </w:r>
            <w:r w:rsidRPr="006122B6">
              <w:rPr>
                <w:sz w:val="20"/>
              </w:rPr>
              <w:t>whether or not a lamp lights</w:t>
            </w:r>
          </w:p>
          <w:p w:rsidR="00393ACA" w:rsidRPr="006122B6" w:rsidRDefault="00393ACA" w:rsidP="006122B6">
            <w:pPr>
              <w:rPr>
                <w:sz w:val="20"/>
              </w:rPr>
            </w:pPr>
            <w:r w:rsidRPr="006122B6">
              <w:rPr>
                <w:sz w:val="20"/>
              </w:rPr>
              <w:t>in a simple series circuit</w:t>
            </w:r>
          </w:p>
          <w:p w:rsidR="00393ACA" w:rsidRPr="00342C07" w:rsidRDefault="00393ACA" w:rsidP="006122B6">
            <w:pPr>
              <w:rPr>
                <w:sz w:val="20"/>
              </w:rPr>
            </w:pPr>
          </w:p>
        </w:tc>
        <w:tc>
          <w:tcPr>
            <w:tcW w:w="1192" w:type="pct"/>
            <w:shd w:val="clear" w:color="auto" w:fill="auto"/>
          </w:tcPr>
          <w:p w:rsidR="00393ACA" w:rsidRPr="007932C2" w:rsidRDefault="00393ACA" w:rsidP="006122B6">
            <w:pPr>
              <w:rPr>
                <w:sz w:val="19"/>
                <w:szCs w:val="19"/>
              </w:rPr>
            </w:pPr>
            <w:r w:rsidRPr="007932C2">
              <w:rPr>
                <w:sz w:val="19"/>
                <w:szCs w:val="19"/>
              </w:rPr>
              <w:t>Undertaking practical activities pupils work scientifically to assemble simple series circuits that contain switches in a variety of places.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With support, it is understood that a switch opens and closes a circuit.</w:t>
            </w:r>
          </w:p>
          <w:p w:rsidR="00393ACA" w:rsidRPr="007932C2" w:rsidRDefault="00393ACA" w:rsidP="006122B6">
            <w:pPr>
              <w:rPr>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Without support, it is recognised that a switch opens and closes a circuit and this is associated with whether or not a lamp lights in a simple series circuit.</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6122B6">
            <w:pPr>
              <w:rPr>
                <w:sz w:val="19"/>
                <w:szCs w:val="19"/>
              </w:rPr>
            </w:pPr>
            <w:r w:rsidRPr="007932C2">
              <w:rPr>
                <w:sz w:val="19"/>
                <w:szCs w:val="19"/>
              </w:rPr>
              <w:t xml:space="preserve">It is recognised that a switch opens and closes a circuit and this is associated with whether or not a lamp lights in a simple series circuit. </w:t>
            </w:r>
          </w:p>
          <w:p w:rsidR="00393ACA" w:rsidRPr="007932C2" w:rsidRDefault="00393ACA" w:rsidP="006122B6">
            <w:pPr>
              <w:rPr>
                <w:b/>
                <w:color w:val="FFFFFF" w:themeColor="background1"/>
                <w:sz w:val="19"/>
                <w:szCs w:val="19"/>
              </w:rPr>
            </w:pPr>
            <w:r w:rsidRPr="007932C2">
              <w:rPr>
                <w:sz w:val="19"/>
                <w:szCs w:val="19"/>
              </w:rPr>
              <w:t>A simple circuit is represented in a diagram using recognised symbols.</w:t>
            </w:r>
          </w:p>
        </w:tc>
        <w:tc>
          <w:tcPr>
            <w:tcW w:w="1468" w:type="pct"/>
            <w:shd w:val="clear" w:color="auto" w:fill="auto"/>
          </w:tcPr>
          <w:p w:rsidR="00393ACA" w:rsidRPr="007932C2" w:rsidRDefault="00393ACA" w:rsidP="006122B6">
            <w:pPr>
              <w:rPr>
                <w:sz w:val="19"/>
                <w:szCs w:val="19"/>
              </w:rPr>
            </w:pPr>
            <w:r w:rsidRPr="007932C2">
              <w:rPr>
                <w:sz w:val="19"/>
                <w:szCs w:val="19"/>
              </w:rPr>
              <w:t>• Pupils add one switch to a circuit and explain in terms of completing the circuit whether the lamp will light when the switch is open or closed.</w:t>
            </w:r>
          </w:p>
          <w:p w:rsidR="00393ACA" w:rsidRPr="007932C2" w:rsidRDefault="00393ACA" w:rsidP="006122B6">
            <w:pPr>
              <w:rPr>
                <w:sz w:val="19"/>
                <w:szCs w:val="19"/>
              </w:rPr>
            </w:pPr>
            <w:r w:rsidRPr="007932C2">
              <w:rPr>
                <w:sz w:val="19"/>
                <w:szCs w:val="19"/>
              </w:rPr>
              <w:t>• Pupils can add a number of switches to a circuit and explain in terms of completing a circuit that all switches have to be closed for the lamp to light.</w:t>
            </w:r>
          </w:p>
          <w:p w:rsidR="00393ACA" w:rsidRPr="007932C2" w:rsidRDefault="00393ACA" w:rsidP="006122B6">
            <w:pPr>
              <w:rPr>
                <w:b/>
                <w:color w:val="FFFFFF" w:themeColor="background1"/>
                <w:sz w:val="19"/>
                <w:szCs w:val="19"/>
              </w:rPr>
            </w:pPr>
            <w:r w:rsidRPr="007932C2">
              <w:rPr>
                <w:sz w:val="19"/>
                <w:szCs w:val="19"/>
              </w:rPr>
              <w:t>• Pupils construct a number of different types of switch e.g. gate switch or pressure switch and suggest where these would be best positioned within a circuit to fulfil a specific task e.g. a pressure switch under a carpet in a burglar alarm.</w:t>
            </w:r>
          </w:p>
        </w:tc>
      </w:tr>
      <w:tr w:rsidR="00393ACA" w:rsidRPr="00180B7B" w:rsidTr="007932C2">
        <w:tc>
          <w:tcPr>
            <w:tcW w:w="551" w:type="pct"/>
            <w:shd w:val="clear" w:color="auto" w:fill="FFC000"/>
          </w:tcPr>
          <w:p w:rsidR="00393ACA" w:rsidRPr="00BF0C6B" w:rsidRDefault="00393ACA" w:rsidP="00BF0C6B">
            <w:pPr>
              <w:rPr>
                <w:sz w:val="20"/>
              </w:rPr>
            </w:pPr>
            <w:r w:rsidRPr="00BF0C6B">
              <w:rPr>
                <w:sz w:val="20"/>
              </w:rPr>
              <w:t>Identify whether or not a</w:t>
            </w:r>
            <w:r>
              <w:rPr>
                <w:sz w:val="20"/>
              </w:rPr>
              <w:t xml:space="preserve"> </w:t>
            </w:r>
            <w:r w:rsidRPr="00BF0C6B">
              <w:rPr>
                <w:sz w:val="20"/>
              </w:rPr>
              <w:t>lamp will light in a simple</w:t>
            </w:r>
            <w:r>
              <w:rPr>
                <w:sz w:val="20"/>
              </w:rPr>
              <w:t xml:space="preserve"> </w:t>
            </w:r>
            <w:r w:rsidRPr="00BF0C6B">
              <w:rPr>
                <w:sz w:val="20"/>
              </w:rPr>
              <w:t>series circuit based on</w:t>
            </w:r>
            <w:r>
              <w:rPr>
                <w:sz w:val="20"/>
              </w:rPr>
              <w:t xml:space="preserve"> </w:t>
            </w:r>
            <w:r w:rsidRPr="00BF0C6B">
              <w:rPr>
                <w:sz w:val="20"/>
              </w:rPr>
              <w:t>whether or not the lamp is</w:t>
            </w:r>
            <w:r>
              <w:rPr>
                <w:sz w:val="20"/>
              </w:rPr>
              <w:t xml:space="preserve"> </w:t>
            </w:r>
            <w:r w:rsidRPr="00BF0C6B">
              <w:rPr>
                <w:sz w:val="20"/>
              </w:rPr>
              <w:t xml:space="preserve">part </w:t>
            </w:r>
            <w:r>
              <w:rPr>
                <w:sz w:val="20"/>
              </w:rPr>
              <w:t xml:space="preserve">of  </w:t>
            </w:r>
            <w:r w:rsidRPr="00BF0C6B">
              <w:rPr>
                <w:sz w:val="20"/>
              </w:rPr>
              <w:t xml:space="preserve"> complete loop with</w:t>
            </w:r>
            <w:r>
              <w:rPr>
                <w:sz w:val="20"/>
              </w:rPr>
              <w:t xml:space="preserve"> </w:t>
            </w:r>
            <w:r w:rsidRPr="00BF0C6B">
              <w:rPr>
                <w:sz w:val="20"/>
              </w:rPr>
              <w:t>a battery</w:t>
            </w:r>
          </w:p>
          <w:p w:rsidR="00393ACA" w:rsidRPr="006122B6" w:rsidRDefault="00393ACA" w:rsidP="006122B6">
            <w:pPr>
              <w:rPr>
                <w:sz w:val="20"/>
              </w:rPr>
            </w:pPr>
          </w:p>
        </w:tc>
        <w:tc>
          <w:tcPr>
            <w:tcW w:w="1192" w:type="pct"/>
            <w:shd w:val="clear" w:color="auto" w:fill="auto"/>
          </w:tcPr>
          <w:p w:rsidR="00393ACA" w:rsidRPr="007932C2" w:rsidRDefault="00393ACA" w:rsidP="00BF0C6B">
            <w:pPr>
              <w:rPr>
                <w:sz w:val="19"/>
                <w:szCs w:val="19"/>
              </w:rPr>
            </w:pPr>
            <w:r w:rsidRPr="007932C2">
              <w:rPr>
                <w:sz w:val="19"/>
                <w:szCs w:val="19"/>
              </w:rPr>
              <w:t>Using a variety of physical, virtual or diagrammatic representations of simple series circuits pupils can decide whether a lamp will light.</w:t>
            </w:r>
          </w:p>
          <w:p w:rsidR="00393ACA" w:rsidRPr="007932C2" w:rsidRDefault="00393ACA" w:rsidP="006122B6">
            <w:pPr>
              <w:rPr>
                <w:sz w:val="19"/>
                <w:szCs w:val="19"/>
              </w:rPr>
            </w:pPr>
          </w:p>
        </w:tc>
        <w:tc>
          <w:tcPr>
            <w:tcW w:w="596" w:type="pct"/>
            <w:shd w:val="clear" w:color="auto" w:fill="auto"/>
          </w:tcPr>
          <w:p w:rsidR="00393ACA" w:rsidRPr="007932C2" w:rsidRDefault="002A5F06" w:rsidP="002A5F06">
            <w:pPr>
              <w:rPr>
                <w:sz w:val="19"/>
                <w:szCs w:val="19"/>
              </w:rPr>
            </w:pPr>
            <w:r w:rsidRPr="007932C2">
              <w:rPr>
                <w:sz w:val="19"/>
                <w:szCs w:val="19"/>
              </w:rPr>
              <w:t>With support</w:t>
            </w:r>
            <w:r w:rsidR="00393ACA" w:rsidRPr="007932C2">
              <w:rPr>
                <w:sz w:val="19"/>
                <w:szCs w:val="19"/>
              </w:rPr>
              <w:t>, it is identified whether or not a lamp will light in a simple series circuit and this begins to be based on whether or not the lamp is part of a complete loop with a battery.</w:t>
            </w:r>
          </w:p>
        </w:tc>
        <w:tc>
          <w:tcPr>
            <w:tcW w:w="596" w:type="pct"/>
            <w:shd w:val="clear" w:color="auto" w:fill="auto"/>
          </w:tcPr>
          <w:p w:rsidR="00393ACA" w:rsidRPr="007932C2" w:rsidRDefault="00393ACA" w:rsidP="006122B6">
            <w:pPr>
              <w:rPr>
                <w:sz w:val="19"/>
                <w:szCs w:val="19"/>
              </w:rPr>
            </w:pPr>
            <w:r w:rsidRPr="007932C2">
              <w:rPr>
                <w:sz w:val="19"/>
                <w:szCs w:val="19"/>
              </w:rPr>
              <w:t xml:space="preserve">Generally, it is identified whether or not a lamp will light in a simple series circuit and this is based on whether or not the lamp is part of a complete </w:t>
            </w:r>
            <w:r w:rsidR="002A5F06" w:rsidRPr="007932C2">
              <w:rPr>
                <w:sz w:val="19"/>
                <w:szCs w:val="19"/>
              </w:rPr>
              <w:t>loop with a battery.</w:t>
            </w:r>
          </w:p>
        </w:tc>
        <w:tc>
          <w:tcPr>
            <w:tcW w:w="596" w:type="pct"/>
            <w:shd w:val="clear" w:color="auto" w:fill="auto"/>
          </w:tcPr>
          <w:p w:rsidR="00393ACA" w:rsidRPr="007932C2" w:rsidRDefault="00393ACA" w:rsidP="00BF0C6B">
            <w:pPr>
              <w:rPr>
                <w:sz w:val="19"/>
                <w:szCs w:val="19"/>
              </w:rPr>
            </w:pPr>
            <w:r w:rsidRPr="007932C2">
              <w:rPr>
                <w:sz w:val="19"/>
                <w:szCs w:val="19"/>
              </w:rPr>
              <w:t>Independently, it is identified whether or not a lamp will light in a simple series circuit and this is based on whether or not the lamp is part of a complete loop with a battery.</w:t>
            </w:r>
          </w:p>
        </w:tc>
        <w:tc>
          <w:tcPr>
            <w:tcW w:w="1468" w:type="pct"/>
            <w:shd w:val="clear" w:color="auto" w:fill="auto"/>
          </w:tcPr>
          <w:p w:rsidR="00393ACA" w:rsidRPr="007932C2" w:rsidRDefault="00393ACA" w:rsidP="00BF0C6B">
            <w:pPr>
              <w:rPr>
                <w:sz w:val="19"/>
                <w:szCs w:val="19"/>
              </w:rPr>
            </w:pPr>
            <w:r w:rsidRPr="007932C2">
              <w:rPr>
                <w:sz w:val="19"/>
                <w:szCs w:val="19"/>
              </w:rPr>
              <w:t>• Pupils can correctly predict the outcome when given a representation that can be followed with a finger and with some prompting.</w:t>
            </w:r>
          </w:p>
          <w:p w:rsidR="00393ACA" w:rsidRPr="007932C2" w:rsidRDefault="00393ACA" w:rsidP="00BF0C6B">
            <w:pPr>
              <w:rPr>
                <w:sz w:val="19"/>
                <w:szCs w:val="19"/>
              </w:rPr>
            </w:pPr>
            <w:r w:rsidRPr="007932C2">
              <w:rPr>
                <w:sz w:val="19"/>
                <w:szCs w:val="19"/>
              </w:rPr>
              <w:t>• Pupils can independently correctly predict the outcome when using standard representations.</w:t>
            </w:r>
          </w:p>
          <w:p w:rsidR="00393ACA" w:rsidRPr="007932C2" w:rsidRDefault="00393ACA" w:rsidP="00BF0C6B">
            <w:pPr>
              <w:rPr>
                <w:sz w:val="19"/>
                <w:szCs w:val="19"/>
              </w:rPr>
            </w:pPr>
            <w:r w:rsidRPr="007932C2">
              <w:rPr>
                <w:sz w:val="19"/>
                <w:szCs w:val="19"/>
              </w:rPr>
              <w:t>• Pupils accurately and consistently predict the outcome using a wide variety of representations of series circuits.</w:t>
            </w:r>
          </w:p>
        </w:tc>
      </w:tr>
      <w:tr w:rsidR="00393ACA" w:rsidRPr="00180B7B" w:rsidTr="007932C2">
        <w:tc>
          <w:tcPr>
            <w:tcW w:w="551" w:type="pct"/>
            <w:shd w:val="clear" w:color="auto" w:fill="FFC000"/>
          </w:tcPr>
          <w:p w:rsidR="00393ACA" w:rsidRPr="002539A3" w:rsidRDefault="00393ACA" w:rsidP="002539A3">
            <w:pPr>
              <w:rPr>
                <w:sz w:val="20"/>
              </w:rPr>
            </w:pPr>
            <w:r w:rsidRPr="002539A3">
              <w:rPr>
                <w:sz w:val="20"/>
              </w:rPr>
              <w:t>Recognise some common</w:t>
            </w:r>
            <w:r>
              <w:rPr>
                <w:sz w:val="20"/>
              </w:rPr>
              <w:t xml:space="preserve"> </w:t>
            </w:r>
            <w:r w:rsidRPr="002539A3">
              <w:rPr>
                <w:sz w:val="20"/>
              </w:rPr>
              <w:t>conductors and insulators,</w:t>
            </w:r>
            <w:r>
              <w:rPr>
                <w:sz w:val="20"/>
              </w:rPr>
              <w:t xml:space="preserve"> </w:t>
            </w:r>
            <w:r w:rsidRPr="002539A3">
              <w:rPr>
                <w:sz w:val="20"/>
              </w:rPr>
              <w:t>and associate metals with</w:t>
            </w:r>
            <w:r>
              <w:rPr>
                <w:sz w:val="20"/>
              </w:rPr>
              <w:t xml:space="preserve"> </w:t>
            </w:r>
            <w:r w:rsidRPr="002539A3">
              <w:rPr>
                <w:sz w:val="20"/>
              </w:rPr>
              <w:t>being good conductors</w:t>
            </w:r>
          </w:p>
          <w:p w:rsidR="00393ACA" w:rsidRPr="002539A3" w:rsidRDefault="00393ACA" w:rsidP="002539A3">
            <w:pPr>
              <w:rPr>
                <w:sz w:val="20"/>
              </w:rPr>
            </w:pPr>
          </w:p>
          <w:p w:rsidR="00393ACA" w:rsidRPr="00342C07" w:rsidRDefault="00393ACA" w:rsidP="002539A3">
            <w:pPr>
              <w:rPr>
                <w:sz w:val="20"/>
              </w:rPr>
            </w:pPr>
          </w:p>
        </w:tc>
        <w:tc>
          <w:tcPr>
            <w:tcW w:w="1192" w:type="pct"/>
            <w:shd w:val="clear" w:color="auto" w:fill="auto"/>
          </w:tcPr>
          <w:p w:rsidR="00393ACA" w:rsidRPr="007932C2" w:rsidRDefault="00393ACA" w:rsidP="002539A3">
            <w:pPr>
              <w:rPr>
                <w:sz w:val="19"/>
                <w:szCs w:val="19"/>
              </w:rPr>
            </w:pPr>
            <w:r w:rsidRPr="007932C2">
              <w:rPr>
                <w:sz w:val="19"/>
                <w:szCs w:val="19"/>
              </w:rPr>
              <w:t>Working scientifically, pupils undertake practical activities to assemble simple series circuits that can be used to test the electrical conductivity of a number of materials, gathering, recording, classifying and presenting data in a variety of ways.</w:t>
            </w:r>
          </w:p>
        </w:tc>
        <w:tc>
          <w:tcPr>
            <w:tcW w:w="596" w:type="pct"/>
            <w:shd w:val="clear" w:color="auto" w:fill="auto"/>
          </w:tcPr>
          <w:p w:rsidR="00393ACA" w:rsidRPr="007932C2" w:rsidRDefault="00393ACA" w:rsidP="002539A3">
            <w:pPr>
              <w:rPr>
                <w:sz w:val="19"/>
                <w:szCs w:val="19"/>
              </w:rPr>
            </w:pPr>
            <w:r w:rsidRPr="007932C2">
              <w:rPr>
                <w:sz w:val="19"/>
                <w:szCs w:val="19"/>
              </w:rPr>
              <w:t>With support, some common conductors, e.g. steel and aluminium and insulators, e.g. plastic and wood, are recognised.</w:t>
            </w:r>
          </w:p>
          <w:p w:rsidR="00393ACA" w:rsidRPr="007932C2" w:rsidRDefault="00393ACA" w:rsidP="002539A3">
            <w:pPr>
              <w:rPr>
                <w:sz w:val="19"/>
                <w:szCs w:val="19"/>
              </w:rPr>
            </w:pPr>
          </w:p>
        </w:tc>
        <w:tc>
          <w:tcPr>
            <w:tcW w:w="596" w:type="pct"/>
            <w:shd w:val="clear" w:color="auto" w:fill="auto"/>
          </w:tcPr>
          <w:p w:rsidR="00393ACA" w:rsidRPr="007932C2" w:rsidRDefault="00393ACA" w:rsidP="002539A3">
            <w:pPr>
              <w:rPr>
                <w:sz w:val="19"/>
                <w:szCs w:val="19"/>
              </w:rPr>
            </w:pPr>
            <w:r w:rsidRPr="007932C2">
              <w:rPr>
                <w:sz w:val="19"/>
                <w:szCs w:val="19"/>
              </w:rPr>
              <w:t>Generally, some common conductors and insulators are recognised, and metals are beginning to be associated with being good conductors.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2539A3">
            <w:pPr>
              <w:rPr>
                <w:b/>
                <w:color w:val="FFFFFF" w:themeColor="background1"/>
                <w:sz w:val="19"/>
                <w:szCs w:val="19"/>
              </w:rPr>
            </w:pPr>
            <w:r w:rsidRPr="007932C2">
              <w:rPr>
                <w:sz w:val="19"/>
                <w:szCs w:val="19"/>
              </w:rPr>
              <w:t>A wide variety of conductors and insulators are independently recognised and metals are associated with being good conductors.</w:t>
            </w:r>
          </w:p>
        </w:tc>
        <w:tc>
          <w:tcPr>
            <w:tcW w:w="1468" w:type="pct"/>
            <w:shd w:val="clear" w:color="auto" w:fill="auto"/>
          </w:tcPr>
          <w:p w:rsidR="00393ACA" w:rsidRPr="007932C2" w:rsidRDefault="00393ACA" w:rsidP="002539A3">
            <w:pPr>
              <w:rPr>
                <w:sz w:val="19"/>
                <w:szCs w:val="19"/>
              </w:rPr>
            </w:pPr>
            <w:r w:rsidRPr="007932C2">
              <w:rPr>
                <w:sz w:val="19"/>
                <w:szCs w:val="19"/>
              </w:rPr>
              <w:t>• Pupils can relate the results of experimentation to say whether a material is an electrical conductor or insulator.</w:t>
            </w:r>
          </w:p>
          <w:p w:rsidR="00393ACA" w:rsidRPr="007932C2" w:rsidRDefault="00393ACA" w:rsidP="002539A3">
            <w:pPr>
              <w:rPr>
                <w:sz w:val="19"/>
                <w:szCs w:val="19"/>
              </w:rPr>
            </w:pPr>
            <w:r w:rsidRPr="007932C2">
              <w:rPr>
                <w:sz w:val="19"/>
                <w:szCs w:val="19"/>
              </w:rPr>
              <w:t>• Using the results of experimentation pupils can predict whether similar substances to those tested are electrical conductors or insulators e.g. all metals are conductors or all plastics are insulators.</w:t>
            </w:r>
          </w:p>
          <w:p w:rsidR="00393ACA" w:rsidRPr="007932C2" w:rsidRDefault="00393ACA" w:rsidP="002539A3">
            <w:pPr>
              <w:rPr>
                <w:b/>
                <w:color w:val="FFFFFF" w:themeColor="background1"/>
                <w:sz w:val="19"/>
                <w:szCs w:val="19"/>
              </w:rPr>
            </w:pPr>
            <w:r w:rsidRPr="007932C2">
              <w:rPr>
                <w:sz w:val="19"/>
                <w:szCs w:val="19"/>
              </w:rPr>
              <w:t>• Pupils can predict the electrical conductivity of a number of different materials including composite materials and use their knowledge and understanding of conductivity to explain the structure of electrical component such as wires or switches.</w:t>
            </w:r>
          </w:p>
        </w:tc>
      </w:tr>
      <w:tr w:rsidR="00393ACA" w:rsidRPr="00180B7B" w:rsidTr="007932C2">
        <w:tc>
          <w:tcPr>
            <w:tcW w:w="551" w:type="pct"/>
            <w:shd w:val="clear" w:color="auto" w:fill="7030A0"/>
          </w:tcPr>
          <w:p w:rsidR="00393ACA" w:rsidRPr="002A5F06" w:rsidRDefault="00393ACA" w:rsidP="00D55AE3">
            <w:pPr>
              <w:rPr>
                <w:color w:val="FFFFFF" w:themeColor="background1"/>
                <w:sz w:val="20"/>
              </w:rPr>
            </w:pPr>
            <w:r w:rsidRPr="002A5F06">
              <w:rPr>
                <w:color w:val="FFFFFF" w:themeColor="background1"/>
                <w:sz w:val="20"/>
              </w:rPr>
              <w:t>Identify how sounds are made, associating some of them with something</w:t>
            </w:r>
          </w:p>
          <w:p w:rsidR="00393ACA" w:rsidRPr="002A5F06" w:rsidRDefault="00393ACA" w:rsidP="00D55AE3">
            <w:pPr>
              <w:rPr>
                <w:color w:val="FFFFFF" w:themeColor="background1"/>
                <w:sz w:val="20"/>
              </w:rPr>
            </w:pPr>
            <w:r w:rsidRPr="002A5F06">
              <w:rPr>
                <w:color w:val="FFFFFF" w:themeColor="background1"/>
                <w:sz w:val="20"/>
              </w:rPr>
              <w:t>vibrating</w:t>
            </w:r>
          </w:p>
          <w:p w:rsidR="00393ACA" w:rsidRPr="00342C07" w:rsidRDefault="00393ACA" w:rsidP="00D55AE3">
            <w:pPr>
              <w:rPr>
                <w:sz w:val="20"/>
              </w:rPr>
            </w:pPr>
          </w:p>
        </w:tc>
        <w:tc>
          <w:tcPr>
            <w:tcW w:w="1192" w:type="pct"/>
            <w:shd w:val="clear" w:color="auto" w:fill="auto"/>
          </w:tcPr>
          <w:p w:rsidR="00393ACA" w:rsidRPr="007932C2" w:rsidRDefault="00393ACA" w:rsidP="00D55AE3">
            <w:pPr>
              <w:rPr>
                <w:sz w:val="19"/>
                <w:szCs w:val="19"/>
              </w:rPr>
            </w:pPr>
            <w:r w:rsidRPr="007932C2">
              <w:rPr>
                <w:sz w:val="19"/>
                <w:szCs w:val="19"/>
              </w:rPr>
              <w:t>Setting up simple practical enquiries, comparative and fair tests, pupils can describe a number of different ways that a sound can be made e.g. by hitting, rubbing, shaking or blowing a number of objects and/or musical instruments.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D55AE3">
            <w:pPr>
              <w:rPr>
                <w:sz w:val="19"/>
                <w:szCs w:val="19"/>
              </w:rPr>
            </w:pPr>
            <w:r w:rsidRPr="007932C2">
              <w:rPr>
                <w:sz w:val="19"/>
                <w:szCs w:val="19"/>
              </w:rPr>
              <w:t>With the support of an adult, the way in which sounds are made is identified.</w:t>
            </w:r>
          </w:p>
          <w:p w:rsidR="00393ACA" w:rsidRPr="007932C2" w:rsidRDefault="00393ACA" w:rsidP="00D55AE3">
            <w:pPr>
              <w:rPr>
                <w:sz w:val="19"/>
                <w:szCs w:val="19"/>
              </w:rPr>
            </w:pPr>
          </w:p>
        </w:tc>
        <w:tc>
          <w:tcPr>
            <w:tcW w:w="596" w:type="pct"/>
            <w:shd w:val="clear" w:color="auto" w:fill="auto"/>
          </w:tcPr>
          <w:p w:rsidR="00393ACA" w:rsidRPr="007932C2" w:rsidRDefault="00393ACA" w:rsidP="00520364">
            <w:pPr>
              <w:rPr>
                <w:b/>
                <w:color w:val="FFFFFF" w:themeColor="background1"/>
                <w:sz w:val="19"/>
                <w:szCs w:val="19"/>
              </w:rPr>
            </w:pPr>
            <w:r w:rsidRPr="007932C2">
              <w:rPr>
                <w:sz w:val="19"/>
                <w:szCs w:val="19"/>
              </w:rPr>
              <w:t>Generally, the way in which sounds are made is identified, and with prompting, some of them are associated with something vibrating.</w:t>
            </w:r>
          </w:p>
        </w:tc>
        <w:tc>
          <w:tcPr>
            <w:tcW w:w="596" w:type="pct"/>
            <w:shd w:val="clear" w:color="auto" w:fill="auto"/>
          </w:tcPr>
          <w:p w:rsidR="00393ACA" w:rsidRPr="007932C2" w:rsidRDefault="00393ACA" w:rsidP="00D55AE3">
            <w:pPr>
              <w:rPr>
                <w:b/>
                <w:color w:val="FFFFFF" w:themeColor="background1"/>
                <w:sz w:val="19"/>
                <w:szCs w:val="19"/>
              </w:rPr>
            </w:pPr>
            <w:r w:rsidRPr="007932C2">
              <w:rPr>
                <w:sz w:val="19"/>
                <w:szCs w:val="19"/>
              </w:rPr>
              <w:t>The way in which sounds are made is clearly identified, and some of them are associated with something vibrating.</w:t>
            </w:r>
          </w:p>
        </w:tc>
        <w:tc>
          <w:tcPr>
            <w:tcW w:w="1468" w:type="pct"/>
            <w:shd w:val="clear" w:color="auto" w:fill="auto"/>
          </w:tcPr>
          <w:p w:rsidR="00393ACA" w:rsidRPr="007932C2" w:rsidRDefault="00393ACA" w:rsidP="00D55AE3">
            <w:pPr>
              <w:rPr>
                <w:sz w:val="19"/>
                <w:szCs w:val="19"/>
              </w:rPr>
            </w:pPr>
            <w:r w:rsidRPr="007932C2">
              <w:rPr>
                <w:sz w:val="19"/>
                <w:szCs w:val="19"/>
              </w:rPr>
              <w:t>• By observing and reporting pupils say, in simple terms, what happens when an object that is making a noise e.g. a tuning fork, is placed against the skin, into water or onto a suspended ping pong ball.</w:t>
            </w:r>
          </w:p>
          <w:p w:rsidR="00393ACA" w:rsidRPr="007932C2" w:rsidRDefault="00393ACA" w:rsidP="00D55AE3">
            <w:pPr>
              <w:rPr>
                <w:sz w:val="19"/>
                <w:szCs w:val="19"/>
              </w:rPr>
            </w:pPr>
            <w:r w:rsidRPr="007932C2">
              <w:rPr>
                <w:sz w:val="19"/>
                <w:szCs w:val="19"/>
              </w:rPr>
              <w:t>• Pupils conduct a sound survey and relate the rapid movement of the object or one piece of an object to an individual sound.</w:t>
            </w:r>
          </w:p>
          <w:p w:rsidR="00393ACA" w:rsidRPr="007932C2" w:rsidRDefault="00393ACA" w:rsidP="00D55AE3">
            <w:pPr>
              <w:rPr>
                <w:b/>
                <w:color w:val="FFFFFF" w:themeColor="background1"/>
                <w:sz w:val="19"/>
                <w:szCs w:val="19"/>
              </w:rPr>
            </w:pPr>
            <w:r w:rsidRPr="007932C2">
              <w:rPr>
                <w:sz w:val="19"/>
                <w:szCs w:val="19"/>
              </w:rPr>
              <w:t>• Pupils identify which part of a musical instrument ‘makes’ the noise, describing it as vibrating.</w:t>
            </w:r>
          </w:p>
        </w:tc>
      </w:tr>
      <w:tr w:rsidR="00393ACA" w:rsidRPr="00180B7B" w:rsidTr="007932C2">
        <w:tc>
          <w:tcPr>
            <w:tcW w:w="551" w:type="pct"/>
            <w:shd w:val="clear" w:color="auto" w:fill="7030A0"/>
          </w:tcPr>
          <w:p w:rsidR="00393ACA" w:rsidRPr="002A5F06" w:rsidRDefault="00393ACA" w:rsidP="00AC2E2C">
            <w:pPr>
              <w:rPr>
                <w:color w:val="FFFFFF" w:themeColor="background1"/>
                <w:sz w:val="20"/>
              </w:rPr>
            </w:pPr>
            <w:r w:rsidRPr="002A5F06">
              <w:rPr>
                <w:color w:val="FFFFFF" w:themeColor="background1"/>
                <w:sz w:val="20"/>
              </w:rPr>
              <w:t>Recognise that vibrations from</w:t>
            </w:r>
          </w:p>
          <w:p w:rsidR="00393ACA" w:rsidRPr="002A5F06" w:rsidRDefault="00393ACA" w:rsidP="00AC2E2C">
            <w:pPr>
              <w:rPr>
                <w:color w:val="FFFFFF" w:themeColor="background1"/>
                <w:sz w:val="20"/>
              </w:rPr>
            </w:pPr>
            <w:r w:rsidRPr="002A5F06">
              <w:rPr>
                <w:color w:val="FFFFFF" w:themeColor="background1"/>
                <w:sz w:val="20"/>
              </w:rPr>
              <w:t>sounds travel through a medium to the ear</w:t>
            </w:r>
          </w:p>
          <w:p w:rsidR="00393ACA" w:rsidRPr="002A5F06" w:rsidRDefault="00393ACA" w:rsidP="00AC2E2C">
            <w:pPr>
              <w:rPr>
                <w:color w:val="FFFFFF" w:themeColor="background1"/>
                <w:sz w:val="20"/>
              </w:rPr>
            </w:pPr>
          </w:p>
        </w:tc>
        <w:tc>
          <w:tcPr>
            <w:tcW w:w="1192" w:type="pct"/>
            <w:shd w:val="clear" w:color="auto" w:fill="auto"/>
          </w:tcPr>
          <w:p w:rsidR="00393ACA" w:rsidRPr="007932C2" w:rsidRDefault="00393ACA" w:rsidP="00AC2E2C">
            <w:pPr>
              <w:rPr>
                <w:sz w:val="19"/>
                <w:szCs w:val="19"/>
              </w:rPr>
            </w:pPr>
            <w:r w:rsidRPr="007932C2">
              <w:rPr>
                <w:sz w:val="19"/>
                <w:szCs w:val="19"/>
              </w:rPr>
              <w:t>Working scientifically setting up simple practical enquiries and fair tests, pupils describe how the sound from a vibrating object or musical instrument reaches the ears.</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AC2E2C">
            <w:pPr>
              <w:rPr>
                <w:sz w:val="19"/>
                <w:szCs w:val="19"/>
              </w:rPr>
            </w:pPr>
            <w:r w:rsidRPr="007932C2">
              <w:rPr>
                <w:sz w:val="19"/>
                <w:szCs w:val="19"/>
              </w:rPr>
              <w:t>With the support of a teacher, the word vibration is used to say how sounds travel through various media to the ear.</w:t>
            </w:r>
          </w:p>
          <w:p w:rsidR="00393ACA" w:rsidRPr="007932C2" w:rsidRDefault="00393ACA" w:rsidP="00AC2E2C">
            <w:pPr>
              <w:rPr>
                <w:sz w:val="19"/>
                <w:szCs w:val="19"/>
              </w:rPr>
            </w:pPr>
          </w:p>
        </w:tc>
        <w:tc>
          <w:tcPr>
            <w:tcW w:w="596" w:type="pct"/>
            <w:shd w:val="clear" w:color="auto" w:fill="auto"/>
          </w:tcPr>
          <w:p w:rsidR="00393ACA" w:rsidRPr="007932C2" w:rsidRDefault="00393ACA" w:rsidP="00AC2E2C">
            <w:pPr>
              <w:rPr>
                <w:sz w:val="19"/>
                <w:szCs w:val="19"/>
              </w:rPr>
            </w:pPr>
            <w:r w:rsidRPr="007932C2">
              <w:rPr>
                <w:sz w:val="19"/>
                <w:szCs w:val="19"/>
              </w:rPr>
              <w:t>Generally, the word vibrations is used to describe how sounds travel through various media to the ear.</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AC2E2C">
            <w:pPr>
              <w:rPr>
                <w:b/>
                <w:color w:val="FFFFFF" w:themeColor="background1"/>
                <w:sz w:val="19"/>
                <w:szCs w:val="19"/>
              </w:rPr>
            </w:pPr>
            <w:r w:rsidRPr="007932C2">
              <w:rPr>
                <w:sz w:val="19"/>
                <w:szCs w:val="19"/>
              </w:rPr>
              <w:t>Fluent and clear explanations about how vibrations from sounds travel through various media to the ear are given.</w:t>
            </w:r>
          </w:p>
        </w:tc>
        <w:tc>
          <w:tcPr>
            <w:tcW w:w="1468" w:type="pct"/>
            <w:shd w:val="clear" w:color="auto" w:fill="auto"/>
          </w:tcPr>
          <w:p w:rsidR="00393ACA" w:rsidRPr="007932C2" w:rsidRDefault="00393ACA" w:rsidP="00AC2E2C">
            <w:pPr>
              <w:rPr>
                <w:sz w:val="19"/>
                <w:szCs w:val="19"/>
              </w:rPr>
            </w:pPr>
            <w:r w:rsidRPr="007932C2">
              <w:rPr>
                <w:sz w:val="19"/>
                <w:szCs w:val="19"/>
              </w:rPr>
              <w:t>• Pupils place their ears on a table and state what they hear when another pupil lightly taps on the other end of the table giving reasons.</w:t>
            </w:r>
          </w:p>
          <w:p w:rsidR="00393ACA" w:rsidRPr="007932C2" w:rsidRDefault="00393ACA" w:rsidP="00AC2E2C">
            <w:pPr>
              <w:rPr>
                <w:sz w:val="19"/>
                <w:szCs w:val="19"/>
              </w:rPr>
            </w:pPr>
            <w:r w:rsidRPr="007932C2">
              <w:rPr>
                <w:sz w:val="19"/>
                <w:szCs w:val="19"/>
              </w:rPr>
              <w:t>• Pupils explain why they can hear music when in the bath or how whales and dolphins can communicate at sea.</w:t>
            </w:r>
          </w:p>
          <w:p w:rsidR="00393ACA" w:rsidRPr="007932C2" w:rsidRDefault="00393ACA" w:rsidP="00AC2E2C">
            <w:pPr>
              <w:rPr>
                <w:b/>
                <w:color w:val="FFFFFF" w:themeColor="background1"/>
                <w:sz w:val="19"/>
                <w:szCs w:val="19"/>
              </w:rPr>
            </w:pPr>
            <w:r w:rsidRPr="007932C2">
              <w:rPr>
                <w:sz w:val="19"/>
                <w:szCs w:val="19"/>
              </w:rPr>
              <w:t>• Using a particle model pupils can give reasons why little or no sound is heard when a bell is placed in a vacuum jar.</w:t>
            </w:r>
          </w:p>
        </w:tc>
      </w:tr>
      <w:tr w:rsidR="00393ACA" w:rsidRPr="00180B7B" w:rsidTr="007932C2">
        <w:tc>
          <w:tcPr>
            <w:tcW w:w="551" w:type="pct"/>
            <w:shd w:val="clear" w:color="auto" w:fill="7030A0"/>
          </w:tcPr>
          <w:p w:rsidR="00393ACA" w:rsidRPr="002A5F06" w:rsidRDefault="00393ACA" w:rsidP="006B5B52">
            <w:pPr>
              <w:rPr>
                <w:color w:val="FFFFFF" w:themeColor="background1"/>
                <w:sz w:val="20"/>
              </w:rPr>
            </w:pPr>
            <w:r w:rsidRPr="002A5F06">
              <w:rPr>
                <w:color w:val="FFFFFF" w:themeColor="background1"/>
                <w:sz w:val="20"/>
              </w:rPr>
              <w:t>Find patterns between the pitch of a sound and features of the object that produced it</w:t>
            </w:r>
          </w:p>
          <w:p w:rsidR="00393ACA" w:rsidRPr="002A5F06" w:rsidRDefault="00393ACA" w:rsidP="006B5B52">
            <w:pPr>
              <w:rPr>
                <w:color w:val="FFFFFF" w:themeColor="background1"/>
                <w:sz w:val="20"/>
              </w:rPr>
            </w:pPr>
          </w:p>
        </w:tc>
        <w:tc>
          <w:tcPr>
            <w:tcW w:w="1192" w:type="pct"/>
            <w:shd w:val="clear" w:color="auto" w:fill="auto"/>
          </w:tcPr>
          <w:p w:rsidR="00393ACA" w:rsidRPr="007932C2" w:rsidRDefault="00393ACA" w:rsidP="006B5B52">
            <w:pPr>
              <w:rPr>
                <w:sz w:val="19"/>
                <w:szCs w:val="19"/>
              </w:rPr>
            </w:pPr>
            <w:r w:rsidRPr="007932C2">
              <w:rPr>
                <w:sz w:val="19"/>
                <w:szCs w:val="19"/>
              </w:rPr>
              <w:t>Building upon the Year 2 work on everyday uses of material, pupils ask relevant questions and use different types of scientific enquiries to answer them. They investigate the outcomes in terms of pitch by changing the physical dimensions, or materials, of the object making the sound.</w:t>
            </w:r>
          </w:p>
        </w:tc>
        <w:tc>
          <w:tcPr>
            <w:tcW w:w="596" w:type="pct"/>
            <w:shd w:val="clear" w:color="auto" w:fill="auto"/>
          </w:tcPr>
          <w:p w:rsidR="00393ACA" w:rsidRPr="007932C2" w:rsidRDefault="00393ACA" w:rsidP="00BE27F3">
            <w:pPr>
              <w:rPr>
                <w:sz w:val="19"/>
                <w:szCs w:val="19"/>
              </w:rPr>
            </w:pPr>
            <w:r w:rsidRPr="007932C2">
              <w:rPr>
                <w:sz w:val="19"/>
                <w:szCs w:val="19"/>
              </w:rPr>
              <w:t>With the support of a teacher, patterns are beginning to be found between the pitch of a sound and features of the object that produced it.</w:t>
            </w:r>
          </w:p>
          <w:p w:rsidR="00393ACA" w:rsidRPr="007932C2" w:rsidRDefault="00393ACA" w:rsidP="00BE27F3">
            <w:pPr>
              <w:rPr>
                <w:sz w:val="19"/>
                <w:szCs w:val="19"/>
              </w:rPr>
            </w:pPr>
          </w:p>
        </w:tc>
        <w:tc>
          <w:tcPr>
            <w:tcW w:w="596" w:type="pct"/>
            <w:shd w:val="clear" w:color="auto" w:fill="auto"/>
          </w:tcPr>
          <w:p w:rsidR="00393ACA" w:rsidRPr="007932C2" w:rsidRDefault="00393ACA" w:rsidP="00BE27F3">
            <w:pPr>
              <w:rPr>
                <w:sz w:val="19"/>
                <w:szCs w:val="19"/>
              </w:rPr>
            </w:pPr>
            <w:r w:rsidRPr="007932C2">
              <w:rPr>
                <w:sz w:val="19"/>
                <w:szCs w:val="19"/>
              </w:rPr>
              <w:t>Generally, patterns are found between the pitch of a sound and features of the object that produced it.</w:t>
            </w:r>
          </w:p>
          <w:p w:rsidR="00393ACA" w:rsidRPr="007932C2" w:rsidRDefault="00393ACA" w:rsidP="00F23411">
            <w:pPr>
              <w:rPr>
                <w:b/>
                <w:color w:val="FFFFFF" w:themeColor="background1"/>
                <w:sz w:val="19"/>
                <w:szCs w:val="19"/>
              </w:rPr>
            </w:pPr>
            <w:r w:rsidRPr="007932C2">
              <w:rPr>
                <w:b/>
                <w:color w:val="FFFFFF" w:themeColor="background1"/>
                <w:sz w:val="19"/>
                <w:szCs w:val="19"/>
              </w:rPr>
              <w:t xml:space="preserve"> </w:t>
            </w:r>
          </w:p>
        </w:tc>
        <w:tc>
          <w:tcPr>
            <w:tcW w:w="596" w:type="pct"/>
            <w:shd w:val="clear" w:color="auto" w:fill="auto"/>
          </w:tcPr>
          <w:p w:rsidR="00393ACA" w:rsidRPr="007932C2" w:rsidRDefault="00393ACA" w:rsidP="002C6799">
            <w:pPr>
              <w:rPr>
                <w:b/>
                <w:color w:val="FFFFFF" w:themeColor="background1"/>
                <w:sz w:val="19"/>
                <w:szCs w:val="19"/>
              </w:rPr>
            </w:pPr>
            <w:r w:rsidRPr="007932C2">
              <w:rPr>
                <w:sz w:val="19"/>
                <w:szCs w:val="19"/>
              </w:rPr>
              <w:t>Independently, patterns are found between the pitch of a sound and features of the object that produced it.</w:t>
            </w:r>
          </w:p>
        </w:tc>
        <w:tc>
          <w:tcPr>
            <w:tcW w:w="1468" w:type="pct"/>
            <w:shd w:val="clear" w:color="auto" w:fill="auto"/>
          </w:tcPr>
          <w:p w:rsidR="00393ACA" w:rsidRPr="007932C2" w:rsidRDefault="00393ACA" w:rsidP="006B5B52">
            <w:pPr>
              <w:rPr>
                <w:sz w:val="19"/>
                <w:szCs w:val="19"/>
              </w:rPr>
            </w:pPr>
            <w:r w:rsidRPr="007932C2">
              <w:rPr>
                <w:sz w:val="19"/>
                <w:szCs w:val="19"/>
              </w:rPr>
              <w:t>• Pupils describe in simple terms what happens when the length of the sound producer is changed e.g. cutting straw oboes with scissors, blowing down different sized tubes, hitting different length nails or pipes.</w:t>
            </w:r>
          </w:p>
          <w:p w:rsidR="00393ACA" w:rsidRPr="007932C2" w:rsidRDefault="00393ACA" w:rsidP="006B5B52">
            <w:pPr>
              <w:rPr>
                <w:sz w:val="19"/>
                <w:szCs w:val="19"/>
              </w:rPr>
            </w:pPr>
            <w:r w:rsidRPr="007932C2">
              <w:rPr>
                <w:sz w:val="19"/>
                <w:szCs w:val="19"/>
              </w:rPr>
              <w:t>• Pupils change the material an object is made from. Do plastic pipes make the same sound as metal pipes?</w:t>
            </w:r>
          </w:p>
          <w:p w:rsidR="00393ACA" w:rsidRPr="007932C2" w:rsidRDefault="00393ACA" w:rsidP="006B5B52">
            <w:pPr>
              <w:rPr>
                <w:sz w:val="19"/>
                <w:szCs w:val="19"/>
              </w:rPr>
            </w:pPr>
            <w:r w:rsidRPr="007932C2">
              <w:rPr>
                <w:sz w:val="19"/>
                <w:szCs w:val="19"/>
              </w:rPr>
              <w:t>Does a glockenspiel sound the same as a xylophone?</w:t>
            </w:r>
          </w:p>
          <w:p w:rsidR="00393ACA" w:rsidRPr="007932C2" w:rsidRDefault="00393ACA" w:rsidP="006B5B52">
            <w:pPr>
              <w:rPr>
                <w:b/>
                <w:color w:val="FFFFFF" w:themeColor="background1"/>
                <w:sz w:val="19"/>
                <w:szCs w:val="19"/>
              </w:rPr>
            </w:pPr>
            <w:r w:rsidRPr="007932C2">
              <w:rPr>
                <w:sz w:val="19"/>
                <w:szCs w:val="19"/>
              </w:rPr>
              <w:t>• Pupils use their knowledge and understanding of the patterns of pitch linked to the physical properties of objects to design and/or construct their own variable pitch musical instrument.</w:t>
            </w:r>
          </w:p>
        </w:tc>
      </w:tr>
    </w:tbl>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393ACA" w:rsidRPr="00180B7B" w:rsidTr="007932C2">
        <w:tc>
          <w:tcPr>
            <w:tcW w:w="551" w:type="pct"/>
            <w:shd w:val="clear" w:color="auto" w:fill="7030A0"/>
          </w:tcPr>
          <w:p w:rsidR="00393ACA" w:rsidRPr="002A5F06" w:rsidRDefault="00393ACA" w:rsidP="007B1130">
            <w:pPr>
              <w:rPr>
                <w:color w:val="FFFFFF" w:themeColor="background1"/>
                <w:sz w:val="20"/>
              </w:rPr>
            </w:pPr>
            <w:r w:rsidRPr="002A5F06">
              <w:rPr>
                <w:color w:val="FFFFFF" w:themeColor="background1"/>
                <w:sz w:val="20"/>
              </w:rPr>
              <w:t>Find patterns between the</w:t>
            </w:r>
          </w:p>
          <w:p w:rsidR="00393ACA" w:rsidRPr="002A5F06" w:rsidRDefault="00393ACA" w:rsidP="007B1130">
            <w:pPr>
              <w:rPr>
                <w:color w:val="FFFFFF" w:themeColor="background1"/>
                <w:sz w:val="20"/>
              </w:rPr>
            </w:pPr>
            <w:r w:rsidRPr="002A5F06">
              <w:rPr>
                <w:color w:val="FFFFFF" w:themeColor="background1"/>
                <w:sz w:val="20"/>
              </w:rPr>
              <w:t>volume of a sound and the</w:t>
            </w:r>
          </w:p>
          <w:p w:rsidR="00393ACA" w:rsidRPr="002A5F06" w:rsidRDefault="00393ACA" w:rsidP="007B1130">
            <w:pPr>
              <w:rPr>
                <w:color w:val="FFFFFF" w:themeColor="background1"/>
                <w:sz w:val="20"/>
              </w:rPr>
            </w:pPr>
            <w:r w:rsidRPr="002A5F06">
              <w:rPr>
                <w:color w:val="FFFFFF" w:themeColor="background1"/>
                <w:sz w:val="20"/>
              </w:rPr>
              <w:t>strength of the vibrations that</w:t>
            </w:r>
          </w:p>
          <w:p w:rsidR="00393ACA" w:rsidRPr="002A5F06" w:rsidRDefault="00393ACA" w:rsidP="007B1130">
            <w:pPr>
              <w:rPr>
                <w:color w:val="FFFFFF" w:themeColor="background1"/>
                <w:sz w:val="20"/>
              </w:rPr>
            </w:pPr>
            <w:r w:rsidRPr="002A5F06">
              <w:rPr>
                <w:color w:val="FFFFFF" w:themeColor="background1"/>
                <w:sz w:val="20"/>
              </w:rPr>
              <w:t>produced it</w:t>
            </w:r>
          </w:p>
          <w:p w:rsidR="00393ACA" w:rsidRPr="00342C07" w:rsidRDefault="00393ACA" w:rsidP="007B1130">
            <w:pPr>
              <w:rPr>
                <w:sz w:val="20"/>
              </w:rPr>
            </w:pPr>
          </w:p>
        </w:tc>
        <w:tc>
          <w:tcPr>
            <w:tcW w:w="1192" w:type="pct"/>
            <w:shd w:val="clear" w:color="auto" w:fill="auto"/>
          </w:tcPr>
          <w:p w:rsidR="00393ACA" w:rsidRPr="007932C2" w:rsidRDefault="00393ACA" w:rsidP="007B1130">
            <w:pPr>
              <w:rPr>
                <w:sz w:val="19"/>
                <w:szCs w:val="19"/>
              </w:rPr>
            </w:pPr>
            <w:r w:rsidRPr="007932C2">
              <w:rPr>
                <w:sz w:val="19"/>
                <w:szCs w:val="19"/>
              </w:rPr>
              <w:t>Building upon earlier work on how sounds are made; pupils undertake a range of fair test practical activities by changing the physical dimensions of the action creating the sound, to investigate the outcomes in terms of volume.</w:t>
            </w:r>
          </w:p>
        </w:tc>
        <w:tc>
          <w:tcPr>
            <w:tcW w:w="596" w:type="pct"/>
            <w:shd w:val="clear" w:color="auto" w:fill="auto"/>
          </w:tcPr>
          <w:p w:rsidR="00393ACA" w:rsidRPr="007932C2" w:rsidRDefault="00393ACA" w:rsidP="007B1130">
            <w:pPr>
              <w:rPr>
                <w:sz w:val="19"/>
                <w:szCs w:val="19"/>
              </w:rPr>
            </w:pPr>
            <w:r w:rsidRPr="007932C2">
              <w:rPr>
                <w:sz w:val="19"/>
                <w:szCs w:val="19"/>
              </w:rPr>
              <w:t>Patterns are beginning to be found between the volume of a sound and the strength of the vibrations that produced it.</w:t>
            </w:r>
          </w:p>
          <w:p w:rsidR="00393ACA" w:rsidRPr="007932C2" w:rsidRDefault="00393ACA" w:rsidP="007B1130">
            <w:pPr>
              <w:rPr>
                <w:sz w:val="19"/>
                <w:szCs w:val="19"/>
              </w:rPr>
            </w:pPr>
          </w:p>
        </w:tc>
        <w:tc>
          <w:tcPr>
            <w:tcW w:w="596" w:type="pct"/>
            <w:shd w:val="clear" w:color="auto" w:fill="auto"/>
          </w:tcPr>
          <w:p w:rsidR="00393ACA" w:rsidRPr="007932C2" w:rsidRDefault="00393ACA" w:rsidP="007B1130">
            <w:pPr>
              <w:rPr>
                <w:sz w:val="19"/>
                <w:szCs w:val="19"/>
              </w:rPr>
            </w:pPr>
            <w:r w:rsidRPr="007932C2">
              <w:rPr>
                <w:sz w:val="19"/>
                <w:szCs w:val="19"/>
              </w:rPr>
              <w:t>Without support, patterns are found between the volume of a sound and the strength of the vibrations that produced it.</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7B1130">
            <w:pPr>
              <w:rPr>
                <w:sz w:val="19"/>
                <w:szCs w:val="19"/>
              </w:rPr>
            </w:pPr>
            <w:r w:rsidRPr="007932C2">
              <w:rPr>
                <w:sz w:val="19"/>
                <w:szCs w:val="19"/>
              </w:rPr>
              <w:t>Patterns are found between the volume of a sound and the strength of the vibrations that produced it.</w:t>
            </w:r>
          </w:p>
          <w:p w:rsidR="00393ACA" w:rsidRPr="007932C2" w:rsidRDefault="00393ACA" w:rsidP="00802A38">
            <w:pPr>
              <w:rPr>
                <w:b/>
                <w:color w:val="FFFFFF" w:themeColor="background1"/>
                <w:sz w:val="19"/>
                <w:szCs w:val="19"/>
              </w:rPr>
            </w:pPr>
            <w:r w:rsidRPr="007932C2">
              <w:rPr>
                <w:sz w:val="19"/>
                <w:szCs w:val="19"/>
              </w:rPr>
              <w:t xml:space="preserve">It is beginning to be understood that sound needs a medium through which to travel, and the speed of sound in air, water and solids is </w:t>
            </w:r>
            <w:r w:rsidR="00802A38" w:rsidRPr="007932C2">
              <w:rPr>
                <w:sz w:val="19"/>
                <w:szCs w:val="19"/>
              </w:rPr>
              <w:t>observed.</w:t>
            </w:r>
          </w:p>
        </w:tc>
        <w:tc>
          <w:tcPr>
            <w:tcW w:w="1468" w:type="pct"/>
            <w:shd w:val="clear" w:color="auto" w:fill="auto"/>
          </w:tcPr>
          <w:p w:rsidR="00393ACA" w:rsidRPr="007932C2" w:rsidRDefault="00393ACA" w:rsidP="007B1130">
            <w:pPr>
              <w:rPr>
                <w:sz w:val="19"/>
                <w:szCs w:val="19"/>
              </w:rPr>
            </w:pPr>
            <w:r w:rsidRPr="007932C2">
              <w:rPr>
                <w:sz w:val="19"/>
                <w:szCs w:val="19"/>
              </w:rPr>
              <w:t>• Pupils describe in simple terms that the bigger the action the louder the sound produced e.g. hitting a drum harder will produce a louder sound.</w:t>
            </w:r>
          </w:p>
          <w:p w:rsidR="00393ACA" w:rsidRPr="007932C2" w:rsidRDefault="00393ACA" w:rsidP="007B1130">
            <w:pPr>
              <w:rPr>
                <w:sz w:val="19"/>
                <w:szCs w:val="19"/>
              </w:rPr>
            </w:pPr>
            <w:r w:rsidRPr="007932C2">
              <w:rPr>
                <w:sz w:val="19"/>
                <w:szCs w:val="19"/>
              </w:rPr>
              <w:t>• Pupils can give reasons in terms of vibrations why playing loud music might be bad for their ears. Pupils can suggest ways they could soundproof their bedrooms.</w:t>
            </w:r>
          </w:p>
          <w:p w:rsidR="00393ACA" w:rsidRPr="007932C2" w:rsidRDefault="00393ACA" w:rsidP="007B1130">
            <w:pPr>
              <w:rPr>
                <w:b/>
                <w:color w:val="FFFFFF" w:themeColor="background1"/>
                <w:sz w:val="19"/>
                <w:szCs w:val="19"/>
              </w:rPr>
            </w:pPr>
            <w:r w:rsidRPr="007932C2">
              <w:rPr>
                <w:sz w:val="19"/>
                <w:szCs w:val="19"/>
              </w:rPr>
              <w:t>• Using a particle model; pupils can give reasons why a bell that is muffled and then hit will not be as loud as a bell that is hit without a muffler. Pupils can suggest reasons why a car exhaust silencer works and what materials might be inside the silencer.</w:t>
            </w:r>
          </w:p>
        </w:tc>
      </w:tr>
      <w:tr w:rsidR="00393ACA" w:rsidRPr="00180B7B" w:rsidTr="007932C2">
        <w:tc>
          <w:tcPr>
            <w:tcW w:w="551" w:type="pct"/>
            <w:shd w:val="clear" w:color="auto" w:fill="7030A0"/>
          </w:tcPr>
          <w:p w:rsidR="00393ACA" w:rsidRPr="002A5F06" w:rsidRDefault="00393ACA" w:rsidP="00FD791B">
            <w:pPr>
              <w:rPr>
                <w:color w:val="FFFFFF" w:themeColor="background1"/>
                <w:sz w:val="20"/>
              </w:rPr>
            </w:pPr>
            <w:r w:rsidRPr="002A5F06">
              <w:rPr>
                <w:color w:val="FFFFFF" w:themeColor="background1"/>
                <w:sz w:val="20"/>
              </w:rPr>
              <w:t>Recognise that sounds get</w:t>
            </w:r>
          </w:p>
          <w:p w:rsidR="00393ACA" w:rsidRPr="002A5F06" w:rsidRDefault="00393ACA" w:rsidP="00FD791B">
            <w:pPr>
              <w:rPr>
                <w:color w:val="FFFFFF" w:themeColor="background1"/>
                <w:sz w:val="20"/>
              </w:rPr>
            </w:pPr>
            <w:r w:rsidRPr="002A5F06">
              <w:rPr>
                <w:color w:val="FFFFFF" w:themeColor="background1"/>
                <w:sz w:val="20"/>
              </w:rPr>
              <w:t>fainter as the distance from the</w:t>
            </w:r>
          </w:p>
          <w:p w:rsidR="00393ACA" w:rsidRPr="002A5F06" w:rsidRDefault="00393ACA" w:rsidP="00FD791B">
            <w:pPr>
              <w:rPr>
                <w:color w:val="FFFFFF" w:themeColor="background1"/>
                <w:sz w:val="20"/>
              </w:rPr>
            </w:pPr>
            <w:r w:rsidRPr="002A5F06">
              <w:rPr>
                <w:color w:val="FFFFFF" w:themeColor="background1"/>
                <w:sz w:val="20"/>
              </w:rPr>
              <w:t>sound source increases</w:t>
            </w:r>
          </w:p>
          <w:p w:rsidR="00393ACA" w:rsidRPr="00342C07" w:rsidRDefault="00393ACA" w:rsidP="00FD791B">
            <w:pPr>
              <w:rPr>
                <w:sz w:val="20"/>
              </w:rPr>
            </w:pPr>
          </w:p>
        </w:tc>
        <w:tc>
          <w:tcPr>
            <w:tcW w:w="1192" w:type="pct"/>
            <w:shd w:val="clear" w:color="auto" w:fill="auto"/>
          </w:tcPr>
          <w:p w:rsidR="00393ACA" w:rsidRPr="007932C2" w:rsidRDefault="00393ACA" w:rsidP="00FD791B">
            <w:pPr>
              <w:rPr>
                <w:sz w:val="19"/>
                <w:szCs w:val="19"/>
              </w:rPr>
            </w:pPr>
            <w:r w:rsidRPr="007932C2">
              <w:rPr>
                <w:sz w:val="19"/>
                <w:szCs w:val="19"/>
              </w:rPr>
              <w:t>Pupils work scientifically making systematic and careful observations and where appropriate, taking accurate measurements using standard units. They use a range of equipment, for example data loggers or sound meters, to investigate how volume is affected by distance.</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FD791B">
            <w:pPr>
              <w:rPr>
                <w:sz w:val="19"/>
                <w:szCs w:val="19"/>
              </w:rPr>
            </w:pPr>
            <w:r w:rsidRPr="007932C2">
              <w:rPr>
                <w:sz w:val="19"/>
                <w:szCs w:val="19"/>
              </w:rPr>
              <w:t>With the support of a teacher, can say that the distance from a sound source affects our hearing of the sound.</w:t>
            </w:r>
          </w:p>
          <w:p w:rsidR="00393ACA" w:rsidRPr="007932C2" w:rsidRDefault="00393ACA" w:rsidP="00FD791B">
            <w:pPr>
              <w:rPr>
                <w:sz w:val="19"/>
                <w:szCs w:val="19"/>
              </w:rPr>
            </w:pPr>
          </w:p>
        </w:tc>
        <w:tc>
          <w:tcPr>
            <w:tcW w:w="596" w:type="pct"/>
            <w:shd w:val="clear" w:color="auto" w:fill="auto"/>
          </w:tcPr>
          <w:p w:rsidR="00393ACA" w:rsidRPr="007932C2" w:rsidRDefault="00393ACA" w:rsidP="00FD791B">
            <w:pPr>
              <w:rPr>
                <w:sz w:val="19"/>
                <w:szCs w:val="19"/>
              </w:rPr>
            </w:pPr>
            <w:r w:rsidRPr="007932C2">
              <w:rPr>
                <w:sz w:val="19"/>
                <w:szCs w:val="19"/>
              </w:rPr>
              <w:t>Generally, the rule ‘the greater the distance, the fainter the sound’ is used and understood.</w:t>
            </w:r>
          </w:p>
          <w:p w:rsidR="00393ACA" w:rsidRPr="007932C2" w:rsidRDefault="00393ACA" w:rsidP="00F23411">
            <w:pPr>
              <w:rPr>
                <w:b/>
                <w:color w:val="FFFFFF" w:themeColor="background1"/>
                <w:sz w:val="19"/>
                <w:szCs w:val="19"/>
              </w:rPr>
            </w:pPr>
          </w:p>
        </w:tc>
        <w:tc>
          <w:tcPr>
            <w:tcW w:w="596" w:type="pct"/>
            <w:shd w:val="clear" w:color="auto" w:fill="auto"/>
          </w:tcPr>
          <w:p w:rsidR="00393ACA" w:rsidRPr="007932C2" w:rsidRDefault="00393ACA" w:rsidP="00FD791B">
            <w:pPr>
              <w:rPr>
                <w:b/>
                <w:color w:val="FFFFFF" w:themeColor="background1"/>
                <w:sz w:val="19"/>
                <w:szCs w:val="19"/>
              </w:rPr>
            </w:pPr>
            <w:r w:rsidRPr="007932C2">
              <w:rPr>
                <w:sz w:val="19"/>
                <w:szCs w:val="19"/>
              </w:rPr>
              <w:t>The rule of distance and faintness is used fluently in explanations, along with other factors that may affect our hearing, such as the media through which the vibrations are travelling.</w:t>
            </w:r>
          </w:p>
        </w:tc>
        <w:tc>
          <w:tcPr>
            <w:tcW w:w="1468" w:type="pct"/>
            <w:shd w:val="clear" w:color="auto" w:fill="auto"/>
          </w:tcPr>
          <w:p w:rsidR="00393ACA" w:rsidRPr="007932C2" w:rsidRDefault="00393ACA" w:rsidP="00FD791B">
            <w:pPr>
              <w:rPr>
                <w:sz w:val="19"/>
                <w:szCs w:val="19"/>
              </w:rPr>
            </w:pPr>
            <w:r w:rsidRPr="007932C2">
              <w:rPr>
                <w:sz w:val="19"/>
                <w:szCs w:val="19"/>
              </w:rPr>
              <w:t>• Pupils produce graphical representations of their findings and report in simple terms that volume decreases as distance from the sound source increases.</w:t>
            </w:r>
          </w:p>
          <w:p w:rsidR="00393ACA" w:rsidRPr="007932C2" w:rsidRDefault="00393ACA" w:rsidP="00FD791B">
            <w:pPr>
              <w:rPr>
                <w:sz w:val="19"/>
                <w:szCs w:val="19"/>
              </w:rPr>
            </w:pPr>
            <w:r w:rsidRPr="007932C2">
              <w:rPr>
                <w:sz w:val="19"/>
                <w:szCs w:val="19"/>
              </w:rPr>
              <w:t>• Pupils can explain in a number of different contexts how the knowledge of the relationship between volume and distance from source is useful e.g. when crossing the road at night or fog sirens giving the proximity to dangerous rocks.</w:t>
            </w:r>
          </w:p>
          <w:p w:rsidR="00393ACA" w:rsidRPr="007932C2" w:rsidRDefault="00393ACA" w:rsidP="00FD791B">
            <w:pPr>
              <w:rPr>
                <w:b/>
                <w:color w:val="FFFFFF" w:themeColor="background1"/>
                <w:sz w:val="19"/>
                <w:szCs w:val="19"/>
              </w:rPr>
            </w:pPr>
            <w:r w:rsidRPr="007932C2">
              <w:rPr>
                <w:sz w:val="19"/>
                <w:szCs w:val="19"/>
              </w:rPr>
              <w:t>• Using a particle model pupils can explain how the vibrations/ displacement decreases as the sound energy dissipates.</w:t>
            </w:r>
          </w:p>
        </w:tc>
      </w:tr>
    </w:tbl>
    <w:p w:rsidR="000D151E" w:rsidRDefault="000D151E" w:rsidP="009356F4">
      <w:pPr>
        <w:rPr>
          <w:sz w:val="32"/>
          <w:szCs w:val="32"/>
        </w:rPr>
      </w:pPr>
    </w:p>
    <w:p w:rsidR="006F2659" w:rsidRDefault="006F2659" w:rsidP="009356F4">
      <w:pPr>
        <w:rPr>
          <w:sz w:val="32"/>
          <w:szCs w:val="32"/>
        </w:rPr>
      </w:pPr>
    </w:p>
    <w:p w:rsidR="006F2659" w:rsidRDefault="006F2659" w:rsidP="009356F4">
      <w:pPr>
        <w:rPr>
          <w:sz w:val="32"/>
          <w:szCs w:val="32"/>
        </w:rPr>
      </w:pPr>
    </w:p>
    <w:p w:rsidR="006F2659" w:rsidRDefault="006F2659" w:rsidP="009356F4">
      <w:pPr>
        <w:rPr>
          <w:sz w:val="32"/>
          <w:szCs w:val="32"/>
        </w:rPr>
      </w:pPr>
    </w:p>
    <w:p w:rsidR="006F2659" w:rsidRDefault="006F2659" w:rsidP="009356F4">
      <w:pPr>
        <w:rPr>
          <w:sz w:val="32"/>
          <w:szCs w:val="32"/>
        </w:rPr>
      </w:pPr>
    </w:p>
    <w:p w:rsidR="006F2659" w:rsidRDefault="006F2659" w:rsidP="009356F4">
      <w:pPr>
        <w:rPr>
          <w:sz w:val="32"/>
          <w:szCs w:val="32"/>
        </w:rPr>
      </w:pPr>
    </w:p>
    <w:p w:rsidR="006F2659" w:rsidRDefault="006F2659" w:rsidP="009356F4">
      <w:pPr>
        <w:rPr>
          <w:sz w:val="32"/>
          <w:szCs w:val="32"/>
        </w:rPr>
      </w:pPr>
    </w:p>
    <w:p w:rsidR="006F2659" w:rsidRDefault="006F2659" w:rsidP="009356F4">
      <w:pPr>
        <w:rPr>
          <w:sz w:val="32"/>
          <w:szCs w:val="32"/>
        </w:rPr>
      </w:pPr>
    </w:p>
    <w:p w:rsidR="00E75420" w:rsidRDefault="00E75420" w:rsidP="006F2659">
      <w:pPr>
        <w:ind w:left="5040" w:firstLine="720"/>
        <w:rPr>
          <w:b/>
          <w:sz w:val="32"/>
          <w:szCs w:val="32"/>
          <w:u w:val="single"/>
        </w:rPr>
      </w:pPr>
    </w:p>
    <w:p w:rsidR="007932C2" w:rsidRDefault="007932C2" w:rsidP="006F2659">
      <w:pPr>
        <w:ind w:left="5040" w:firstLine="720"/>
        <w:rPr>
          <w:b/>
          <w:sz w:val="32"/>
          <w:szCs w:val="32"/>
          <w:u w:val="single"/>
        </w:rPr>
      </w:pPr>
    </w:p>
    <w:p w:rsidR="007932C2" w:rsidRDefault="007932C2" w:rsidP="006F2659">
      <w:pPr>
        <w:ind w:left="5040" w:firstLine="720"/>
        <w:rPr>
          <w:b/>
          <w:sz w:val="32"/>
          <w:szCs w:val="32"/>
          <w:u w:val="single"/>
        </w:rPr>
      </w:pPr>
    </w:p>
    <w:p w:rsidR="007932C2" w:rsidRDefault="007932C2" w:rsidP="006F2659">
      <w:pPr>
        <w:ind w:left="5040" w:firstLine="720"/>
        <w:rPr>
          <w:b/>
          <w:sz w:val="32"/>
          <w:szCs w:val="32"/>
          <w:u w:val="single"/>
        </w:rPr>
      </w:pPr>
    </w:p>
    <w:p w:rsidR="007932C2" w:rsidRDefault="007932C2" w:rsidP="006F2659">
      <w:pPr>
        <w:ind w:left="5040" w:firstLine="720"/>
        <w:rPr>
          <w:b/>
          <w:sz w:val="32"/>
          <w:szCs w:val="32"/>
          <w:u w:val="single"/>
        </w:rPr>
      </w:pPr>
    </w:p>
    <w:p w:rsidR="007932C2" w:rsidRDefault="007932C2" w:rsidP="006F2659">
      <w:pPr>
        <w:ind w:left="5040" w:firstLine="720"/>
        <w:rPr>
          <w:b/>
          <w:sz w:val="32"/>
          <w:szCs w:val="32"/>
          <w:u w:val="single"/>
        </w:rPr>
      </w:pPr>
    </w:p>
    <w:p w:rsidR="007932C2" w:rsidRDefault="007932C2" w:rsidP="006F2659">
      <w:pPr>
        <w:ind w:left="5040" w:firstLine="720"/>
        <w:rPr>
          <w:b/>
          <w:sz w:val="32"/>
          <w:szCs w:val="32"/>
          <w:u w:val="single"/>
        </w:rPr>
      </w:pPr>
    </w:p>
    <w:p w:rsidR="006F2659" w:rsidRDefault="006F2659" w:rsidP="007932C2">
      <w:pPr>
        <w:ind w:left="5040" w:firstLine="720"/>
        <w:jc w:val="center"/>
        <w:rPr>
          <w:b/>
          <w:sz w:val="32"/>
          <w:szCs w:val="32"/>
          <w:u w:val="single"/>
        </w:rPr>
      </w:pPr>
      <w:r>
        <w:rPr>
          <w:b/>
          <w:sz w:val="32"/>
          <w:szCs w:val="32"/>
          <w:u w:val="single"/>
        </w:rPr>
        <w:t>Key Stage 2, Year 5</w:t>
      </w:r>
    </w:p>
    <w:tbl>
      <w:tblPr>
        <w:tblStyle w:val="TableGrid"/>
        <w:tblW w:w="5000" w:type="pct"/>
        <w:tblLook w:val="04A0" w:firstRow="1" w:lastRow="0" w:firstColumn="1" w:lastColumn="0" w:noHBand="0" w:noVBand="1"/>
      </w:tblPr>
      <w:tblGrid>
        <w:gridCol w:w="2332"/>
        <w:gridCol w:w="5043"/>
        <w:gridCol w:w="2522"/>
        <w:gridCol w:w="2522"/>
        <w:gridCol w:w="2521"/>
        <w:gridCol w:w="6210"/>
      </w:tblGrid>
      <w:tr w:rsidR="00001D83" w:rsidRPr="00180B7B" w:rsidTr="007932C2">
        <w:tc>
          <w:tcPr>
            <w:tcW w:w="551" w:type="pct"/>
            <w:shd w:val="clear" w:color="auto" w:fill="00B050"/>
          </w:tcPr>
          <w:p w:rsidR="006F2659" w:rsidRPr="00180B7B" w:rsidRDefault="006F2659" w:rsidP="00F23411">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1192" w:type="pct"/>
            <w:shd w:val="clear" w:color="auto" w:fill="00B050"/>
          </w:tcPr>
          <w:p w:rsidR="006F2659" w:rsidRPr="00180B7B" w:rsidRDefault="006F2659" w:rsidP="00F23411">
            <w:pPr>
              <w:rPr>
                <w:b/>
                <w:color w:val="FFFFFF" w:themeColor="background1"/>
                <w:sz w:val="24"/>
              </w:rPr>
            </w:pPr>
          </w:p>
          <w:p w:rsidR="006F2659" w:rsidRPr="00180B7B" w:rsidRDefault="006F2659" w:rsidP="00F23411">
            <w:pPr>
              <w:jc w:val="center"/>
              <w:rPr>
                <w:b/>
                <w:color w:val="FFFFFF" w:themeColor="background1"/>
                <w:sz w:val="24"/>
              </w:rPr>
            </w:pPr>
            <w:r w:rsidRPr="00180B7B">
              <w:rPr>
                <w:b/>
                <w:color w:val="FFFFFF" w:themeColor="background1"/>
                <w:sz w:val="24"/>
              </w:rPr>
              <w:t>Description</w:t>
            </w:r>
          </w:p>
        </w:tc>
        <w:tc>
          <w:tcPr>
            <w:tcW w:w="596" w:type="pct"/>
            <w:shd w:val="clear" w:color="auto" w:fill="00B050"/>
          </w:tcPr>
          <w:p w:rsidR="006F2659" w:rsidRPr="00180B7B" w:rsidRDefault="006F2659" w:rsidP="00F23411">
            <w:pPr>
              <w:rPr>
                <w:b/>
                <w:color w:val="FFFFFF" w:themeColor="background1"/>
                <w:sz w:val="24"/>
              </w:rPr>
            </w:pPr>
          </w:p>
          <w:p w:rsidR="006F2659" w:rsidRPr="00180B7B" w:rsidRDefault="006F2659" w:rsidP="00F23411">
            <w:pPr>
              <w:jc w:val="center"/>
              <w:rPr>
                <w:b/>
                <w:color w:val="FFFFFF" w:themeColor="background1"/>
                <w:sz w:val="24"/>
              </w:rPr>
            </w:pPr>
            <w:r w:rsidRPr="00180B7B">
              <w:rPr>
                <w:b/>
                <w:color w:val="FFFFFF" w:themeColor="background1"/>
                <w:sz w:val="24"/>
              </w:rPr>
              <w:t>Developing</w:t>
            </w:r>
          </w:p>
        </w:tc>
        <w:tc>
          <w:tcPr>
            <w:tcW w:w="596" w:type="pct"/>
            <w:shd w:val="clear" w:color="auto" w:fill="00B050"/>
          </w:tcPr>
          <w:p w:rsidR="006F2659" w:rsidRPr="00180B7B" w:rsidRDefault="006F2659" w:rsidP="00F23411">
            <w:pPr>
              <w:rPr>
                <w:b/>
                <w:color w:val="FFFFFF" w:themeColor="background1"/>
                <w:sz w:val="24"/>
              </w:rPr>
            </w:pPr>
          </w:p>
          <w:p w:rsidR="006F2659" w:rsidRPr="00180B7B" w:rsidRDefault="006F2659" w:rsidP="00F23411">
            <w:pPr>
              <w:jc w:val="center"/>
              <w:rPr>
                <w:b/>
                <w:color w:val="FFFFFF" w:themeColor="background1"/>
                <w:sz w:val="24"/>
              </w:rPr>
            </w:pPr>
            <w:r w:rsidRPr="00180B7B">
              <w:rPr>
                <w:b/>
                <w:color w:val="FFFFFF" w:themeColor="background1"/>
                <w:sz w:val="24"/>
              </w:rPr>
              <w:t>Securing</w:t>
            </w:r>
          </w:p>
        </w:tc>
        <w:tc>
          <w:tcPr>
            <w:tcW w:w="596" w:type="pct"/>
            <w:shd w:val="clear" w:color="auto" w:fill="00B050"/>
          </w:tcPr>
          <w:p w:rsidR="006F2659" w:rsidRPr="00180B7B" w:rsidRDefault="006F2659" w:rsidP="00F23411">
            <w:pPr>
              <w:rPr>
                <w:b/>
                <w:color w:val="FFFFFF" w:themeColor="background1"/>
                <w:sz w:val="24"/>
              </w:rPr>
            </w:pPr>
          </w:p>
          <w:p w:rsidR="006F2659" w:rsidRPr="00180B7B" w:rsidRDefault="006F2659" w:rsidP="00F23411">
            <w:pPr>
              <w:jc w:val="center"/>
              <w:rPr>
                <w:b/>
                <w:color w:val="FFFFFF" w:themeColor="background1"/>
                <w:sz w:val="24"/>
              </w:rPr>
            </w:pPr>
            <w:r w:rsidRPr="00180B7B">
              <w:rPr>
                <w:b/>
                <w:color w:val="FFFFFF" w:themeColor="background1"/>
                <w:sz w:val="24"/>
              </w:rPr>
              <w:t>Mastering</w:t>
            </w:r>
          </w:p>
        </w:tc>
        <w:tc>
          <w:tcPr>
            <w:tcW w:w="1468" w:type="pct"/>
            <w:shd w:val="clear" w:color="auto" w:fill="00B050"/>
          </w:tcPr>
          <w:p w:rsidR="006F2659" w:rsidRDefault="006F2659" w:rsidP="00F23411">
            <w:pPr>
              <w:jc w:val="center"/>
              <w:rPr>
                <w:b/>
                <w:color w:val="FFFFFF" w:themeColor="background1"/>
                <w:sz w:val="24"/>
              </w:rPr>
            </w:pPr>
          </w:p>
          <w:p w:rsidR="006F2659" w:rsidRPr="00180B7B" w:rsidRDefault="006F2659" w:rsidP="00F23411">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sidRPr="009B526A">
              <w:rPr>
                <w:b/>
                <w:color w:val="FFFFFF" w:themeColor="background1"/>
                <w:sz w:val="24"/>
              </w:rPr>
              <w:t xml:space="preserve"> and further discussion</w:t>
            </w:r>
          </w:p>
          <w:p w:rsidR="006F2659" w:rsidRPr="00180B7B" w:rsidRDefault="006F2659" w:rsidP="00F23411">
            <w:pPr>
              <w:jc w:val="center"/>
              <w:rPr>
                <w:b/>
                <w:color w:val="FFFFFF" w:themeColor="background1"/>
                <w:sz w:val="24"/>
              </w:rPr>
            </w:pPr>
          </w:p>
        </w:tc>
      </w:tr>
      <w:tr w:rsidR="00001D83" w:rsidRPr="00180B7B" w:rsidTr="007932C2">
        <w:tc>
          <w:tcPr>
            <w:tcW w:w="551" w:type="pct"/>
            <w:shd w:val="clear" w:color="auto" w:fill="FFFF00"/>
          </w:tcPr>
          <w:p w:rsidR="00C45702" w:rsidRPr="00C45702" w:rsidRDefault="00C45702" w:rsidP="00C45702">
            <w:pPr>
              <w:rPr>
                <w:sz w:val="20"/>
              </w:rPr>
            </w:pPr>
            <w:r w:rsidRPr="00C45702">
              <w:rPr>
                <w:sz w:val="20"/>
              </w:rPr>
              <w:t>Describe the differences in</w:t>
            </w:r>
          </w:p>
          <w:p w:rsidR="00C45702" w:rsidRPr="00C45702" w:rsidRDefault="00C45702" w:rsidP="00C45702">
            <w:pPr>
              <w:rPr>
                <w:sz w:val="20"/>
              </w:rPr>
            </w:pPr>
            <w:r w:rsidRPr="00C45702">
              <w:rPr>
                <w:sz w:val="20"/>
              </w:rPr>
              <w:t>the life cycles of a mammal,</w:t>
            </w:r>
            <w:r>
              <w:rPr>
                <w:sz w:val="20"/>
              </w:rPr>
              <w:t xml:space="preserve"> </w:t>
            </w:r>
            <w:r w:rsidRPr="00C45702">
              <w:rPr>
                <w:sz w:val="20"/>
              </w:rPr>
              <w:t>an amphibian, an insect and</w:t>
            </w:r>
            <w:r>
              <w:rPr>
                <w:sz w:val="20"/>
              </w:rPr>
              <w:t xml:space="preserve"> </w:t>
            </w:r>
            <w:r w:rsidRPr="00C45702">
              <w:rPr>
                <w:sz w:val="20"/>
              </w:rPr>
              <w:t>a bird</w:t>
            </w:r>
          </w:p>
          <w:p w:rsidR="006F2659" w:rsidRPr="00180B7B" w:rsidRDefault="006F2659" w:rsidP="00C45702">
            <w:pPr>
              <w:rPr>
                <w:b/>
                <w:color w:val="FFFFFF" w:themeColor="background1"/>
                <w:sz w:val="24"/>
              </w:rPr>
            </w:pPr>
          </w:p>
        </w:tc>
        <w:tc>
          <w:tcPr>
            <w:tcW w:w="1192" w:type="pct"/>
            <w:shd w:val="clear" w:color="auto" w:fill="auto"/>
          </w:tcPr>
          <w:p w:rsidR="00C45702" w:rsidRPr="007932C2" w:rsidRDefault="00C45702" w:rsidP="00C45702">
            <w:pPr>
              <w:rPr>
                <w:sz w:val="19"/>
                <w:szCs w:val="19"/>
              </w:rPr>
            </w:pPr>
            <w:r w:rsidRPr="007932C2">
              <w:rPr>
                <w:sz w:val="19"/>
                <w:szCs w:val="19"/>
              </w:rPr>
              <w:t>Pupils compare the life cycles using the processes of fertilisation, and development to adulthood:</w:t>
            </w:r>
          </w:p>
          <w:p w:rsidR="00C45702" w:rsidRPr="007932C2" w:rsidRDefault="00C45702" w:rsidP="00C45702">
            <w:pPr>
              <w:rPr>
                <w:sz w:val="19"/>
                <w:szCs w:val="19"/>
              </w:rPr>
            </w:pPr>
            <w:r w:rsidRPr="007932C2">
              <w:rPr>
                <w:sz w:val="19"/>
                <w:szCs w:val="19"/>
              </w:rPr>
              <w:t>– Mammal: internal fertilisation; internal development; live birth; infant; child; adolescent; adult*</w:t>
            </w:r>
          </w:p>
          <w:p w:rsidR="00C45702" w:rsidRPr="007932C2" w:rsidRDefault="00C45702" w:rsidP="00C45702">
            <w:pPr>
              <w:rPr>
                <w:sz w:val="19"/>
                <w:szCs w:val="19"/>
              </w:rPr>
            </w:pPr>
            <w:r w:rsidRPr="007932C2">
              <w:rPr>
                <w:sz w:val="19"/>
                <w:szCs w:val="19"/>
              </w:rPr>
              <w:t>– Amphibian: external fertilisation; egg; external development; tadpole; frog-let; adult*</w:t>
            </w:r>
          </w:p>
          <w:p w:rsidR="00C45702" w:rsidRPr="007932C2" w:rsidRDefault="00C45702" w:rsidP="00C45702">
            <w:pPr>
              <w:rPr>
                <w:sz w:val="19"/>
                <w:szCs w:val="19"/>
              </w:rPr>
            </w:pPr>
            <w:r w:rsidRPr="007932C2">
              <w:rPr>
                <w:sz w:val="19"/>
                <w:szCs w:val="19"/>
              </w:rPr>
              <w:t>– Insect: external fertilisation; egg; pupa; chrysalis; imago; adult*</w:t>
            </w:r>
          </w:p>
          <w:p w:rsidR="00C45702" w:rsidRPr="007932C2" w:rsidRDefault="00C45702" w:rsidP="00C45702">
            <w:pPr>
              <w:rPr>
                <w:sz w:val="19"/>
                <w:szCs w:val="19"/>
              </w:rPr>
            </w:pPr>
            <w:r w:rsidRPr="007932C2">
              <w:rPr>
                <w:sz w:val="19"/>
                <w:szCs w:val="19"/>
              </w:rPr>
              <w:t>– Bird: internal fertilisation: egg: chick; fledgling; adult*</w:t>
            </w:r>
          </w:p>
          <w:p w:rsidR="006F2659" w:rsidRPr="007932C2" w:rsidRDefault="00C45702" w:rsidP="00136390">
            <w:pPr>
              <w:rPr>
                <w:b/>
                <w:color w:val="FFFFFF" w:themeColor="background1"/>
                <w:sz w:val="19"/>
                <w:szCs w:val="19"/>
              </w:rPr>
            </w:pPr>
            <w:r w:rsidRPr="007932C2">
              <w:rPr>
                <w:sz w:val="19"/>
                <w:szCs w:val="19"/>
              </w:rPr>
              <w:t>* adult- capable of reproduction</w:t>
            </w:r>
          </w:p>
        </w:tc>
        <w:tc>
          <w:tcPr>
            <w:tcW w:w="596" w:type="pct"/>
            <w:shd w:val="clear" w:color="auto" w:fill="auto"/>
          </w:tcPr>
          <w:p w:rsidR="00C45702" w:rsidRPr="007932C2" w:rsidRDefault="00C45702" w:rsidP="00C45702">
            <w:pPr>
              <w:rPr>
                <w:sz w:val="19"/>
                <w:szCs w:val="19"/>
              </w:rPr>
            </w:pPr>
            <w:r w:rsidRPr="007932C2">
              <w:rPr>
                <w:sz w:val="19"/>
                <w:szCs w:val="19"/>
              </w:rPr>
              <w:t>With the support of a teacher, the life cycles common to a variety of animals including humans (birth, growth, development, reproduction and death) are described.</w:t>
            </w:r>
          </w:p>
          <w:p w:rsidR="006F2659" w:rsidRPr="007932C2" w:rsidRDefault="006F2659" w:rsidP="00C45702">
            <w:pPr>
              <w:rPr>
                <w:b/>
                <w:color w:val="FFFFFF" w:themeColor="background1"/>
                <w:sz w:val="19"/>
                <w:szCs w:val="19"/>
              </w:rPr>
            </w:pPr>
          </w:p>
        </w:tc>
        <w:tc>
          <w:tcPr>
            <w:tcW w:w="596" w:type="pct"/>
            <w:shd w:val="clear" w:color="auto" w:fill="auto"/>
          </w:tcPr>
          <w:p w:rsidR="00C45702" w:rsidRPr="007932C2" w:rsidRDefault="00C45702" w:rsidP="00C45702">
            <w:pPr>
              <w:rPr>
                <w:sz w:val="19"/>
                <w:szCs w:val="19"/>
              </w:rPr>
            </w:pPr>
            <w:r w:rsidRPr="007932C2">
              <w:rPr>
                <w:sz w:val="19"/>
                <w:szCs w:val="19"/>
              </w:rPr>
              <w:t>Generally, the life cycles common to a variety of animals, including humans (birth, growth, development, reproduction and death) are described.</w:t>
            </w:r>
          </w:p>
          <w:p w:rsidR="006F2659" w:rsidRPr="007932C2" w:rsidRDefault="006F2659" w:rsidP="00F23411">
            <w:pPr>
              <w:rPr>
                <w:b/>
                <w:color w:val="FFFFFF" w:themeColor="background1"/>
                <w:sz w:val="19"/>
                <w:szCs w:val="19"/>
              </w:rPr>
            </w:pPr>
          </w:p>
        </w:tc>
        <w:tc>
          <w:tcPr>
            <w:tcW w:w="596" w:type="pct"/>
            <w:shd w:val="clear" w:color="auto" w:fill="auto"/>
          </w:tcPr>
          <w:p w:rsidR="00C45702" w:rsidRPr="007932C2" w:rsidRDefault="00C45702" w:rsidP="00C45702">
            <w:pPr>
              <w:rPr>
                <w:sz w:val="19"/>
                <w:szCs w:val="19"/>
              </w:rPr>
            </w:pPr>
            <w:r w:rsidRPr="007932C2">
              <w:rPr>
                <w:sz w:val="19"/>
                <w:szCs w:val="19"/>
              </w:rPr>
              <w:t>There i</w:t>
            </w:r>
            <w:r w:rsidR="00136390" w:rsidRPr="007932C2">
              <w:rPr>
                <w:sz w:val="19"/>
                <w:szCs w:val="19"/>
              </w:rPr>
              <w:t xml:space="preserve">s a sound understanding and </w:t>
            </w:r>
            <w:r w:rsidRPr="007932C2">
              <w:rPr>
                <w:sz w:val="19"/>
                <w:szCs w:val="19"/>
              </w:rPr>
              <w:t>knowledge of all basic life processes.</w:t>
            </w:r>
          </w:p>
          <w:p w:rsidR="006F2659" w:rsidRPr="007932C2" w:rsidRDefault="00C45702" w:rsidP="00C45702">
            <w:pPr>
              <w:rPr>
                <w:b/>
                <w:color w:val="FFFFFF" w:themeColor="background1"/>
                <w:sz w:val="19"/>
                <w:szCs w:val="19"/>
              </w:rPr>
            </w:pPr>
            <w:r w:rsidRPr="007932C2">
              <w:rPr>
                <w:sz w:val="19"/>
                <w:szCs w:val="19"/>
              </w:rPr>
              <w:t>Without support, the life cycles common to a variety of animals, including humans (birth, growth, development, reproduction and death) are described.</w:t>
            </w:r>
          </w:p>
        </w:tc>
        <w:tc>
          <w:tcPr>
            <w:tcW w:w="1468" w:type="pct"/>
            <w:shd w:val="clear" w:color="auto" w:fill="auto"/>
          </w:tcPr>
          <w:p w:rsidR="00C45702" w:rsidRPr="007932C2" w:rsidRDefault="00C45702" w:rsidP="00C45702">
            <w:pPr>
              <w:rPr>
                <w:sz w:val="19"/>
                <w:szCs w:val="19"/>
              </w:rPr>
            </w:pPr>
            <w:r w:rsidRPr="007932C2">
              <w:rPr>
                <w:sz w:val="19"/>
                <w:szCs w:val="19"/>
              </w:rPr>
              <w:t>• Pupils can describe in general terms the stages of development in one type of animal.</w:t>
            </w:r>
          </w:p>
          <w:p w:rsidR="00C45702" w:rsidRPr="007932C2" w:rsidRDefault="00C45702" w:rsidP="00C45702">
            <w:pPr>
              <w:rPr>
                <w:sz w:val="19"/>
                <w:szCs w:val="19"/>
              </w:rPr>
            </w:pPr>
            <w:r w:rsidRPr="007932C2">
              <w:rPr>
                <w:sz w:val="19"/>
                <w:szCs w:val="19"/>
              </w:rPr>
              <w:t>• Pupils can compare the life cycles of two or more types highlighting similarities e.g. amphibians, birds and insects all lay eggs.</w:t>
            </w:r>
          </w:p>
          <w:p w:rsidR="006F2659" w:rsidRPr="007932C2" w:rsidRDefault="00C45702" w:rsidP="00C45702">
            <w:pPr>
              <w:rPr>
                <w:b/>
                <w:color w:val="FFFFFF" w:themeColor="background1"/>
                <w:sz w:val="19"/>
                <w:szCs w:val="19"/>
              </w:rPr>
            </w:pPr>
            <w:r w:rsidRPr="007932C2">
              <w:rPr>
                <w:sz w:val="19"/>
                <w:szCs w:val="19"/>
              </w:rPr>
              <w:t>• Pupils can accurately detail the life cycles of all types of animals comparing similarities and differences and making conclusions to the advantages and disadvantages of these differences.</w:t>
            </w:r>
          </w:p>
        </w:tc>
      </w:tr>
      <w:tr w:rsidR="00001D83" w:rsidRPr="00180B7B" w:rsidTr="007932C2">
        <w:tc>
          <w:tcPr>
            <w:tcW w:w="551" w:type="pct"/>
            <w:shd w:val="clear" w:color="auto" w:fill="FFFF00"/>
          </w:tcPr>
          <w:p w:rsidR="00190CB0" w:rsidRPr="00190CB0" w:rsidRDefault="00190CB0" w:rsidP="00190CB0">
            <w:pPr>
              <w:rPr>
                <w:sz w:val="20"/>
              </w:rPr>
            </w:pPr>
            <w:r w:rsidRPr="00190CB0">
              <w:rPr>
                <w:sz w:val="20"/>
              </w:rPr>
              <w:t>Describe the life process of</w:t>
            </w:r>
          </w:p>
          <w:p w:rsidR="00190CB0" w:rsidRPr="00190CB0" w:rsidRDefault="00190CB0" w:rsidP="00190CB0">
            <w:pPr>
              <w:rPr>
                <w:sz w:val="20"/>
              </w:rPr>
            </w:pPr>
            <w:r w:rsidRPr="00190CB0">
              <w:rPr>
                <w:sz w:val="20"/>
              </w:rPr>
              <w:t>reproduction in some plants</w:t>
            </w:r>
            <w:r>
              <w:rPr>
                <w:sz w:val="20"/>
              </w:rPr>
              <w:t xml:space="preserve"> </w:t>
            </w:r>
            <w:r w:rsidRPr="00190CB0">
              <w:rPr>
                <w:sz w:val="20"/>
              </w:rPr>
              <w:t>and animals</w:t>
            </w:r>
          </w:p>
          <w:p w:rsidR="006F2659" w:rsidRPr="00F67295" w:rsidRDefault="006F2659" w:rsidP="00190CB0">
            <w:pPr>
              <w:rPr>
                <w:sz w:val="20"/>
              </w:rPr>
            </w:pPr>
          </w:p>
        </w:tc>
        <w:tc>
          <w:tcPr>
            <w:tcW w:w="1192" w:type="pct"/>
            <w:shd w:val="clear" w:color="auto" w:fill="auto"/>
          </w:tcPr>
          <w:p w:rsidR="00190CB0" w:rsidRPr="007932C2" w:rsidRDefault="00190CB0" w:rsidP="00190CB0">
            <w:pPr>
              <w:rPr>
                <w:sz w:val="19"/>
                <w:szCs w:val="19"/>
              </w:rPr>
            </w:pPr>
            <w:r w:rsidRPr="007932C2">
              <w:rPr>
                <w:sz w:val="19"/>
                <w:szCs w:val="19"/>
              </w:rPr>
              <w:t>Pupils observe nature, conduct practical activities and use secondary sources to describe the processes of reproduction in plants and animals.</w:t>
            </w:r>
          </w:p>
          <w:p w:rsidR="006F2659" w:rsidRPr="007932C2" w:rsidRDefault="006F2659"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p w:rsidR="00CC6D1B" w:rsidRPr="007932C2" w:rsidRDefault="00CC6D1B" w:rsidP="00F23411">
            <w:pPr>
              <w:rPr>
                <w:b/>
                <w:color w:val="FFFFFF" w:themeColor="background1"/>
                <w:sz w:val="19"/>
                <w:szCs w:val="19"/>
              </w:rPr>
            </w:pPr>
          </w:p>
        </w:tc>
        <w:tc>
          <w:tcPr>
            <w:tcW w:w="596" w:type="pct"/>
            <w:shd w:val="clear" w:color="auto" w:fill="auto"/>
          </w:tcPr>
          <w:p w:rsidR="00190CB0" w:rsidRPr="007932C2" w:rsidRDefault="00190CB0" w:rsidP="00190CB0">
            <w:pPr>
              <w:rPr>
                <w:sz w:val="19"/>
                <w:szCs w:val="19"/>
              </w:rPr>
            </w:pPr>
            <w:r w:rsidRPr="007932C2">
              <w:rPr>
                <w:sz w:val="19"/>
                <w:szCs w:val="19"/>
              </w:rPr>
              <w:t>With support, the life processes of reproduction in some plants and animals are described.</w:t>
            </w:r>
          </w:p>
          <w:p w:rsidR="006F2659" w:rsidRPr="007932C2" w:rsidRDefault="006F2659" w:rsidP="00190CB0">
            <w:pPr>
              <w:rPr>
                <w:sz w:val="19"/>
                <w:szCs w:val="19"/>
              </w:rPr>
            </w:pPr>
          </w:p>
        </w:tc>
        <w:tc>
          <w:tcPr>
            <w:tcW w:w="596" w:type="pct"/>
            <w:shd w:val="clear" w:color="auto" w:fill="auto"/>
          </w:tcPr>
          <w:p w:rsidR="00190CB0" w:rsidRPr="007932C2" w:rsidRDefault="00190CB0" w:rsidP="00190CB0">
            <w:pPr>
              <w:rPr>
                <w:sz w:val="19"/>
                <w:szCs w:val="19"/>
              </w:rPr>
            </w:pPr>
            <w:r w:rsidRPr="007932C2">
              <w:rPr>
                <w:sz w:val="19"/>
                <w:szCs w:val="19"/>
              </w:rPr>
              <w:t xml:space="preserve">Generally, without prompting, the life processes of reproduction in some plants and animals are described. </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190CB0" w:rsidP="00190CB0">
            <w:pPr>
              <w:rPr>
                <w:b/>
                <w:color w:val="FFFFFF" w:themeColor="background1"/>
                <w:sz w:val="19"/>
                <w:szCs w:val="19"/>
              </w:rPr>
            </w:pPr>
            <w:r w:rsidRPr="007932C2">
              <w:rPr>
                <w:sz w:val="19"/>
                <w:szCs w:val="19"/>
              </w:rPr>
              <w:t>Independently, the life processes of reproduction in some plants and animals are understood and described.</w:t>
            </w:r>
          </w:p>
        </w:tc>
        <w:tc>
          <w:tcPr>
            <w:tcW w:w="1468" w:type="pct"/>
            <w:shd w:val="clear" w:color="auto" w:fill="auto"/>
          </w:tcPr>
          <w:p w:rsidR="00190CB0" w:rsidRPr="007932C2" w:rsidRDefault="00190CB0" w:rsidP="00190CB0">
            <w:pPr>
              <w:rPr>
                <w:sz w:val="19"/>
                <w:szCs w:val="19"/>
              </w:rPr>
            </w:pPr>
            <w:r w:rsidRPr="007932C2">
              <w:rPr>
                <w:sz w:val="19"/>
                <w:szCs w:val="19"/>
              </w:rPr>
              <w:t>• Pupils can state that plants can reproduce sexually to produce seeds or asexually from bulbs and cuttings.</w:t>
            </w:r>
          </w:p>
          <w:p w:rsidR="00190CB0" w:rsidRPr="007932C2" w:rsidRDefault="00190CB0" w:rsidP="00190CB0">
            <w:pPr>
              <w:rPr>
                <w:sz w:val="19"/>
                <w:szCs w:val="19"/>
              </w:rPr>
            </w:pPr>
            <w:r w:rsidRPr="007932C2">
              <w:rPr>
                <w:sz w:val="19"/>
                <w:szCs w:val="19"/>
              </w:rPr>
              <w:t>Animals reproduce sexually to give other animals. Micro-organisms e.g. bacteria reproduce asexually to produce exact copies.</w:t>
            </w:r>
          </w:p>
          <w:p w:rsidR="00190CB0" w:rsidRPr="007932C2" w:rsidRDefault="00190CB0" w:rsidP="00190CB0">
            <w:pPr>
              <w:rPr>
                <w:sz w:val="19"/>
                <w:szCs w:val="19"/>
              </w:rPr>
            </w:pPr>
            <w:r w:rsidRPr="007932C2">
              <w:rPr>
                <w:sz w:val="19"/>
                <w:szCs w:val="19"/>
              </w:rPr>
              <w:t>• Pupils describe sexual reproduction as involving male and female parts from two or more plants or animals (of the same species).</w:t>
            </w:r>
          </w:p>
          <w:p w:rsidR="00CC6D1B" w:rsidRPr="007932C2" w:rsidRDefault="00190CB0" w:rsidP="00190CB0">
            <w:pPr>
              <w:rPr>
                <w:sz w:val="19"/>
                <w:szCs w:val="19"/>
              </w:rPr>
            </w:pPr>
            <w:r w:rsidRPr="007932C2">
              <w:rPr>
                <w:sz w:val="19"/>
                <w:szCs w:val="19"/>
              </w:rPr>
              <w:t>• Pupils can accurately describe the processes of plant and animal sexual reproduction using the correct scientific vocabulary. Identifying the sexual components of flowering plants.</w:t>
            </w:r>
          </w:p>
        </w:tc>
      </w:tr>
      <w:tr w:rsidR="00001D83" w:rsidRPr="00180B7B" w:rsidTr="007932C2">
        <w:tc>
          <w:tcPr>
            <w:tcW w:w="551" w:type="pct"/>
            <w:shd w:val="clear" w:color="auto" w:fill="00B0F0"/>
          </w:tcPr>
          <w:p w:rsidR="00136390" w:rsidRPr="00136390" w:rsidRDefault="00136390" w:rsidP="00136390">
            <w:pPr>
              <w:rPr>
                <w:sz w:val="20"/>
              </w:rPr>
            </w:pPr>
            <w:r w:rsidRPr="00136390">
              <w:rPr>
                <w:sz w:val="20"/>
              </w:rPr>
              <w:t>Describe the changes as</w:t>
            </w:r>
            <w:r>
              <w:rPr>
                <w:sz w:val="20"/>
              </w:rPr>
              <w:t xml:space="preserve"> </w:t>
            </w:r>
            <w:r w:rsidRPr="00136390">
              <w:rPr>
                <w:sz w:val="20"/>
              </w:rPr>
              <w:t>humans develop to old age.</w:t>
            </w:r>
          </w:p>
          <w:p w:rsidR="006F2659" w:rsidRPr="00F67295" w:rsidRDefault="006F2659" w:rsidP="00136390">
            <w:pPr>
              <w:rPr>
                <w:sz w:val="20"/>
              </w:rPr>
            </w:pPr>
          </w:p>
        </w:tc>
        <w:tc>
          <w:tcPr>
            <w:tcW w:w="1192" w:type="pct"/>
            <w:shd w:val="clear" w:color="auto" w:fill="auto"/>
          </w:tcPr>
          <w:p w:rsidR="00136390" w:rsidRPr="007932C2" w:rsidRDefault="00136390" w:rsidP="00136390">
            <w:pPr>
              <w:rPr>
                <w:sz w:val="19"/>
                <w:szCs w:val="19"/>
              </w:rPr>
            </w:pPr>
            <w:r w:rsidRPr="007932C2">
              <w:rPr>
                <w:sz w:val="19"/>
                <w:szCs w:val="19"/>
              </w:rPr>
              <w:t>Pupils use observations, discussion with parents, grandparents and other adults as well as secondary sources to</w:t>
            </w:r>
          </w:p>
          <w:p w:rsidR="00136390" w:rsidRPr="007932C2" w:rsidRDefault="00136390" w:rsidP="00136390">
            <w:pPr>
              <w:rPr>
                <w:sz w:val="19"/>
                <w:szCs w:val="19"/>
              </w:rPr>
            </w:pPr>
            <w:r w:rsidRPr="007932C2">
              <w:rPr>
                <w:sz w:val="19"/>
                <w:szCs w:val="19"/>
              </w:rPr>
              <w:t>Create a human growth time line.</w:t>
            </w:r>
          </w:p>
          <w:p w:rsidR="006F2659" w:rsidRPr="007932C2" w:rsidRDefault="006F2659" w:rsidP="00F23411">
            <w:pPr>
              <w:rPr>
                <w:b/>
                <w:color w:val="FFFFFF" w:themeColor="background1"/>
                <w:sz w:val="19"/>
                <w:szCs w:val="19"/>
              </w:rPr>
            </w:pPr>
          </w:p>
        </w:tc>
        <w:tc>
          <w:tcPr>
            <w:tcW w:w="596" w:type="pct"/>
            <w:shd w:val="clear" w:color="auto" w:fill="auto"/>
          </w:tcPr>
          <w:p w:rsidR="00CC6D1B" w:rsidRPr="007932C2" w:rsidRDefault="00CC6D1B" w:rsidP="00CC6D1B">
            <w:pPr>
              <w:rPr>
                <w:sz w:val="19"/>
                <w:szCs w:val="19"/>
              </w:rPr>
            </w:pPr>
            <w:r w:rsidRPr="007932C2">
              <w:rPr>
                <w:sz w:val="19"/>
                <w:szCs w:val="19"/>
              </w:rPr>
              <w:t>With support, the changes as humans develop from birth to old age are described.</w:t>
            </w:r>
          </w:p>
          <w:p w:rsidR="006F2659" w:rsidRPr="007932C2" w:rsidRDefault="006F2659" w:rsidP="00CC6D1B">
            <w:pPr>
              <w:rPr>
                <w:sz w:val="19"/>
                <w:szCs w:val="19"/>
              </w:rPr>
            </w:pPr>
          </w:p>
        </w:tc>
        <w:tc>
          <w:tcPr>
            <w:tcW w:w="596" w:type="pct"/>
            <w:shd w:val="clear" w:color="auto" w:fill="auto"/>
          </w:tcPr>
          <w:p w:rsidR="00CC6D1B" w:rsidRPr="007932C2" w:rsidRDefault="00CC6D1B" w:rsidP="00CC6D1B">
            <w:pPr>
              <w:rPr>
                <w:sz w:val="19"/>
                <w:szCs w:val="19"/>
              </w:rPr>
            </w:pPr>
            <w:r w:rsidRPr="007932C2">
              <w:rPr>
                <w:sz w:val="19"/>
                <w:szCs w:val="19"/>
              </w:rPr>
              <w:t>Generally, the changes as humans develop from birth to old age are explained, using appropriate terminology.</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CC6D1B" w:rsidP="00CC6D1B">
            <w:pPr>
              <w:rPr>
                <w:b/>
                <w:color w:val="FFFFFF" w:themeColor="background1"/>
                <w:sz w:val="19"/>
                <w:szCs w:val="19"/>
              </w:rPr>
            </w:pPr>
            <w:r w:rsidRPr="007932C2">
              <w:rPr>
                <w:sz w:val="19"/>
                <w:szCs w:val="19"/>
              </w:rPr>
              <w:t>The changes that take place as humans develop from birth to old age are explained in depth with appropriate terminology and examples given.</w:t>
            </w:r>
          </w:p>
        </w:tc>
        <w:tc>
          <w:tcPr>
            <w:tcW w:w="1468" w:type="pct"/>
            <w:shd w:val="clear" w:color="auto" w:fill="auto"/>
          </w:tcPr>
          <w:p w:rsidR="00136390" w:rsidRPr="007932C2" w:rsidRDefault="00136390" w:rsidP="00136390">
            <w:pPr>
              <w:rPr>
                <w:sz w:val="19"/>
                <w:szCs w:val="19"/>
              </w:rPr>
            </w:pPr>
            <w:r w:rsidRPr="007932C2">
              <w:rPr>
                <w:sz w:val="19"/>
                <w:szCs w:val="19"/>
              </w:rPr>
              <w:t>• Pupils can describe the development of humans over time in simple terms such as being a baby; being a child being and adult.</w:t>
            </w:r>
          </w:p>
          <w:p w:rsidR="00136390" w:rsidRPr="007932C2" w:rsidRDefault="00136390" w:rsidP="00136390">
            <w:pPr>
              <w:rPr>
                <w:sz w:val="19"/>
                <w:szCs w:val="19"/>
              </w:rPr>
            </w:pPr>
            <w:r w:rsidRPr="007932C2">
              <w:rPr>
                <w:sz w:val="19"/>
                <w:szCs w:val="19"/>
              </w:rPr>
              <w:t>• Pupils can ascribe approximate ages to the development of humans when: an infant; child; adolescent (teenager); adult; pensioner.</w:t>
            </w:r>
          </w:p>
          <w:p w:rsidR="006F2659" w:rsidRPr="007932C2" w:rsidRDefault="00136390" w:rsidP="00136390">
            <w:pPr>
              <w:rPr>
                <w:b/>
                <w:color w:val="FFFFFF" w:themeColor="background1"/>
                <w:sz w:val="19"/>
                <w:szCs w:val="19"/>
              </w:rPr>
            </w:pPr>
            <w:r w:rsidRPr="007932C2">
              <w:rPr>
                <w:sz w:val="19"/>
                <w:szCs w:val="19"/>
              </w:rPr>
              <w:t>• Pupils construct a detailed timeline ascribing significant processes to the thresholds between one phase of development and another e.g. the boundary between infant and child being the ability to walk or child to adolescent being the ability to survive without support.</w:t>
            </w:r>
          </w:p>
        </w:tc>
      </w:tr>
      <w:tr w:rsidR="00001D83" w:rsidRPr="00180B7B" w:rsidTr="007932C2">
        <w:trPr>
          <w:trHeight w:val="3732"/>
        </w:trPr>
        <w:tc>
          <w:tcPr>
            <w:tcW w:w="551" w:type="pct"/>
            <w:shd w:val="clear" w:color="auto" w:fill="0070C0"/>
          </w:tcPr>
          <w:p w:rsidR="007E36BE" w:rsidRPr="0095637B" w:rsidRDefault="007E36BE" w:rsidP="007E36BE">
            <w:pPr>
              <w:rPr>
                <w:color w:val="FFFFFF" w:themeColor="background1"/>
                <w:sz w:val="20"/>
              </w:rPr>
            </w:pPr>
            <w:r w:rsidRPr="0095637B">
              <w:rPr>
                <w:color w:val="FFFFFF" w:themeColor="background1"/>
                <w:sz w:val="20"/>
              </w:rPr>
              <w:t>Compare and group together</w:t>
            </w:r>
          </w:p>
          <w:p w:rsidR="007E36BE" w:rsidRPr="0095637B" w:rsidRDefault="007E36BE" w:rsidP="007E36BE">
            <w:pPr>
              <w:rPr>
                <w:color w:val="FFFFFF" w:themeColor="background1"/>
                <w:sz w:val="20"/>
              </w:rPr>
            </w:pPr>
            <w:r w:rsidRPr="0095637B">
              <w:rPr>
                <w:color w:val="FFFFFF" w:themeColor="background1"/>
                <w:sz w:val="20"/>
              </w:rPr>
              <w:t>everyday materials on the</w:t>
            </w:r>
          </w:p>
          <w:p w:rsidR="007E36BE" w:rsidRPr="0095637B" w:rsidRDefault="007E36BE" w:rsidP="007E36BE">
            <w:pPr>
              <w:rPr>
                <w:color w:val="FFFFFF" w:themeColor="background1"/>
                <w:sz w:val="20"/>
              </w:rPr>
            </w:pPr>
            <w:r w:rsidRPr="0095637B">
              <w:rPr>
                <w:color w:val="FFFFFF" w:themeColor="background1"/>
                <w:sz w:val="20"/>
              </w:rPr>
              <w:t>basis of their properties,</w:t>
            </w:r>
          </w:p>
          <w:p w:rsidR="007E36BE" w:rsidRPr="0095637B" w:rsidRDefault="007E36BE" w:rsidP="007E36BE">
            <w:pPr>
              <w:rPr>
                <w:color w:val="FFFFFF" w:themeColor="background1"/>
                <w:sz w:val="20"/>
              </w:rPr>
            </w:pPr>
            <w:r w:rsidRPr="0095637B">
              <w:rPr>
                <w:color w:val="FFFFFF" w:themeColor="background1"/>
                <w:sz w:val="20"/>
              </w:rPr>
              <w:t>including their hardness, solubility, transparency,</w:t>
            </w:r>
          </w:p>
          <w:p w:rsidR="007E36BE" w:rsidRPr="0095637B" w:rsidRDefault="007E36BE" w:rsidP="007E36BE">
            <w:pPr>
              <w:rPr>
                <w:color w:val="FFFFFF" w:themeColor="background1"/>
                <w:sz w:val="20"/>
              </w:rPr>
            </w:pPr>
            <w:r w:rsidRPr="0095637B">
              <w:rPr>
                <w:color w:val="FFFFFF" w:themeColor="background1"/>
                <w:sz w:val="20"/>
              </w:rPr>
              <w:t>conductivity (electrical and</w:t>
            </w:r>
          </w:p>
          <w:p w:rsidR="007E36BE" w:rsidRPr="0095637B" w:rsidRDefault="007E36BE" w:rsidP="007E36BE">
            <w:pPr>
              <w:rPr>
                <w:color w:val="FFFFFF" w:themeColor="background1"/>
                <w:sz w:val="20"/>
              </w:rPr>
            </w:pPr>
            <w:r w:rsidRPr="0095637B">
              <w:rPr>
                <w:color w:val="FFFFFF" w:themeColor="background1"/>
                <w:sz w:val="20"/>
              </w:rPr>
              <w:t>thermal), and response to</w:t>
            </w:r>
          </w:p>
          <w:p w:rsidR="006F2659" w:rsidRPr="0095637B" w:rsidRDefault="007E36BE" w:rsidP="007E36BE">
            <w:pPr>
              <w:rPr>
                <w:color w:val="FFFFFF" w:themeColor="background1"/>
                <w:sz w:val="20"/>
              </w:rPr>
            </w:pPr>
            <w:r w:rsidRPr="0095637B">
              <w:rPr>
                <w:color w:val="FFFFFF" w:themeColor="background1"/>
                <w:sz w:val="20"/>
              </w:rPr>
              <w:t>magnets</w:t>
            </w:r>
          </w:p>
        </w:tc>
        <w:tc>
          <w:tcPr>
            <w:tcW w:w="1192" w:type="pct"/>
            <w:shd w:val="clear" w:color="auto" w:fill="auto"/>
          </w:tcPr>
          <w:p w:rsidR="007E36BE" w:rsidRPr="007932C2" w:rsidRDefault="007E36BE" w:rsidP="007E36BE">
            <w:pPr>
              <w:rPr>
                <w:sz w:val="19"/>
                <w:szCs w:val="19"/>
              </w:rPr>
            </w:pPr>
            <w:r w:rsidRPr="007932C2">
              <w:rPr>
                <w:sz w:val="19"/>
                <w:szCs w:val="19"/>
              </w:rPr>
              <w:t>Working scientifically pupils compare through testing, categorising and recording data and results of increasing complexity and using with decision tree diagrams to sort a range of materials according to properties.</w:t>
            </w:r>
          </w:p>
          <w:p w:rsidR="006F2659" w:rsidRPr="007932C2" w:rsidRDefault="006F2659" w:rsidP="00F23411">
            <w:pPr>
              <w:rPr>
                <w:b/>
                <w:color w:val="FFFFFF" w:themeColor="background1"/>
                <w:sz w:val="19"/>
                <w:szCs w:val="19"/>
              </w:rPr>
            </w:pPr>
          </w:p>
        </w:tc>
        <w:tc>
          <w:tcPr>
            <w:tcW w:w="596" w:type="pct"/>
            <w:shd w:val="clear" w:color="auto" w:fill="auto"/>
          </w:tcPr>
          <w:p w:rsidR="00295E1C" w:rsidRPr="007932C2" w:rsidRDefault="00295E1C" w:rsidP="00295E1C">
            <w:pPr>
              <w:rPr>
                <w:sz w:val="19"/>
                <w:szCs w:val="19"/>
              </w:rPr>
            </w:pPr>
            <w:r w:rsidRPr="007932C2">
              <w:rPr>
                <w:sz w:val="19"/>
                <w:szCs w:val="19"/>
              </w:rPr>
              <w:t>With the support of a teacher, everyday materials are grouped together based on evidence from comparative and fair tests.</w:t>
            </w:r>
          </w:p>
          <w:p w:rsidR="006F2659" w:rsidRPr="007932C2" w:rsidRDefault="006F2659" w:rsidP="00951E2C">
            <w:pPr>
              <w:jc w:val="center"/>
              <w:rPr>
                <w:sz w:val="19"/>
                <w:szCs w:val="19"/>
              </w:rPr>
            </w:pPr>
          </w:p>
        </w:tc>
        <w:tc>
          <w:tcPr>
            <w:tcW w:w="596" w:type="pct"/>
            <w:shd w:val="clear" w:color="auto" w:fill="auto"/>
          </w:tcPr>
          <w:p w:rsidR="006F2659" w:rsidRPr="007932C2" w:rsidRDefault="00295E1C" w:rsidP="00295E1C">
            <w:pPr>
              <w:rPr>
                <w:b/>
                <w:color w:val="FFFFFF" w:themeColor="background1"/>
                <w:sz w:val="19"/>
                <w:szCs w:val="19"/>
              </w:rPr>
            </w:pPr>
            <w:r w:rsidRPr="007932C2">
              <w:rPr>
                <w:sz w:val="19"/>
                <w:szCs w:val="19"/>
              </w:rPr>
              <w:t>Generally, everyday materials are grouped together and compared based on evidence from comparative and fair tests.</w:t>
            </w:r>
            <w:r w:rsidRPr="007932C2">
              <w:rPr>
                <w:b/>
                <w:color w:val="FFFFFF" w:themeColor="background1"/>
                <w:sz w:val="19"/>
                <w:szCs w:val="19"/>
              </w:rPr>
              <w:t xml:space="preserve"> </w:t>
            </w:r>
          </w:p>
        </w:tc>
        <w:tc>
          <w:tcPr>
            <w:tcW w:w="596" w:type="pct"/>
            <w:shd w:val="clear" w:color="auto" w:fill="auto"/>
          </w:tcPr>
          <w:p w:rsidR="006F2659" w:rsidRPr="007932C2" w:rsidRDefault="00295E1C" w:rsidP="00295E1C">
            <w:pPr>
              <w:rPr>
                <w:b/>
                <w:color w:val="FFFFFF" w:themeColor="background1"/>
                <w:sz w:val="19"/>
                <w:szCs w:val="19"/>
              </w:rPr>
            </w:pPr>
            <w:r w:rsidRPr="007932C2">
              <w:rPr>
                <w:sz w:val="19"/>
                <w:szCs w:val="19"/>
              </w:rPr>
              <w:t>Everyday materials are grouped together and compared independently and accurately based on evidence from comparative and fair tests.</w:t>
            </w:r>
          </w:p>
        </w:tc>
        <w:tc>
          <w:tcPr>
            <w:tcW w:w="1468" w:type="pct"/>
            <w:shd w:val="clear" w:color="auto" w:fill="auto"/>
          </w:tcPr>
          <w:p w:rsidR="007E36BE" w:rsidRPr="007932C2" w:rsidRDefault="007E36BE" w:rsidP="007E36BE">
            <w:pPr>
              <w:rPr>
                <w:sz w:val="19"/>
                <w:szCs w:val="19"/>
              </w:rPr>
            </w:pPr>
            <w:r w:rsidRPr="007932C2">
              <w:rPr>
                <w:sz w:val="19"/>
                <w:szCs w:val="19"/>
              </w:rPr>
              <w:t>• Pupils can say why with reference to tabulated results why materials are grouped together.</w:t>
            </w:r>
          </w:p>
          <w:p w:rsidR="007E36BE" w:rsidRPr="007932C2" w:rsidRDefault="007E36BE" w:rsidP="007E36BE">
            <w:pPr>
              <w:rPr>
                <w:sz w:val="19"/>
                <w:szCs w:val="19"/>
              </w:rPr>
            </w:pPr>
            <w:r w:rsidRPr="007932C2">
              <w:rPr>
                <w:sz w:val="19"/>
                <w:szCs w:val="19"/>
              </w:rPr>
              <w:t>• Pupils demonstrate awareness that some properties will be categorised by everyday intended use e.g. wooden or plastic handles can be used on saucepans stating the need for the pan to conduct heat whilst the handle needs to insulate.</w:t>
            </w:r>
          </w:p>
          <w:p w:rsidR="006F2659" w:rsidRPr="007932C2" w:rsidRDefault="007E36BE" w:rsidP="007E36BE">
            <w:pPr>
              <w:rPr>
                <w:b/>
                <w:color w:val="FFFFFF" w:themeColor="background1"/>
                <w:sz w:val="19"/>
                <w:szCs w:val="19"/>
              </w:rPr>
            </w:pPr>
            <w:r w:rsidRPr="007932C2">
              <w:rPr>
                <w:sz w:val="19"/>
                <w:szCs w:val="19"/>
              </w:rPr>
              <w:t>• Pupils demonstrate a greater awareness that some properties will be categorised by intended use e.g. a plastic ruler can be transparent and flexible but durable whereas glass is transparent, durable but brittle. Electrical wire comprises a metal conductor that is flexible and is covered with an insulator (relate to work undertaken on electrical conductors/insulators in Year 4).</w:t>
            </w:r>
          </w:p>
        </w:tc>
      </w:tr>
    </w:tbl>
    <w:p w:rsidR="007932C2" w:rsidRDefault="007932C2"/>
    <w:p w:rsidR="007932C2" w:rsidRDefault="007932C2"/>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001D83" w:rsidRPr="00180B7B" w:rsidTr="007932C2">
        <w:tc>
          <w:tcPr>
            <w:tcW w:w="551" w:type="pct"/>
            <w:shd w:val="clear" w:color="auto" w:fill="0070C0"/>
          </w:tcPr>
          <w:p w:rsidR="00B12626" w:rsidRPr="0095637B" w:rsidRDefault="00B12626" w:rsidP="00B12626">
            <w:pPr>
              <w:rPr>
                <w:color w:val="FFFFFF" w:themeColor="background1"/>
                <w:sz w:val="20"/>
              </w:rPr>
            </w:pPr>
            <w:r w:rsidRPr="0095637B">
              <w:rPr>
                <w:color w:val="FFFFFF" w:themeColor="background1"/>
                <w:sz w:val="20"/>
              </w:rPr>
              <w:t>Know that some materials will dissolve in liquid to form a solution, and describe how to recover a substance from</w:t>
            </w:r>
          </w:p>
          <w:p w:rsidR="00B12626" w:rsidRPr="0095637B" w:rsidRDefault="00B12626" w:rsidP="00B12626">
            <w:pPr>
              <w:rPr>
                <w:color w:val="FFFFFF" w:themeColor="background1"/>
                <w:sz w:val="20"/>
              </w:rPr>
            </w:pPr>
            <w:r w:rsidRPr="0095637B">
              <w:rPr>
                <w:color w:val="FFFFFF" w:themeColor="background1"/>
                <w:sz w:val="20"/>
              </w:rPr>
              <w:t>a solution</w:t>
            </w:r>
          </w:p>
          <w:p w:rsidR="006F2659" w:rsidRPr="0095637B" w:rsidRDefault="006F2659" w:rsidP="00B12626">
            <w:pPr>
              <w:rPr>
                <w:color w:val="FFFFFF" w:themeColor="background1"/>
                <w:sz w:val="20"/>
              </w:rPr>
            </w:pPr>
          </w:p>
        </w:tc>
        <w:tc>
          <w:tcPr>
            <w:tcW w:w="1192" w:type="pct"/>
            <w:shd w:val="clear" w:color="auto" w:fill="auto"/>
          </w:tcPr>
          <w:p w:rsidR="006F2659" w:rsidRPr="007932C2" w:rsidRDefault="00B12626" w:rsidP="00F23411">
            <w:pPr>
              <w:rPr>
                <w:sz w:val="19"/>
                <w:szCs w:val="19"/>
              </w:rPr>
            </w:pPr>
            <w:r w:rsidRPr="007932C2">
              <w:rPr>
                <w:sz w:val="19"/>
                <w:szCs w:val="19"/>
              </w:rPr>
              <w:t>Pupils make a series of observations by working scientifically, taking measurements, and using a range of scientific equipment, with increasing accuracy and precision. They will demonstrate which materials will dissolve to form a clear solution and the materials that dissolve and colour the solution.</w:t>
            </w:r>
          </w:p>
        </w:tc>
        <w:tc>
          <w:tcPr>
            <w:tcW w:w="596" w:type="pct"/>
            <w:shd w:val="clear" w:color="auto" w:fill="auto"/>
          </w:tcPr>
          <w:p w:rsidR="006F2659" w:rsidRPr="007932C2" w:rsidRDefault="00001D83" w:rsidP="00EC3F13">
            <w:pPr>
              <w:rPr>
                <w:sz w:val="19"/>
                <w:szCs w:val="19"/>
              </w:rPr>
            </w:pPr>
            <w:r w:rsidRPr="007932C2">
              <w:rPr>
                <w:sz w:val="19"/>
                <w:szCs w:val="19"/>
              </w:rPr>
              <w:t>There are the beginnings of an understanding of how some materials dissolve in liquid to form a solution and, with the support of a</w:t>
            </w:r>
            <w:r w:rsidR="00EC3F13" w:rsidRPr="007932C2">
              <w:rPr>
                <w:sz w:val="19"/>
                <w:szCs w:val="19"/>
              </w:rPr>
              <w:t xml:space="preserve"> </w:t>
            </w:r>
            <w:r w:rsidRPr="007932C2">
              <w:rPr>
                <w:sz w:val="19"/>
                <w:szCs w:val="19"/>
              </w:rPr>
              <w:t>teacher, the method for recovering a substance from a solution is described.</w:t>
            </w:r>
          </w:p>
        </w:tc>
        <w:tc>
          <w:tcPr>
            <w:tcW w:w="596" w:type="pct"/>
            <w:shd w:val="clear" w:color="auto" w:fill="auto"/>
          </w:tcPr>
          <w:p w:rsidR="00001D83" w:rsidRPr="007932C2" w:rsidRDefault="00001D83" w:rsidP="00001D83">
            <w:pPr>
              <w:rPr>
                <w:sz w:val="19"/>
                <w:szCs w:val="19"/>
              </w:rPr>
            </w:pPr>
            <w:r w:rsidRPr="007932C2">
              <w:rPr>
                <w:sz w:val="19"/>
                <w:szCs w:val="19"/>
              </w:rPr>
              <w:t>Generally, it is understood how some materials dissolve in liquid to form a solution, and how to recover a substance from a solution can be described. The terms ‘soluble’ and ‘insoluble’ are used accurately.</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001D83" w:rsidP="00001D83">
            <w:pPr>
              <w:rPr>
                <w:b/>
                <w:color w:val="FFFFFF" w:themeColor="background1"/>
                <w:sz w:val="19"/>
                <w:szCs w:val="19"/>
              </w:rPr>
            </w:pPr>
            <w:r w:rsidRPr="007932C2">
              <w:rPr>
                <w:sz w:val="19"/>
                <w:szCs w:val="19"/>
              </w:rPr>
              <w:t>It is independently understood how some materials dissolve in liquid to form a solution and how to recover a substance from a solution is clearly described. The terms ‘soluble’ and ‘insoluble’ are used accurately.</w:t>
            </w:r>
          </w:p>
        </w:tc>
        <w:tc>
          <w:tcPr>
            <w:tcW w:w="1468" w:type="pct"/>
            <w:shd w:val="clear" w:color="auto" w:fill="auto"/>
          </w:tcPr>
          <w:p w:rsidR="00B12626" w:rsidRPr="007932C2" w:rsidRDefault="00B12626" w:rsidP="00B12626">
            <w:pPr>
              <w:rPr>
                <w:sz w:val="19"/>
                <w:szCs w:val="19"/>
              </w:rPr>
            </w:pPr>
            <w:r w:rsidRPr="007932C2">
              <w:rPr>
                <w:sz w:val="19"/>
                <w:szCs w:val="19"/>
              </w:rPr>
              <w:t>• Pupils can name three common materials that dissolve in liquid and explain that filtration and sieving will not separate them but the process of evaporation will.</w:t>
            </w:r>
          </w:p>
          <w:p w:rsidR="00B12626" w:rsidRPr="007932C2" w:rsidRDefault="00B12626" w:rsidP="00B12626">
            <w:pPr>
              <w:rPr>
                <w:sz w:val="19"/>
                <w:szCs w:val="19"/>
              </w:rPr>
            </w:pPr>
            <w:r w:rsidRPr="007932C2">
              <w:rPr>
                <w:sz w:val="19"/>
                <w:szCs w:val="19"/>
              </w:rPr>
              <w:t>• Pupils will know that not all materials will dissolve whilst others do. Pupils can name examples of common materials that dissolve including examples i.e. instant coffee specifically designed to. Pupils can explain the process of evaporation to separate them.</w:t>
            </w:r>
          </w:p>
          <w:p w:rsidR="00B12626" w:rsidRPr="007932C2" w:rsidRDefault="00B12626" w:rsidP="00B12626">
            <w:pPr>
              <w:rPr>
                <w:sz w:val="19"/>
                <w:szCs w:val="19"/>
              </w:rPr>
            </w:pPr>
            <w:r w:rsidRPr="007932C2">
              <w:rPr>
                <w:sz w:val="19"/>
                <w:szCs w:val="19"/>
              </w:rPr>
              <w:t>• Pupils know that not all materials will dissolve whilst others do even if a discoloured solution is the result.</w:t>
            </w:r>
          </w:p>
          <w:p w:rsidR="006F2659" w:rsidRPr="007932C2" w:rsidRDefault="00B12626" w:rsidP="00B12626">
            <w:pPr>
              <w:rPr>
                <w:b/>
                <w:color w:val="FFFFFF" w:themeColor="background1"/>
                <w:sz w:val="19"/>
                <w:szCs w:val="19"/>
              </w:rPr>
            </w:pPr>
            <w:r w:rsidRPr="007932C2">
              <w:rPr>
                <w:sz w:val="19"/>
                <w:szCs w:val="19"/>
              </w:rPr>
              <w:t>Pupils can name examples of common materials that dissolve including examples. Pupils can explain the process of evaporation to separate them and know that with addition heat the process can be accelerated.</w:t>
            </w:r>
          </w:p>
        </w:tc>
      </w:tr>
      <w:tr w:rsidR="00001D83" w:rsidRPr="00180B7B" w:rsidTr="007932C2">
        <w:tc>
          <w:tcPr>
            <w:tcW w:w="551" w:type="pct"/>
            <w:shd w:val="clear" w:color="auto" w:fill="0070C0"/>
          </w:tcPr>
          <w:p w:rsidR="00B413B2" w:rsidRPr="0095637B" w:rsidRDefault="00B413B2" w:rsidP="00B413B2">
            <w:pPr>
              <w:rPr>
                <w:color w:val="FFFFFF" w:themeColor="background1"/>
                <w:sz w:val="20"/>
              </w:rPr>
            </w:pPr>
            <w:r w:rsidRPr="0095637B">
              <w:rPr>
                <w:color w:val="FFFFFF" w:themeColor="background1"/>
                <w:sz w:val="20"/>
              </w:rPr>
              <w:t>Use knowledge of solids,</w:t>
            </w:r>
          </w:p>
          <w:p w:rsidR="00B413B2" w:rsidRPr="0095637B" w:rsidRDefault="00B413B2" w:rsidP="00B413B2">
            <w:pPr>
              <w:rPr>
                <w:color w:val="FFFFFF" w:themeColor="background1"/>
                <w:sz w:val="20"/>
              </w:rPr>
            </w:pPr>
            <w:r w:rsidRPr="0095637B">
              <w:rPr>
                <w:color w:val="FFFFFF" w:themeColor="background1"/>
                <w:sz w:val="20"/>
              </w:rPr>
              <w:t>liquids and gases to decide</w:t>
            </w:r>
          </w:p>
          <w:p w:rsidR="00B413B2" w:rsidRPr="0095637B" w:rsidRDefault="00B413B2" w:rsidP="00B413B2">
            <w:pPr>
              <w:rPr>
                <w:color w:val="FFFFFF" w:themeColor="background1"/>
                <w:sz w:val="20"/>
              </w:rPr>
            </w:pPr>
            <w:r w:rsidRPr="0095637B">
              <w:rPr>
                <w:color w:val="FFFFFF" w:themeColor="background1"/>
                <w:sz w:val="20"/>
              </w:rPr>
              <w:t>how mixtures might be</w:t>
            </w:r>
          </w:p>
          <w:p w:rsidR="00B413B2" w:rsidRPr="0095637B" w:rsidRDefault="00B413B2" w:rsidP="00B413B2">
            <w:pPr>
              <w:rPr>
                <w:color w:val="FFFFFF" w:themeColor="background1"/>
                <w:sz w:val="20"/>
              </w:rPr>
            </w:pPr>
            <w:r w:rsidRPr="0095637B">
              <w:rPr>
                <w:color w:val="FFFFFF" w:themeColor="background1"/>
                <w:sz w:val="20"/>
              </w:rPr>
              <w:t>separated, including through</w:t>
            </w:r>
          </w:p>
          <w:p w:rsidR="00B413B2" w:rsidRPr="0095637B" w:rsidRDefault="00B413B2" w:rsidP="00B413B2">
            <w:pPr>
              <w:rPr>
                <w:color w:val="FFFFFF" w:themeColor="background1"/>
                <w:sz w:val="20"/>
              </w:rPr>
            </w:pPr>
            <w:r w:rsidRPr="0095637B">
              <w:rPr>
                <w:color w:val="FFFFFF" w:themeColor="background1"/>
                <w:sz w:val="20"/>
              </w:rPr>
              <w:t>layering, decanting, filtering,</w:t>
            </w:r>
          </w:p>
          <w:p w:rsidR="00B413B2" w:rsidRPr="0095637B" w:rsidRDefault="00B413B2" w:rsidP="00B413B2">
            <w:pPr>
              <w:rPr>
                <w:color w:val="FFFFFF" w:themeColor="background1"/>
                <w:sz w:val="20"/>
              </w:rPr>
            </w:pPr>
            <w:r w:rsidRPr="0095637B">
              <w:rPr>
                <w:color w:val="FFFFFF" w:themeColor="background1"/>
                <w:sz w:val="20"/>
              </w:rPr>
              <w:t>sieving and evaporating</w:t>
            </w:r>
          </w:p>
          <w:p w:rsidR="006F2659" w:rsidRPr="0095637B" w:rsidRDefault="006F2659" w:rsidP="00B413B2">
            <w:pPr>
              <w:rPr>
                <w:color w:val="FFFFFF" w:themeColor="background1"/>
                <w:sz w:val="20"/>
              </w:rPr>
            </w:pPr>
          </w:p>
        </w:tc>
        <w:tc>
          <w:tcPr>
            <w:tcW w:w="1192" w:type="pct"/>
            <w:shd w:val="clear" w:color="auto" w:fill="auto"/>
          </w:tcPr>
          <w:p w:rsidR="00B413B2" w:rsidRPr="007932C2" w:rsidRDefault="00B413B2" w:rsidP="00B413B2">
            <w:pPr>
              <w:rPr>
                <w:sz w:val="19"/>
                <w:szCs w:val="19"/>
              </w:rPr>
            </w:pPr>
            <w:r w:rsidRPr="007932C2">
              <w:rPr>
                <w:sz w:val="19"/>
                <w:szCs w:val="19"/>
              </w:rPr>
              <w:t>Using familiar substances, pupils explore reversible changes, including evaporating to separate dissolved solids.</w:t>
            </w:r>
          </w:p>
          <w:p w:rsidR="00B413B2" w:rsidRPr="007932C2" w:rsidRDefault="00B413B2" w:rsidP="00B413B2">
            <w:pPr>
              <w:rPr>
                <w:sz w:val="19"/>
                <w:szCs w:val="19"/>
              </w:rPr>
            </w:pPr>
            <w:r w:rsidRPr="007932C2">
              <w:rPr>
                <w:sz w:val="19"/>
                <w:szCs w:val="19"/>
              </w:rPr>
              <w:t xml:space="preserve">Pupils use filtering to demonstrate that a material dissolved in a liquid cannot be separated by such means and the evaporation process is necessary. </w:t>
            </w:r>
          </w:p>
          <w:p w:rsidR="006F2659" w:rsidRPr="007932C2" w:rsidRDefault="00B413B2" w:rsidP="00B413B2">
            <w:pPr>
              <w:rPr>
                <w:b/>
                <w:color w:val="FFFFFF" w:themeColor="background1"/>
                <w:sz w:val="19"/>
                <w:szCs w:val="19"/>
              </w:rPr>
            </w:pPr>
            <w:r w:rsidRPr="007932C2">
              <w:rPr>
                <w:sz w:val="19"/>
                <w:szCs w:val="19"/>
              </w:rPr>
              <w:t>Pupils can investigate mixtures comprising solids with solids; solids with liquids and liquids with liquids (i.e. cooking oil and water).</w:t>
            </w:r>
          </w:p>
        </w:tc>
        <w:tc>
          <w:tcPr>
            <w:tcW w:w="596" w:type="pct"/>
            <w:shd w:val="clear" w:color="auto" w:fill="auto"/>
          </w:tcPr>
          <w:p w:rsidR="00B413B2" w:rsidRPr="007932C2" w:rsidRDefault="00B413B2" w:rsidP="00B413B2">
            <w:pPr>
              <w:rPr>
                <w:sz w:val="19"/>
                <w:szCs w:val="19"/>
              </w:rPr>
            </w:pPr>
            <w:r w:rsidRPr="007932C2">
              <w:rPr>
                <w:sz w:val="19"/>
                <w:szCs w:val="19"/>
              </w:rPr>
              <w:t xml:space="preserve">With the support of a teacher, knowledge of solids, liquids and gases is used to decide how mixtures might be separated. </w:t>
            </w:r>
          </w:p>
          <w:p w:rsidR="006F2659" w:rsidRPr="007932C2" w:rsidRDefault="00B413B2" w:rsidP="00B413B2">
            <w:pPr>
              <w:rPr>
                <w:sz w:val="19"/>
                <w:szCs w:val="19"/>
              </w:rPr>
            </w:pPr>
            <w:r w:rsidRPr="007932C2">
              <w:rPr>
                <w:sz w:val="19"/>
                <w:szCs w:val="19"/>
              </w:rPr>
              <w:t>The processes of filtering, sieving and evaporating are beginning to be used and understood.</w:t>
            </w:r>
          </w:p>
        </w:tc>
        <w:tc>
          <w:tcPr>
            <w:tcW w:w="596" w:type="pct"/>
            <w:shd w:val="clear" w:color="auto" w:fill="auto"/>
          </w:tcPr>
          <w:p w:rsidR="00B413B2" w:rsidRPr="007932C2" w:rsidRDefault="00B413B2" w:rsidP="00B413B2">
            <w:pPr>
              <w:rPr>
                <w:sz w:val="19"/>
                <w:szCs w:val="19"/>
              </w:rPr>
            </w:pPr>
            <w:r w:rsidRPr="007932C2">
              <w:rPr>
                <w:sz w:val="19"/>
                <w:szCs w:val="19"/>
              </w:rPr>
              <w:t>Knowledge of solids, liquids and gases is used to decide how mixtures might be separated, including through filtering, sieving and evaporating.</w:t>
            </w:r>
          </w:p>
          <w:p w:rsidR="00B413B2" w:rsidRPr="007932C2" w:rsidRDefault="00B413B2" w:rsidP="00B413B2">
            <w:pPr>
              <w:rPr>
                <w:sz w:val="19"/>
                <w:szCs w:val="19"/>
              </w:rPr>
            </w:pPr>
            <w:r w:rsidRPr="007932C2">
              <w:rPr>
                <w:sz w:val="19"/>
                <w:szCs w:val="19"/>
              </w:rPr>
              <w:t>Knowledge is used to explain, for example, the water cycle.</w:t>
            </w:r>
          </w:p>
          <w:p w:rsidR="006F2659" w:rsidRPr="007932C2" w:rsidRDefault="006F2659" w:rsidP="00F23411">
            <w:pPr>
              <w:rPr>
                <w:b/>
                <w:color w:val="FFFFFF" w:themeColor="background1"/>
                <w:sz w:val="19"/>
                <w:szCs w:val="19"/>
              </w:rPr>
            </w:pPr>
          </w:p>
        </w:tc>
        <w:tc>
          <w:tcPr>
            <w:tcW w:w="596" w:type="pct"/>
            <w:shd w:val="clear" w:color="auto" w:fill="auto"/>
          </w:tcPr>
          <w:p w:rsidR="006F2659" w:rsidRPr="007932C2" w:rsidRDefault="00B413B2" w:rsidP="00B413B2">
            <w:pPr>
              <w:rPr>
                <w:b/>
                <w:color w:val="FFFFFF" w:themeColor="background1"/>
                <w:sz w:val="19"/>
                <w:szCs w:val="19"/>
              </w:rPr>
            </w:pPr>
            <w:r w:rsidRPr="007932C2">
              <w:rPr>
                <w:sz w:val="19"/>
                <w:szCs w:val="19"/>
              </w:rPr>
              <w:t>Independently, clear knowledge of solids, liquids and gases is used to decide how mixtures might be separated, including through filtering, sieving and evaporating.</w:t>
            </w:r>
          </w:p>
        </w:tc>
        <w:tc>
          <w:tcPr>
            <w:tcW w:w="1468" w:type="pct"/>
            <w:shd w:val="clear" w:color="auto" w:fill="auto"/>
          </w:tcPr>
          <w:p w:rsidR="00B413B2" w:rsidRPr="007932C2" w:rsidRDefault="00B413B2" w:rsidP="00B413B2">
            <w:pPr>
              <w:rPr>
                <w:sz w:val="19"/>
                <w:szCs w:val="19"/>
              </w:rPr>
            </w:pPr>
            <w:r w:rsidRPr="007932C2">
              <w:rPr>
                <w:sz w:val="19"/>
                <w:szCs w:val="19"/>
              </w:rPr>
              <w:t>• Pupils can explain how to separate to solids mixed together and how to filter a liquid and solid. Offer a reason why evaporation might be appropriate.</w:t>
            </w:r>
          </w:p>
          <w:p w:rsidR="00B413B2" w:rsidRPr="007932C2" w:rsidRDefault="00B413B2" w:rsidP="00B413B2">
            <w:pPr>
              <w:rPr>
                <w:sz w:val="19"/>
                <w:szCs w:val="19"/>
              </w:rPr>
            </w:pPr>
            <w:r w:rsidRPr="007932C2">
              <w:rPr>
                <w:sz w:val="19"/>
                <w:szCs w:val="19"/>
              </w:rPr>
              <w:t>• Pupils will respond with a suitable method to separate a given mixture saying why they have selected it. E.g. evaporation is needed for a sugar solution because it is a solution that cannot be separated by filtering but demonstrate when a filter would be practical.</w:t>
            </w:r>
          </w:p>
          <w:p w:rsidR="006F2659" w:rsidRPr="007932C2" w:rsidRDefault="00B413B2" w:rsidP="00B413B2">
            <w:pPr>
              <w:rPr>
                <w:b/>
                <w:color w:val="FFFFFF" w:themeColor="background1"/>
                <w:sz w:val="19"/>
                <w:szCs w:val="19"/>
              </w:rPr>
            </w:pPr>
            <w:r w:rsidRPr="007932C2">
              <w:rPr>
                <w:sz w:val="19"/>
                <w:szCs w:val="19"/>
              </w:rPr>
              <w:t>• Explain using for example that separating sugar strands from chick peas could be accomplished in two ways. 1) By sieving a dry mixture or 2) adding water and filtering then using their knowledge of evaporation to recover the sugar.</w:t>
            </w:r>
          </w:p>
        </w:tc>
      </w:tr>
      <w:tr w:rsidR="00001D83" w:rsidRPr="00180B7B" w:rsidTr="007932C2">
        <w:tc>
          <w:tcPr>
            <w:tcW w:w="551" w:type="pct"/>
            <w:shd w:val="clear" w:color="auto" w:fill="0070C0"/>
          </w:tcPr>
          <w:p w:rsidR="00627366" w:rsidRPr="0095637B" w:rsidRDefault="00627366" w:rsidP="00627366">
            <w:pPr>
              <w:rPr>
                <w:color w:val="FFFFFF" w:themeColor="background1"/>
                <w:sz w:val="20"/>
              </w:rPr>
            </w:pPr>
            <w:r w:rsidRPr="0095637B">
              <w:rPr>
                <w:color w:val="FFFFFF" w:themeColor="background1"/>
                <w:sz w:val="20"/>
              </w:rPr>
              <w:t>Give reasons, based on</w:t>
            </w:r>
          </w:p>
          <w:p w:rsidR="00627366" w:rsidRPr="0095637B" w:rsidRDefault="00627366" w:rsidP="00627366">
            <w:pPr>
              <w:rPr>
                <w:color w:val="FFFFFF" w:themeColor="background1"/>
                <w:sz w:val="20"/>
              </w:rPr>
            </w:pPr>
            <w:r w:rsidRPr="0095637B">
              <w:rPr>
                <w:color w:val="FFFFFF" w:themeColor="background1"/>
                <w:sz w:val="20"/>
              </w:rPr>
              <w:t>evidence from comparative</w:t>
            </w:r>
          </w:p>
          <w:p w:rsidR="00627366" w:rsidRPr="0095637B" w:rsidRDefault="00627366" w:rsidP="00627366">
            <w:pPr>
              <w:rPr>
                <w:color w:val="FFFFFF" w:themeColor="background1"/>
                <w:sz w:val="20"/>
              </w:rPr>
            </w:pPr>
            <w:r w:rsidRPr="0095637B">
              <w:rPr>
                <w:color w:val="FFFFFF" w:themeColor="background1"/>
                <w:sz w:val="20"/>
              </w:rPr>
              <w:t>and fair tests, for the particular uses of everyday materials, including metals,</w:t>
            </w:r>
          </w:p>
          <w:p w:rsidR="00627366" w:rsidRPr="0095637B" w:rsidRDefault="00627366" w:rsidP="00627366">
            <w:pPr>
              <w:rPr>
                <w:color w:val="FFFFFF" w:themeColor="background1"/>
                <w:sz w:val="20"/>
              </w:rPr>
            </w:pPr>
            <w:r w:rsidRPr="0095637B">
              <w:rPr>
                <w:color w:val="FFFFFF" w:themeColor="background1"/>
                <w:sz w:val="20"/>
              </w:rPr>
              <w:t>wood and plastic</w:t>
            </w:r>
          </w:p>
          <w:p w:rsidR="006F2659" w:rsidRPr="0095637B" w:rsidRDefault="006F2659" w:rsidP="00627366">
            <w:pPr>
              <w:rPr>
                <w:color w:val="FFFFFF" w:themeColor="background1"/>
                <w:sz w:val="20"/>
              </w:rPr>
            </w:pPr>
          </w:p>
        </w:tc>
        <w:tc>
          <w:tcPr>
            <w:tcW w:w="1192" w:type="pct"/>
            <w:shd w:val="clear" w:color="auto" w:fill="auto"/>
          </w:tcPr>
          <w:p w:rsidR="00627366" w:rsidRPr="007932C2" w:rsidRDefault="00627366" w:rsidP="00627366">
            <w:pPr>
              <w:rPr>
                <w:sz w:val="19"/>
                <w:szCs w:val="19"/>
              </w:rPr>
            </w:pPr>
            <w:r w:rsidRPr="007932C2">
              <w:rPr>
                <w:sz w:val="19"/>
                <w:szCs w:val="19"/>
              </w:rPr>
              <w:t xml:space="preserve">Building on work in Year 1 and Year 2 where pupils identify materials used in their environment. Pupils investigate material properties investigating a range of properties including conductivity and insulation properties (Thermal and electrical). They will note through comparative testing material properties such as flexibility, if magnetic, suitability to be immersed in water and hardness. </w:t>
            </w:r>
          </w:p>
          <w:p w:rsidR="00627366" w:rsidRPr="007932C2" w:rsidRDefault="00627366" w:rsidP="00627366">
            <w:pPr>
              <w:rPr>
                <w:sz w:val="19"/>
                <w:szCs w:val="19"/>
              </w:rPr>
            </w:pPr>
          </w:p>
          <w:p w:rsidR="006F2659" w:rsidRPr="007932C2" w:rsidRDefault="00627366" w:rsidP="00627366">
            <w:pPr>
              <w:rPr>
                <w:sz w:val="19"/>
                <w:szCs w:val="19"/>
              </w:rPr>
            </w:pPr>
            <w:r w:rsidRPr="007932C2">
              <w:rPr>
                <w:sz w:val="19"/>
                <w:szCs w:val="19"/>
              </w:rPr>
              <w:t>Working scientifically pupils will report and present findings from enquiries, including conclusions, causal relationships and explanations of results, in oral and written forms such as displays and other presentations. They will use test results to make predictions to set up further comparative and fair tests to categorise materials by properties identified through investigation.</w:t>
            </w:r>
          </w:p>
        </w:tc>
        <w:tc>
          <w:tcPr>
            <w:tcW w:w="596" w:type="pct"/>
            <w:shd w:val="clear" w:color="auto" w:fill="auto"/>
          </w:tcPr>
          <w:p w:rsidR="00F23411" w:rsidRPr="007932C2" w:rsidRDefault="00F23411" w:rsidP="00F23411">
            <w:pPr>
              <w:rPr>
                <w:sz w:val="19"/>
                <w:szCs w:val="19"/>
              </w:rPr>
            </w:pPr>
            <w:r w:rsidRPr="007932C2">
              <w:rPr>
                <w:sz w:val="19"/>
                <w:szCs w:val="19"/>
              </w:rPr>
              <w:t>With prompts, reasons are given, based on evidence from tests, for particular uses of everyday materials including metals, wood and plastic.</w:t>
            </w:r>
          </w:p>
          <w:p w:rsidR="006F2659" w:rsidRPr="007932C2" w:rsidRDefault="006F2659" w:rsidP="00F23411">
            <w:pPr>
              <w:rPr>
                <w:sz w:val="19"/>
                <w:szCs w:val="19"/>
              </w:rPr>
            </w:pPr>
          </w:p>
        </w:tc>
        <w:tc>
          <w:tcPr>
            <w:tcW w:w="596" w:type="pct"/>
            <w:shd w:val="clear" w:color="auto" w:fill="auto"/>
          </w:tcPr>
          <w:p w:rsidR="006F2659" w:rsidRPr="007932C2" w:rsidRDefault="00F23411" w:rsidP="00F23411">
            <w:pPr>
              <w:rPr>
                <w:sz w:val="19"/>
                <w:szCs w:val="19"/>
              </w:rPr>
            </w:pPr>
            <w:r w:rsidRPr="007932C2">
              <w:rPr>
                <w:sz w:val="19"/>
                <w:szCs w:val="19"/>
              </w:rPr>
              <w:t>Generally, reasons are given, based on evidence from tests, for particular uses of everyday materials including metals, wood and plastic.</w:t>
            </w:r>
          </w:p>
        </w:tc>
        <w:tc>
          <w:tcPr>
            <w:tcW w:w="596" w:type="pct"/>
            <w:shd w:val="clear" w:color="auto" w:fill="auto"/>
          </w:tcPr>
          <w:p w:rsidR="006F2659" w:rsidRPr="007932C2" w:rsidRDefault="00F23411" w:rsidP="00216AAA">
            <w:pPr>
              <w:rPr>
                <w:b/>
                <w:color w:val="FFFFFF" w:themeColor="background1"/>
                <w:sz w:val="19"/>
                <w:szCs w:val="19"/>
              </w:rPr>
            </w:pPr>
            <w:r w:rsidRPr="007932C2">
              <w:rPr>
                <w:sz w:val="19"/>
                <w:szCs w:val="19"/>
              </w:rPr>
              <w:t xml:space="preserve">Without support, </w:t>
            </w:r>
            <w:r w:rsidR="00216AAA" w:rsidRPr="007932C2">
              <w:rPr>
                <w:sz w:val="19"/>
                <w:szCs w:val="19"/>
              </w:rPr>
              <w:t xml:space="preserve">clear </w:t>
            </w:r>
            <w:r w:rsidRPr="007932C2">
              <w:rPr>
                <w:sz w:val="19"/>
                <w:szCs w:val="19"/>
              </w:rPr>
              <w:t>reasons are given, based on evidence from tests, for particular uses of everyday materials including metals, wood and plastic.</w:t>
            </w:r>
          </w:p>
        </w:tc>
        <w:tc>
          <w:tcPr>
            <w:tcW w:w="1468" w:type="pct"/>
            <w:shd w:val="clear" w:color="auto" w:fill="auto"/>
          </w:tcPr>
          <w:p w:rsidR="00627366" w:rsidRPr="007932C2" w:rsidRDefault="00627366" w:rsidP="00627366">
            <w:pPr>
              <w:rPr>
                <w:sz w:val="19"/>
                <w:szCs w:val="19"/>
              </w:rPr>
            </w:pPr>
            <w:r w:rsidRPr="007932C2">
              <w:rPr>
                <w:sz w:val="19"/>
                <w:szCs w:val="19"/>
              </w:rPr>
              <w:t>• Pupils explain with annotated sketches and tabulated results of categorisation material uses.</w:t>
            </w:r>
          </w:p>
          <w:p w:rsidR="00627366" w:rsidRPr="007932C2" w:rsidRDefault="00627366" w:rsidP="00627366">
            <w:pPr>
              <w:rPr>
                <w:sz w:val="19"/>
                <w:szCs w:val="19"/>
              </w:rPr>
            </w:pPr>
            <w:r w:rsidRPr="007932C2">
              <w:rPr>
                <w:sz w:val="19"/>
                <w:szCs w:val="19"/>
              </w:rPr>
              <w:t>• Pupils state why, using material properties e.g. their chair has a metal frame with plastic seat whilst the table with metal legs has a wood top covered with a smooth hard surface. Pupils will demonstrate a choice of material to act as an insulator or conductor.</w:t>
            </w:r>
          </w:p>
          <w:p w:rsidR="006F2659" w:rsidRPr="007932C2" w:rsidRDefault="00627366" w:rsidP="00627366">
            <w:pPr>
              <w:rPr>
                <w:b/>
                <w:color w:val="FFFFFF" w:themeColor="background1"/>
                <w:sz w:val="19"/>
                <w:szCs w:val="19"/>
              </w:rPr>
            </w:pPr>
            <w:r w:rsidRPr="007932C2">
              <w:rPr>
                <w:sz w:val="19"/>
                <w:szCs w:val="19"/>
              </w:rPr>
              <w:t>• Pupils use a range of criteria. Pupils justify choices of material for particular uses, accurately and consistently explaining in terms of material properties.</w:t>
            </w:r>
          </w:p>
        </w:tc>
      </w:tr>
      <w:tr w:rsidR="00001D83" w:rsidRPr="00180B7B" w:rsidTr="007932C2">
        <w:tc>
          <w:tcPr>
            <w:tcW w:w="551" w:type="pct"/>
            <w:shd w:val="clear" w:color="auto" w:fill="0070C0"/>
          </w:tcPr>
          <w:p w:rsidR="006F2659" w:rsidRPr="0095637B" w:rsidRDefault="009A4793" w:rsidP="009A4793">
            <w:pPr>
              <w:rPr>
                <w:color w:val="FFFFFF" w:themeColor="background1"/>
                <w:sz w:val="20"/>
              </w:rPr>
            </w:pPr>
            <w:r w:rsidRPr="0095637B">
              <w:rPr>
                <w:color w:val="FFFFFF" w:themeColor="background1"/>
                <w:sz w:val="20"/>
              </w:rPr>
              <w:t>Demonstrate that dissolving, mixing and changes of state are reversible changes</w:t>
            </w:r>
          </w:p>
        </w:tc>
        <w:tc>
          <w:tcPr>
            <w:tcW w:w="1192" w:type="pct"/>
            <w:shd w:val="clear" w:color="auto" w:fill="auto"/>
          </w:tcPr>
          <w:p w:rsidR="009A4793" w:rsidRPr="007932C2" w:rsidRDefault="009A4793" w:rsidP="009A4793">
            <w:pPr>
              <w:rPr>
                <w:sz w:val="19"/>
                <w:szCs w:val="19"/>
              </w:rPr>
            </w:pPr>
            <w:r w:rsidRPr="007932C2">
              <w:rPr>
                <w:sz w:val="19"/>
                <w:szCs w:val="19"/>
              </w:rPr>
              <w:t>Pupils investigate changes of state that are reversible to demonstrate the significant difference between melting and dissolving. Using chocolate, butter, candle wax, they will record with annotated sketches effects of heating and cooling.</w:t>
            </w:r>
          </w:p>
          <w:p w:rsidR="006F2659" w:rsidRPr="007932C2" w:rsidRDefault="009A4793" w:rsidP="009A4793">
            <w:pPr>
              <w:rPr>
                <w:sz w:val="19"/>
                <w:szCs w:val="19"/>
              </w:rPr>
            </w:pPr>
            <w:r w:rsidRPr="007932C2">
              <w:rPr>
                <w:sz w:val="19"/>
                <w:szCs w:val="19"/>
              </w:rPr>
              <w:t>Make comparisons with heating a salt water solution to evaporate the water, and condensing the vapour to recover the salt free liquid and the salt, the original components. Pupils to demonstrate what happens when dissimilar liquids are shaken or stirred and left to settle due to different densities.</w:t>
            </w:r>
          </w:p>
        </w:tc>
        <w:tc>
          <w:tcPr>
            <w:tcW w:w="596" w:type="pct"/>
            <w:shd w:val="clear" w:color="auto" w:fill="auto"/>
          </w:tcPr>
          <w:p w:rsidR="009A4793" w:rsidRPr="007932C2" w:rsidRDefault="009A4793" w:rsidP="009A4793">
            <w:pPr>
              <w:rPr>
                <w:sz w:val="19"/>
                <w:szCs w:val="19"/>
              </w:rPr>
            </w:pPr>
            <w:r w:rsidRPr="007932C2">
              <w:rPr>
                <w:sz w:val="19"/>
                <w:szCs w:val="19"/>
              </w:rPr>
              <w:t>It is beginning to be understood that some changes of state are reversible and, with the support of a teacher, this can be demonstrated through dissolving and mixing.</w:t>
            </w:r>
          </w:p>
          <w:p w:rsidR="006F2659" w:rsidRPr="007932C2" w:rsidRDefault="006F2659" w:rsidP="009A4793">
            <w:pPr>
              <w:rPr>
                <w:sz w:val="19"/>
                <w:szCs w:val="19"/>
              </w:rPr>
            </w:pPr>
          </w:p>
        </w:tc>
        <w:tc>
          <w:tcPr>
            <w:tcW w:w="596" w:type="pct"/>
            <w:shd w:val="clear" w:color="auto" w:fill="auto"/>
          </w:tcPr>
          <w:p w:rsidR="009A4793" w:rsidRPr="007932C2" w:rsidRDefault="009A4793" w:rsidP="009A4793">
            <w:pPr>
              <w:rPr>
                <w:sz w:val="19"/>
                <w:szCs w:val="19"/>
              </w:rPr>
            </w:pPr>
            <w:r w:rsidRPr="007932C2">
              <w:rPr>
                <w:sz w:val="19"/>
                <w:szCs w:val="19"/>
              </w:rPr>
              <w:t>It is demonstrated that dissolving, mixing and changes of state are reversible changes.</w:t>
            </w:r>
          </w:p>
          <w:p w:rsidR="006F2659" w:rsidRPr="007932C2" w:rsidRDefault="006F2659" w:rsidP="00F23411">
            <w:pPr>
              <w:rPr>
                <w:b/>
                <w:color w:val="FFFFFF" w:themeColor="background1"/>
                <w:sz w:val="19"/>
                <w:szCs w:val="19"/>
              </w:rPr>
            </w:pPr>
          </w:p>
        </w:tc>
        <w:tc>
          <w:tcPr>
            <w:tcW w:w="596" w:type="pct"/>
            <w:shd w:val="clear" w:color="auto" w:fill="auto"/>
          </w:tcPr>
          <w:p w:rsidR="009A4793" w:rsidRPr="007932C2" w:rsidRDefault="009A4793" w:rsidP="009A4793">
            <w:pPr>
              <w:rPr>
                <w:sz w:val="19"/>
                <w:szCs w:val="19"/>
              </w:rPr>
            </w:pPr>
            <w:r w:rsidRPr="007932C2">
              <w:rPr>
                <w:sz w:val="19"/>
                <w:szCs w:val="19"/>
              </w:rPr>
              <w:t>Independently, it is demonstrated that dissolving, mixing and changes of state are reversible changes.</w:t>
            </w:r>
          </w:p>
          <w:p w:rsidR="009A4793" w:rsidRPr="007932C2" w:rsidRDefault="009A4793" w:rsidP="009A4793">
            <w:pPr>
              <w:rPr>
                <w:sz w:val="19"/>
                <w:szCs w:val="19"/>
              </w:rPr>
            </w:pPr>
          </w:p>
          <w:p w:rsidR="006F2659" w:rsidRPr="007932C2" w:rsidRDefault="009A4793" w:rsidP="009A4793">
            <w:pPr>
              <w:rPr>
                <w:b/>
                <w:color w:val="FFFFFF" w:themeColor="background1"/>
                <w:sz w:val="19"/>
                <w:szCs w:val="19"/>
              </w:rPr>
            </w:pPr>
            <w:r w:rsidRPr="007932C2">
              <w:rPr>
                <w:sz w:val="19"/>
                <w:szCs w:val="19"/>
              </w:rPr>
              <w:t>Without support, knowledge of how a mixture can be separated is used to suggest ways in which other similar mixtures might be separated, e.g. salt and water, sand and water.</w:t>
            </w:r>
          </w:p>
        </w:tc>
        <w:tc>
          <w:tcPr>
            <w:tcW w:w="1468" w:type="pct"/>
            <w:shd w:val="clear" w:color="auto" w:fill="auto"/>
          </w:tcPr>
          <w:p w:rsidR="009A4793" w:rsidRPr="007932C2" w:rsidRDefault="009A4793" w:rsidP="009A4793">
            <w:pPr>
              <w:rPr>
                <w:sz w:val="19"/>
                <w:szCs w:val="19"/>
              </w:rPr>
            </w:pPr>
            <w:r w:rsidRPr="007932C2">
              <w:rPr>
                <w:sz w:val="19"/>
                <w:szCs w:val="19"/>
              </w:rPr>
              <w:t>• Name an everyday material that will melt if heated and will then solidify if cooled.</w:t>
            </w:r>
          </w:p>
          <w:p w:rsidR="009A4793" w:rsidRPr="007932C2" w:rsidRDefault="009A4793" w:rsidP="009A4793">
            <w:pPr>
              <w:rPr>
                <w:sz w:val="19"/>
                <w:szCs w:val="19"/>
              </w:rPr>
            </w:pPr>
            <w:r w:rsidRPr="007932C2">
              <w:rPr>
                <w:sz w:val="19"/>
                <w:szCs w:val="19"/>
              </w:rPr>
              <w:t>• Pupils can name four materials that when heated will change state from solid to liquid and explain that cooling will be necessary to reverse the change. Pupils will name two materials that will dissolve and explain how to recover the original component liquid and solid/liquid.</w:t>
            </w:r>
          </w:p>
          <w:p w:rsidR="006F2659" w:rsidRPr="007932C2" w:rsidRDefault="009A4793" w:rsidP="009A4793">
            <w:pPr>
              <w:rPr>
                <w:b/>
                <w:color w:val="FFFFFF" w:themeColor="background1"/>
                <w:sz w:val="19"/>
                <w:szCs w:val="19"/>
              </w:rPr>
            </w:pPr>
            <w:r w:rsidRPr="007932C2">
              <w:rPr>
                <w:sz w:val="19"/>
                <w:szCs w:val="19"/>
              </w:rPr>
              <w:t>• Pupils can relate reversible change to the water cycle and relate this to removal of salt from a solution created in the classroom using correct scientific vocabulary and simple models to describe scientific ideas.</w:t>
            </w:r>
          </w:p>
        </w:tc>
      </w:tr>
    </w:tbl>
    <w:p w:rsidR="007932C2" w:rsidRDefault="007932C2"/>
    <w:p w:rsidR="007932C2" w:rsidRDefault="007932C2"/>
    <w:p w:rsidR="007932C2" w:rsidRDefault="007932C2"/>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001D83" w:rsidRPr="00180B7B" w:rsidTr="007932C2">
        <w:tc>
          <w:tcPr>
            <w:tcW w:w="551" w:type="pct"/>
            <w:shd w:val="clear" w:color="auto" w:fill="0070C0"/>
          </w:tcPr>
          <w:p w:rsidR="00062D14" w:rsidRPr="0095637B" w:rsidRDefault="00062D14" w:rsidP="00062D14">
            <w:pPr>
              <w:rPr>
                <w:color w:val="FFFFFF" w:themeColor="background1"/>
                <w:sz w:val="20"/>
              </w:rPr>
            </w:pPr>
            <w:r w:rsidRPr="0095637B">
              <w:rPr>
                <w:color w:val="FFFFFF" w:themeColor="background1"/>
                <w:sz w:val="20"/>
              </w:rPr>
              <w:t>Explain that some changes</w:t>
            </w:r>
            <w:r w:rsidR="00BF25BC" w:rsidRPr="0095637B">
              <w:rPr>
                <w:color w:val="FFFFFF" w:themeColor="background1"/>
                <w:sz w:val="20"/>
              </w:rPr>
              <w:t xml:space="preserve"> </w:t>
            </w:r>
            <w:r w:rsidRPr="0095637B">
              <w:rPr>
                <w:color w:val="FFFFFF" w:themeColor="background1"/>
                <w:sz w:val="20"/>
              </w:rPr>
              <w:t>result in the formation of</w:t>
            </w:r>
          </w:p>
          <w:p w:rsidR="00062D14" w:rsidRPr="0095637B" w:rsidRDefault="00062D14" w:rsidP="00062D14">
            <w:pPr>
              <w:rPr>
                <w:color w:val="FFFFFF" w:themeColor="background1"/>
                <w:sz w:val="20"/>
              </w:rPr>
            </w:pPr>
            <w:r w:rsidRPr="0095637B">
              <w:rPr>
                <w:color w:val="FFFFFF" w:themeColor="background1"/>
                <w:sz w:val="20"/>
              </w:rPr>
              <w:t>new materials,</w:t>
            </w:r>
            <w:r w:rsidR="00BF25BC" w:rsidRPr="0095637B">
              <w:rPr>
                <w:color w:val="FFFFFF" w:themeColor="background1"/>
                <w:sz w:val="20"/>
              </w:rPr>
              <w:t xml:space="preserve"> </w:t>
            </w:r>
            <w:r w:rsidRPr="0095637B">
              <w:rPr>
                <w:color w:val="FFFFFF" w:themeColor="background1"/>
                <w:sz w:val="20"/>
              </w:rPr>
              <w:t>and that this</w:t>
            </w:r>
          </w:p>
          <w:p w:rsidR="00062D14" w:rsidRPr="0095637B" w:rsidRDefault="00062D14" w:rsidP="00062D14">
            <w:pPr>
              <w:rPr>
                <w:color w:val="FFFFFF" w:themeColor="background1"/>
                <w:sz w:val="20"/>
              </w:rPr>
            </w:pPr>
            <w:r w:rsidRPr="0095637B">
              <w:rPr>
                <w:color w:val="FFFFFF" w:themeColor="background1"/>
                <w:sz w:val="20"/>
              </w:rPr>
              <w:t>kind of change is not usually</w:t>
            </w:r>
          </w:p>
          <w:p w:rsidR="00062D14" w:rsidRPr="0095637B" w:rsidRDefault="00BF25BC" w:rsidP="00062D14">
            <w:pPr>
              <w:rPr>
                <w:color w:val="FFFFFF" w:themeColor="background1"/>
                <w:sz w:val="20"/>
              </w:rPr>
            </w:pPr>
            <w:r w:rsidRPr="0095637B">
              <w:rPr>
                <w:color w:val="FFFFFF" w:themeColor="background1"/>
                <w:sz w:val="20"/>
              </w:rPr>
              <w:t>reversible, i</w:t>
            </w:r>
            <w:r w:rsidR="00062D14" w:rsidRPr="0095637B">
              <w:rPr>
                <w:color w:val="FFFFFF" w:themeColor="background1"/>
                <w:sz w:val="20"/>
              </w:rPr>
              <w:t>ncluding</w:t>
            </w:r>
          </w:p>
          <w:p w:rsidR="00062D14" w:rsidRPr="0095637B" w:rsidRDefault="00062D14" w:rsidP="00062D14">
            <w:pPr>
              <w:rPr>
                <w:color w:val="FFFFFF" w:themeColor="background1"/>
                <w:sz w:val="20"/>
              </w:rPr>
            </w:pPr>
            <w:r w:rsidRPr="0095637B">
              <w:rPr>
                <w:color w:val="FFFFFF" w:themeColor="background1"/>
                <w:sz w:val="20"/>
              </w:rPr>
              <w:t>changes associated with</w:t>
            </w:r>
          </w:p>
          <w:p w:rsidR="00062D14" w:rsidRPr="0095637B" w:rsidRDefault="00062D14" w:rsidP="00062D14">
            <w:pPr>
              <w:rPr>
                <w:color w:val="FFFFFF" w:themeColor="background1"/>
                <w:sz w:val="20"/>
              </w:rPr>
            </w:pPr>
            <w:r w:rsidRPr="0095637B">
              <w:rPr>
                <w:color w:val="FFFFFF" w:themeColor="background1"/>
                <w:sz w:val="20"/>
              </w:rPr>
              <w:t>burning and the action of</w:t>
            </w:r>
            <w:r w:rsidR="00BF25BC" w:rsidRPr="0095637B">
              <w:rPr>
                <w:color w:val="FFFFFF" w:themeColor="background1"/>
                <w:sz w:val="20"/>
              </w:rPr>
              <w:t xml:space="preserve"> </w:t>
            </w:r>
            <w:r w:rsidRPr="0095637B">
              <w:rPr>
                <w:color w:val="FFFFFF" w:themeColor="background1"/>
                <w:sz w:val="20"/>
              </w:rPr>
              <w:t>acid on bicarbonate of soda</w:t>
            </w:r>
          </w:p>
          <w:p w:rsidR="006F2659" w:rsidRPr="0095637B" w:rsidRDefault="006F2659" w:rsidP="00062D14">
            <w:pPr>
              <w:rPr>
                <w:b/>
                <w:color w:val="FFFFFF" w:themeColor="background1"/>
                <w:sz w:val="20"/>
              </w:rPr>
            </w:pPr>
          </w:p>
        </w:tc>
        <w:tc>
          <w:tcPr>
            <w:tcW w:w="1192" w:type="pct"/>
            <w:shd w:val="clear" w:color="auto" w:fill="auto"/>
          </w:tcPr>
          <w:p w:rsidR="00062D14" w:rsidRPr="007932C2" w:rsidRDefault="00062D14" w:rsidP="00062D14">
            <w:pPr>
              <w:rPr>
                <w:sz w:val="19"/>
                <w:szCs w:val="19"/>
              </w:rPr>
            </w:pPr>
            <w:r w:rsidRPr="007932C2">
              <w:rPr>
                <w:sz w:val="19"/>
                <w:szCs w:val="19"/>
              </w:rPr>
              <w:t xml:space="preserve">Pupils investigate change associated with heating mixtures to affect permanency with the change i.e. using ingredients to cook small cakes recording distinct changes. </w:t>
            </w:r>
          </w:p>
          <w:p w:rsidR="00BF25BC" w:rsidRPr="007932C2" w:rsidRDefault="00062D14" w:rsidP="00062D14">
            <w:pPr>
              <w:rPr>
                <w:sz w:val="19"/>
                <w:szCs w:val="19"/>
              </w:rPr>
            </w:pPr>
            <w:r w:rsidRPr="007932C2">
              <w:rPr>
                <w:sz w:val="19"/>
                <w:szCs w:val="19"/>
              </w:rPr>
              <w:t>Following guidelines for health and safety</w:t>
            </w:r>
            <w:r w:rsidR="003836AF" w:rsidRPr="007932C2">
              <w:rPr>
                <w:sz w:val="19"/>
                <w:szCs w:val="19"/>
              </w:rPr>
              <w:t>;</w:t>
            </w:r>
            <w:r w:rsidRPr="007932C2">
              <w:rPr>
                <w:sz w:val="19"/>
                <w:szCs w:val="19"/>
              </w:rPr>
              <w:t xml:space="preserve"> demonstrate the ef</w:t>
            </w:r>
            <w:r w:rsidR="00BF25BC" w:rsidRPr="007932C2">
              <w:rPr>
                <w:sz w:val="19"/>
                <w:szCs w:val="19"/>
              </w:rPr>
              <w:t xml:space="preserve">fect of burning </w:t>
            </w:r>
            <w:r w:rsidRPr="007932C2">
              <w:rPr>
                <w:sz w:val="19"/>
                <w:szCs w:val="19"/>
              </w:rPr>
              <w:t>materials i.e. wood. Observe the</w:t>
            </w:r>
            <w:r w:rsidR="00BF25BC" w:rsidRPr="007932C2">
              <w:rPr>
                <w:sz w:val="19"/>
                <w:szCs w:val="19"/>
              </w:rPr>
              <w:t xml:space="preserve"> </w:t>
            </w:r>
            <w:r w:rsidRPr="007932C2">
              <w:rPr>
                <w:sz w:val="19"/>
                <w:szCs w:val="19"/>
              </w:rPr>
              <w:t xml:space="preserve">effect of leaving steel/steel wool to rust and show examples of material change in the environment i.e. coins or copper left to form patina. </w:t>
            </w:r>
          </w:p>
          <w:p w:rsidR="006F2659" w:rsidRPr="007932C2" w:rsidRDefault="00062D14" w:rsidP="00BF25BC">
            <w:pPr>
              <w:rPr>
                <w:b/>
                <w:color w:val="FFFFFF" w:themeColor="background1"/>
                <w:sz w:val="19"/>
                <w:szCs w:val="19"/>
              </w:rPr>
            </w:pPr>
            <w:r w:rsidRPr="007932C2">
              <w:rPr>
                <w:sz w:val="19"/>
                <w:szCs w:val="19"/>
              </w:rPr>
              <w:t>Class teacher to show video or safely demonstrate an exothermic reaction i.e. Low percentage peroxide and yeast catalyst reaction. Pupils investigate and record outcome compare to the action of acid</w:t>
            </w:r>
            <w:r w:rsidR="00BF25BC" w:rsidRPr="007932C2">
              <w:rPr>
                <w:sz w:val="19"/>
                <w:szCs w:val="19"/>
              </w:rPr>
              <w:t xml:space="preserve"> on bicarbonate of soda.</w:t>
            </w:r>
          </w:p>
        </w:tc>
        <w:tc>
          <w:tcPr>
            <w:tcW w:w="596" w:type="pct"/>
            <w:shd w:val="clear" w:color="auto" w:fill="auto"/>
          </w:tcPr>
          <w:p w:rsidR="00F30B66" w:rsidRPr="007932C2" w:rsidRDefault="006F2659" w:rsidP="00F30B66">
            <w:pPr>
              <w:rPr>
                <w:sz w:val="19"/>
                <w:szCs w:val="19"/>
              </w:rPr>
            </w:pPr>
            <w:r w:rsidRPr="007932C2">
              <w:rPr>
                <w:sz w:val="19"/>
                <w:szCs w:val="19"/>
              </w:rPr>
              <w:t>Ways</w:t>
            </w:r>
            <w:r w:rsidR="00F30B66" w:rsidRPr="007932C2">
              <w:rPr>
                <w:sz w:val="19"/>
                <w:szCs w:val="19"/>
              </w:rPr>
              <w:t xml:space="preserve"> It is beginning to be understood that some changes result in the formation of new materials and that this kind of change is not usually reversible.</w:t>
            </w:r>
          </w:p>
          <w:p w:rsidR="006F2659" w:rsidRPr="007932C2" w:rsidRDefault="006F2659" w:rsidP="00F30B66">
            <w:pPr>
              <w:rPr>
                <w:sz w:val="19"/>
                <w:szCs w:val="19"/>
              </w:rPr>
            </w:pPr>
          </w:p>
        </w:tc>
        <w:tc>
          <w:tcPr>
            <w:tcW w:w="596" w:type="pct"/>
            <w:shd w:val="clear" w:color="auto" w:fill="auto"/>
          </w:tcPr>
          <w:p w:rsidR="00F30B66" w:rsidRPr="007932C2" w:rsidRDefault="00F30B66" w:rsidP="00F30B66">
            <w:pPr>
              <w:rPr>
                <w:sz w:val="19"/>
                <w:szCs w:val="19"/>
              </w:rPr>
            </w:pPr>
            <w:r w:rsidRPr="007932C2">
              <w:rPr>
                <w:sz w:val="19"/>
                <w:szCs w:val="19"/>
              </w:rPr>
              <w:t>Changes are beginning to be classified using the terms ‘reversible’ and ‘non reversible’.</w:t>
            </w:r>
          </w:p>
          <w:p w:rsidR="00F30B66" w:rsidRPr="007932C2" w:rsidRDefault="00F30B66" w:rsidP="00F30B66">
            <w:pPr>
              <w:rPr>
                <w:sz w:val="19"/>
                <w:szCs w:val="19"/>
              </w:rPr>
            </w:pPr>
            <w:r w:rsidRPr="007932C2">
              <w:rPr>
                <w:sz w:val="19"/>
                <w:szCs w:val="19"/>
              </w:rPr>
              <w:t>Knowledge of reversible and non-reversible changes is used to make predictions about whether changes are reversible or not.</w:t>
            </w:r>
          </w:p>
          <w:p w:rsidR="006F2659" w:rsidRPr="007932C2" w:rsidRDefault="00F30B66" w:rsidP="00F30B66">
            <w:pPr>
              <w:rPr>
                <w:b/>
                <w:color w:val="FFFFFF" w:themeColor="background1"/>
                <w:sz w:val="19"/>
                <w:szCs w:val="19"/>
              </w:rPr>
            </w:pPr>
            <w:r w:rsidRPr="007932C2">
              <w:rPr>
                <w:sz w:val="19"/>
                <w:szCs w:val="19"/>
              </w:rPr>
              <w:t>Generally, it is understood that some changes result in the formation of new materials and that this kind of change is not usually reversible, including changes associated with burning, oxidisation and the action of acid on bicarbonate of soda.</w:t>
            </w:r>
          </w:p>
        </w:tc>
        <w:tc>
          <w:tcPr>
            <w:tcW w:w="596" w:type="pct"/>
            <w:shd w:val="clear" w:color="auto" w:fill="auto"/>
          </w:tcPr>
          <w:p w:rsidR="00F30B66" w:rsidRPr="007932C2" w:rsidRDefault="00F30B66" w:rsidP="00F30B66">
            <w:pPr>
              <w:rPr>
                <w:sz w:val="19"/>
                <w:szCs w:val="19"/>
              </w:rPr>
            </w:pPr>
            <w:r w:rsidRPr="007932C2">
              <w:rPr>
                <w:sz w:val="19"/>
                <w:szCs w:val="19"/>
              </w:rPr>
              <w:t>Changes are described as reversible or non-reversible.</w:t>
            </w:r>
          </w:p>
          <w:p w:rsidR="006F2659" w:rsidRPr="007932C2" w:rsidRDefault="00F30B66" w:rsidP="00F30B66">
            <w:pPr>
              <w:rPr>
                <w:b/>
                <w:color w:val="FFFFFF" w:themeColor="background1"/>
                <w:sz w:val="19"/>
                <w:szCs w:val="19"/>
              </w:rPr>
            </w:pPr>
            <w:r w:rsidRPr="007932C2">
              <w:rPr>
                <w:sz w:val="19"/>
                <w:szCs w:val="19"/>
              </w:rPr>
              <w:t>Without support, it is understood that some changes result in the formation of new materials and that this kind of change is not usually reversible, including changes associated with burning, oxidisation and the action of acid on bicarbonate of soda.</w:t>
            </w:r>
          </w:p>
        </w:tc>
        <w:tc>
          <w:tcPr>
            <w:tcW w:w="1468" w:type="pct"/>
            <w:shd w:val="clear" w:color="auto" w:fill="auto"/>
          </w:tcPr>
          <w:p w:rsidR="00062D14" w:rsidRPr="007932C2" w:rsidRDefault="00062D14" w:rsidP="00062D14">
            <w:pPr>
              <w:rPr>
                <w:sz w:val="19"/>
                <w:szCs w:val="19"/>
              </w:rPr>
            </w:pPr>
            <w:r w:rsidRPr="007932C2">
              <w:rPr>
                <w:sz w:val="19"/>
                <w:szCs w:val="19"/>
              </w:rPr>
              <w:t>• Pupils plan a safe demonstration to show a permanent change in a material.</w:t>
            </w:r>
          </w:p>
          <w:p w:rsidR="00062D14" w:rsidRPr="007932C2" w:rsidRDefault="00062D14" w:rsidP="00062D14">
            <w:pPr>
              <w:rPr>
                <w:sz w:val="19"/>
                <w:szCs w:val="19"/>
              </w:rPr>
            </w:pPr>
            <w:r w:rsidRPr="007932C2">
              <w:rPr>
                <w:sz w:val="19"/>
                <w:szCs w:val="19"/>
              </w:rPr>
              <w:t>• With reference to annotated drawings pupils explain permanent material change caused by heating, burning as a chemical reaction.</w:t>
            </w:r>
          </w:p>
          <w:p w:rsidR="006F2659" w:rsidRPr="007932C2" w:rsidRDefault="00062D14" w:rsidP="00062D14">
            <w:pPr>
              <w:rPr>
                <w:b/>
                <w:color w:val="FFFFFF" w:themeColor="background1"/>
                <w:sz w:val="19"/>
                <w:szCs w:val="19"/>
              </w:rPr>
            </w:pPr>
            <w:r w:rsidRPr="007932C2">
              <w:rPr>
                <w:sz w:val="19"/>
                <w:szCs w:val="19"/>
              </w:rPr>
              <w:t>• Pupils explain the processes of cooking in terms of mixing solids and liquid then heating to effect a permanent change. If bread is baked</w:t>
            </w:r>
            <w:r w:rsidR="00682570" w:rsidRPr="007932C2">
              <w:rPr>
                <w:sz w:val="19"/>
                <w:szCs w:val="19"/>
              </w:rPr>
              <w:t>,</w:t>
            </w:r>
            <w:r w:rsidRPr="007932C2">
              <w:rPr>
                <w:sz w:val="19"/>
                <w:szCs w:val="19"/>
              </w:rPr>
              <w:t xml:space="preserve"> explain the effect of proving the dough prior to baking; bread mouldering</w:t>
            </w:r>
            <w:r w:rsidR="00682570" w:rsidRPr="007932C2">
              <w:rPr>
                <w:sz w:val="19"/>
                <w:szCs w:val="19"/>
              </w:rPr>
              <w:t>,</w:t>
            </w:r>
            <w:r w:rsidRPr="007932C2">
              <w:rPr>
                <w:sz w:val="19"/>
                <w:szCs w:val="19"/>
              </w:rPr>
              <w:t xml:space="preserve"> or other food decay</w:t>
            </w:r>
            <w:r w:rsidR="00682570" w:rsidRPr="007932C2">
              <w:rPr>
                <w:sz w:val="19"/>
                <w:szCs w:val="19"/>
              </w:rPr>
              <w:t>,</w:t>
            </w:r>
            <w:r w:rsidRPr="007932C2">
              <w:rPr>
                <w:sz w:val="19"/>
                <w:szCs w:val="19"/>
              </w:rPr>
              <w:t xml:space="preserve"> as chemical change.</w:t>
            </w:r>
          </w:p>
        </w:tc>
      </w:tr>
      <w:tr w:rsidR="00001D83" w:rsidRPr="00180B7B" w:rsidTr="007932C2">
        <w:tc>
          <w:tcPr>
            <w:tcW w:w="551" w:type="pct"/>
            <w:shd w:val="clear" w:color="auto" w:fill="002060"/>
          </w:tcPr>
          <w:p w:rsidR="00755BA2" w:rsidRPr="00755BA2" w:rsidRDefault="00755BA2" w:rsidP="00755BA2">
            <w:pPr>
              <w:rPr>
                <w:sz w:val="20"/>
              </w:rPr>
            </w:pPr>
            <w:r w:rsidRPr="00755BA2">
              <w:rPr>
                <w:sz w:val="20"/>
              </w:rPr>
              <w:t>Describe the movement of</w:t>
            </w:r>
          </w:p>
          <w:p w:rsidR="00755BA2" w:rsidRPr="00755BA2" w:rsidRDefault="00755BA2" w:rsidP="00755BA2">
            <w:pPr>
              <w:rPr>
                <w:sz w:val="20"/>
              </w:rPr>
            </w:pPr>
            <w:r w:rsidRPr="00755BA2">
              <w:rPr>
                <w:sz w:val="20"/>
              </w:rPr>
              <w:t>the Earth and other planets</w:t>
            </w:r>
          </w:p>
          <w:p w:rsidR="00755BA2" w:rsidRPr="00755BA2" w:rsidRDefault="00755BA2" w:rsidP="00755BA2">
            <w:pPr>
              <w:rPr>
                <w:sz w:val="20"/>
              </w:rPr>
            </w:pPr>
            <w:r w:rsidRPr="00755BA2">
              <w:rPr>
                <w:sz w:val="20"/>
              </w:rPr>
              <w:t>relative to the Sun in the</w:t>
            </w:r>
          </w:p>
          <w:p w:rsidR="00755BA2" w:rsidRPr="00755BA2" w:rsidRDefault="00755BA2" w:rsidP="00755BA2">
            <w:pPr>
              <w:rPr>
                <w:sz w:val="20"/>
              </w:rPr>
            </w:pPr>
            <w:r w:rsidRPr="00755BA2">
              <w:rPr>
                <w:sz w:val="20"/>
              </w:rPr>
              <w:t>solar system</w:t>
            </w:r>
          </w:p>
          <w:p w:rsidR="006F2659" w:rsidRPr="00F67295" w:rsidRDefault="006F2659" w:rsidP="00755BA2">
            <w:pPr>
              <w:rPr>
                <w:sz w:val="20"/>
              </w:rPr>
            </w:pPr>
          </w:p>
        </w:tc>
        <w:tc>
          <w:tcPr>
            <w:tcW w:w="1192" w:type="pct"/>
            <w:shd w:val="clear" w:color="auto" w:fill="auto"/>
          </w:tcPr>
          <w:p w:rsidR="00755BA2" w:rsidRPr="007932C2" w:rsidRDefault="00755BA2" w:rsidP="00755BA2">
            <w:pPr>
              <w:rPr>
                <w:sz w:val="19"/>
                <w:szCs w:val="19"/>
              </w:rPr>
            </w:pPr>
            <w:r w:rsidRPr="007932C2">
              <w:rPr>
                <w:sz w:val="19"/>
                <w:szCs w:val="19"/>
              </w:rPr>
              <w:t>Building upon the work in Year 3, pupils can explain why it is not safe to view the sun directly, even with sunglasses.</w:t>
            </w:r>
          </w:p>
          <w:p w:rsidR="00755BA2" w:rsidRPr="007932C2" w:rsidRDefault="00755BA2" w:rsidP="00755BA2">
            <w:pPr>
              <w:rPr>
                <w:sz w:val="19"/>
                <w:szCs w:val="19"/>
              </w:rPr>
            </w:pPr>
            <w:r w:rsidRPr="007932C2">
              <w:rPr>
                <w:sz w:val="19"/>
                <w:szCs w:val="19"/>
              </w:rPr>
              <w:t>Pupils can describe the sun as Sol, a heliocentric star at the centre of our solar system, along with eight orbiting planets.</w:t>
            </w:r>
          </w:p>
          <w:p w:rsidR="006F2659" w:rsidRPr="007932C2" w:rsidRDefault="006F2659" w:rsidP="00F23411">
            <w:pPr>
              <w:rPr>
                <w:sz w:val="19"/>
                <w:szCs w:val="19"/>
              </w:rPr>
            </w:pPr>
          </w:p>
        </w:tc>
        <w:tc>
          <w:tcPr>
            <w:tcW w:w="596" w:type="pct"/>
            <w:shd w:val="clear" w:color="auto" w:fill="auto"/>
          </w:tcPr>
          <w:p w:rsidR="00117CF1" w:rsidRPr="007932C2" w:rsidRDefault="00117CF1" w:rsidP="00117CF1">
            <w:pPr>
              <w:rPr>
                <w:sz w:val="19"/>
                <w:szCs w:val="19"/>
              </w:rPr>
            </w:pPr>
            <w:r w:rsidRPr="007932C2">
              <w:rPr>
                <w:sz w:val="19"/>
                <w:szCs w:val="19"/>
              </w:rPr>
              <w:t>With the support of a teacher, the movement of the Earth relative to the Sun in the solar system is described.</w:t>
            </w:r>
          </w:p>
          <w:p w:rsidR="006F2659" w:rsidRPr="007932C2" w:rsidRDefault="006F2659" w:rsidP="00117CF1">
            <w:pPr>
              <w:rPr>
                <w:sz w:val="19"/>
                <w:szCs w:val="19"/>
              </w:rPr>
            </w:pPr>
          </w:p>
        </w:tc>
        <w:tc>
          <w:tcPr>
            <w:tcW w:w="596" w:type="pct"/>
            <w:shd w:val="clear" w:color="auto" w:fill="auto"/>
          </w:tcPr>
          <w:p w:rsidR="00117CF1" w:rsidRPr="007932C2" w:rsidRDefault="00117CF1" w:rsidP="00117CF1">
            <w:pPr>
              <w:rPr>
                <w:sz w:val="19"/>
                <w:szCs w:val="19"/>
              </w:rPr>
            </w:pPr>
            <w:r w:rsidRPr="007932C2">
              <w:rPr>
                <w:sz w:val="19"/>
                <w:szCs w:val="19"/>
              </w:rPr>
              <w:t xml:space="preserve">Generally, the movement of the Earth relative to the Sun in the solar system is described. </w:t>
            </w:r>
          </w:p>
          <w:p w:rsidR="006F2659" w:rsidRPr="007932C2" w:rsidRDefault="006F2659"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p w:rsidR="00EB6EBE" w:rsidRPr="007932C2" w:rsidRDefault="00EB6EBE" w:rsidP="00F23411">
            <w:pPr>
              <w:rPr>
                <w:b/>
                <w:color w:val="FFFFFF" w:themeColor="background1"/>
                <w:sz w:val="19"/>
                <w:szCs w:val="19"/>
              </w:rPr>
            </w:pPr>
          </w:p>
        </w:tc>
        <w:tc>
          <w:tcPr>
            <w:tcW w:w="596" w:type="pct"/>
            <w:shd w:val="clear" w:color="auto" w:fill="auto"/>
          </w:tcPr>
          <w:p w:rsidR="006F2659" w:rsidRPr="007932C2" w:rsidRDefault="00117CF1" w:rsidP="00117CF1">
            <w:pPr>
              <w:rPr>
                <w:b/>
                <w:color w:val="FFFFFF" w:themeColor="background1"/>
                <w:sz w:val="19"/>
                <w:szCs w:val="19"/>
              </w:rPr>
            </w:pPr>
            <w:r w:rsidRPr="007932C2">
              <w:rPr>
                <w:sz w:val="19"/>
                <w:szCs w:val="19"/>
              </w:rPr>
              <w:t>The movement of the Earth relative to the Sun in the solar system is described clearly and independently.</w:t>
            </w:r>
          </w:p>
        </w:tc>
        <w:tc>
          <w:tcPr>
            <w:tcW w:w="1468" w:type="pct"/>
            <w:shd w:val="clear" w:color="auto" w:fill="auto"/>
          </w:tcPr>
          <w:p w:rsidR="00755BA2" w:rsidRPr="007932C2" w:rsidRDefault="00755BA2" w:rsidP="00755BA2">
            <w:pPr>
              <w:rPr>
                <w:sz w:val="19"/>
                <w:szCs w:val="19"/>
              </w:rPr>
            </w:pPr>
            <w:r w:rsidRPr="007932C2">
              <w:rPr>
                <w:sz w:val="19"/>
                <w:szCs w:val="19"/>
              </w:rPr>
              <w:t>• Explain that looking directly at the sun is unsafe without specific reason. Using models (no necessary reference to scale) or suitable secondary source, demonstrate planetary motion.</w:t>
            </w:r>
          </w:p>
          <w:p w:rsidR="00755BA2" w:rsidRPr="007932C2" w:rsidRDefault="00755BA2" w:rsidP="00755BA2">
            <w:pPr>
              <w:rPr>
                <w:sz w:val="19"/>
                <w:szCs w:val="19"/>
              </w:rPr>
            </w:pPr>
            <w:r w:rsidRPr="007932C2">
              <w:rPr>
                <w:sz w:val="19"/>
                <w:szCs w:val="19"/>
              </w:rPr>
              <w:t>• Explain that looking directly at the sun is harmful and can damage the eye. Using appropriate models (no necessary reference to scale) or suitable secondary source, demonstrate planetary motion and moon orbit with anticlockwise motion.</w:t>
            </w:r>
          </w:p>
          <w:p w:rsidR="006F2659" w:rsidRPr="007932C2" w:rsidRDefault="00755BA2" w:rsidP="00755BA2">
            <w:pPr>
              <w:rPr>
                <w:sz w:val="19"/>
                <w:szCs w:val="19"/>
              </w:rPr>
            </w:pPr>
            <w:r w:rsidRPr="007932C2">
              <w:rPr>
                <w:sz w:val="19"/>
                <w:szCs w:val="19"/>
              </w:rPr>
              <w:t>• Explain that looking directly at the sun is harmful and can damage the eye permanently. Using models (no necessary reference to scale) or suitable secondary source, demonstrate planetary motion with anticlockwise motion complete with an explanation of the earth’s axial spin. The Earth along with other planets orbit the Sun with approximate concentric paths.</w:t>
            </w:r>
          </w:p>
          <w:p w:rsidR="00117CF1" w:rsidRPr="007932C2" w:rsidRDefault="00117CF1" w:rsidP="00755BA2">
            <w:pPr>
              <w:rPr>
                <w:b/>
                <w:color w:val="FFFFFF" w:themeColor="background1"/>
                <w:sz w:val="19"/>
                <w:szCs w:val="19"/>
              </w:rPr>
            </w:pPr>
          </w:p>
        </w:tc>
      </w:tr>
      <w:tr w:rsidR="00903701" w:rsidRPr="00180B7B" w:rsidTr="007932C2">
        <w:tc>
          <w:tcPr>
            <w:tcW w:w="551" w:type="pct"/>
            <w:shd w:val="clear" w:color="auto" w:fill="002060"/>
          </w:tcPr>
          <w:p w:rsidR="00276D05" w:rsidRPr="00276D05" w:rsidRDefault="00276D05" w:rsidP="00276D05">
            <w:pPr>
              <w:rPr>
                <w:sz w:val="20"/>
              </w:rPr>
            </w:pPr>
            <w:r w:rsidRPr="00276D05">
              <w:rPr>
                <w:sz w:val="20"/>
              </w:rPr>
              <w:t>Describe the movement of</w:t>
            </w:r>
          </w:p>
          <w:p w:rsidR="00276D05" w:rsidRPr="00276D05" w:rsidRDefault="00276D05" w:rsidP="00276D05">
            <w:pPr>
              <w:rPr>
                <w:sz w:val="20"/>
              </w:rPr>
            </w:pPr>
            <w:r w:rsidRPr="00276D05">
              <w:rPr>
                <w:sz w:val="20"/>
              </w:rPr>
              <w:t>the Moon relative to the</w:t>
            </w:r>
            <w:r>
              <w:rPr>
                <w:sz w:val="20"/>
              </w:rPr>
              <w:t xml:space="preserve"> </w:t>
            </w:r>
            <w:r w:rsidRPr="00276D05">
              <w:rPr>
                <w:sz w:val="20"/>
              </w:rPr>
              <w:t>Earth</w:t>
            </w:r>
          </w:p>
          <w:p w:rsidR="00903701" w:rsidRPr="00F67295" w:rsidRDefault="00903701" w:rsidP="00276D05">
            <w:pPr>
              <w:rPr>
                <w:sz w:val="20"/>
              </w:rPr>
            </w:pPr>
          </w:p>
        </w:tc>
        <w:tc>
          <w:tcPr>
            <w:tcW w:w="1192" w:type="pct"/>
            <w:shd w:val="clear" w:color="auto" w:fill="auto"/>
          </w:tcPr>
          <w:p w:rsidR="00276D05" w:rsidRPr="007932C2" w:rsidRDefault="00276D05" w:rsidP="00276D05">
            <w:pPr>
              <w:rPr>
                <w:sz w:val="19"/>
                <w:szCs w:val="19"/>
              </w:rPr>
            </w:pPr>
            <w:r w:rsidRPr="007932C2">
              <w:rPr>
                <w:sz w:val="19"/>
                <w:szCs w:val="19"/>
              </w:rPr>
              <w:t>Working scientifically, in groups pupils use simple models to act out or describe the orbital motion of the moon.</w:t>
            </w:r>
          </w:p>
          <w:p w:rsidR="00903701" w:rsidRPr="007932C2" w:rsidRDefault="00903701" w:rsidP="00F23411">
            <w:pPr>
              <w:rPr>
                <w:b/>
                <w:color w:val="FFFFFF" w:themeColor="background1"/>
                <w:sz w:val="19"/>
                <w:szCs w:val="19"/>
              </w:rPr>
            </w:pPr>
          </w:p>
        </w:tc>
        <w:tc>
          <w:tcPr>
            <w:tcW w:w="596" w:type="pct"/>
            <w:shd w:val="clear" w:color="auto" w:fill="auto"/>
          </w:tcPr>
          <w:p w:rsidR="00EB6EBE" w:rsidRPr="007932C2" w:rsidRDefault="00EB6EBE" w:rsidP="00EB6EBE">
            <w:pPr>
              <w:rPr>
                <w:sz w:val="19"/>
                <w:szCs w:val="19"/>
              </w:rPr>
            </w:pPr>
            <w:r w:rsidRPr="007932C2">
              <w:rPr>
                <w:sz w:val="19"/>
                <w:szCs w:val="19"/>
              </w:rPr>
              <w:t>With support, the movement of the</w:t>
            </w:r>
          </w:p>
          <w:p w:rsidR="00EB6EBE" w:rsidRPr="007932C2" w:rsidRDefault="00EB6EBE" w:rsidP="00EB6EBE">
            <w:pPr>
              <w:rPr>
                <w:sz w:val="19"/>
                <w:szCs w:val="19"/>
              </w:rPr>
            </w:pPr>
            <w:r w:rsidRPr="007932C2">
              <w:rPr>
                <w:sz w:val="19"/>
                <w:szCs w:val="19"/>
              </w:rPr>
              <w:t>Moon relative to the Earth begins to</w:t>
            </w:r>
            <w:r w:rsidR="00B11BAB" w:rsidRPr="007932C2">
              <w:rPr>
                <w:sz w:val="19"/>
                <w:szCs w:val="19"/>
              </w:rPr>
              <w:t xml:space="preserve"> </w:t>
            </w:r>
            <w:r w:rsidRPr="007932C2">
              <w:rPr>
                <w:sz w:val="19"/>
                <w:szCs w:val="19"/>
              </w:rPr>
              <w:t>be described.</w:t>
            </w:r>
          </w:p>
          <w:p w:rsidR="00903701" w:rsidRPr="007932C2" w:rsidRDefault="00903701" w:rsidP="00EB6EBE">
            <w:pPr>
              <w:rPr>
                <w:sz w:val="19"/>
                <w:szCs w:val="19"/>
              </w:rPr>
            </w:pPr>
          </w:p>
        </w:tc>
        <w:tc>
          <w:tcPr>
            <w:tcW w:w="596" w:type="pct"/>
            <w:shd w:val="clear" w:color="auto" w:fill="auto"/>
          </w:tcPr>
          <w:p w:rsidR="00EB6EBE" w:rsidRPr="007932C2" w:rsidRDefault="00B11BAB" w:rsidP="00EB6EBE">
            <w:pPr>
              <w:rPr>
                <w:sz w:val="19"/>
                <w:szCs w:val="19"/>
              </w:rPr>
            </w:pPr>
            <w:r w:rsidRPr="007932C2">
              <w:rPr>
                <w:sz w:val="19"/>
                <w:szCs w:val="19"/>
              </w:rPr>
              <w:t xml:space="preserve">Without support, </w:t>
            </w:r>
            <w:r w:rsidR="00EB6EBE" w:rsidRPr="007932C2">
              <w:rPr>
                <w:sz w:val="19"/>
                <w:szCs w:val="19"/>
              </w:rPr>
              <w:t>the movement of the Moon</w:t>
            </w:r>
            <w:r w:rsidRPr="007932C2">
              <w:rPr>
                <w:sz w:val="19"/>
                <w:szCs w:val="19"/>
              </w:rPr>
              <w:t xml:space="preserve"> </w:t>
            </w:r>
            <w:r w:rsidR="00EB6EBE" w:rsidRPr="007932C2">
              <w:rPr>
                <w:sz w:val="19"/>
                <w:szCs w:val="19"/>
              </w:rPr>
              <w:t>relative</w:t>
            </w:r>
            <w:r w:rsidRPr="007932C2">
              <w:rPr>
                <w:sz w:val="19"/>
                <w:szCs w:val="19"/>
              </w:rPr>
              <w:t xml:space="preserve"> to the Earth is described.</w:t>
            </w:r>
          </w:p>
          <w:p w:rsidR="00903701" w:rsidRPr="007932C2" w:rsidRDefault="00903701" w:rsidP="00F23411">
            <w:pPr>
              <w:rPr>
                <w:b/>
                <w:color w:val="FFFFFF" w:themeColor="background1"/>
                <w:sz w:val="19"/>
                <w:szCs w:val="19"/>
              </w:rPr>
            </w:pPr>
          </w:p>
        </w:tc>
        <w:tc>
          <w:tcPr>
            <w:tcW w:w="596" w:type="pct"/>
            <w:shd w:val="clear" w:color="auto" w:fill="auto"/>
          </w:tcPr>
          <w:p w:rsidR="00903701" w:rsidRPr="007932C2" w:rsidRDefault="00B11BAB" w:rsidP="00B11BAB">
            <w:pPr>
              <w:rPr>
                <w:b/>
                <w:color w:val="FFFFFF" w:themeColor="background1"/>
                <w:sz w:val="19"/>
                <w:szCs w:val="19"/>
              </w:rPr>
            </w:pPr>
            <w:r w:rsidRPr="007932C2">
              <w:rPr>
                <w:sz w:val="19"/>
                <w:szCs w:val="19"/>
              </w:rPr>
              <w:t>T</w:t>
            </w:r>
            <w:r w:rsidR="00EB6EBE" w:rsidRPr="007932C2">
              <w:rPr>
                <w:sz w:val="19"/>
                <w:szCs w:val="19"/>
              </w:rPr>
              <w:t>he movement of the</w:t>
            </w:r>
            <w:r w:rsidRPr="007932C2">
              <w:rPr>
                <w:sz w:val="19"/>
                <w:szCs w:val="19"/>
              </w:rPr>
              <w:t xml:space="preserve"> </w:t>
            </w:r>
            <w:r w:rsidR="00EB6EBE" w:rsidRPr="007932C2">
              <w:rPr>
                <w:sz w:val="19"/>
                <w:szCs w:val="19"/>
              </w:rPr>
              <w:t>Moon relative to the Earth is</w:t>
            </w:r>
            <w:r w:rsidRPr="007932C2">
              <w:rPr>
                <w:sz w:val="19"/>
                <w:szCs w:val="19"/>
              </w:rPr>
              <w:t xml:space="preserve"> fluently</w:t>
            </w:r>
            <w:r w:rsidR="00EB6EBE" w:rsidRPr="007932C2">
              <w:rPr>
                <w:sz w:val="19"/>
                <w:szCs w:val="19"/>
              </w:rPr>
              <w:t xml:space="preserve"> described.</w:t>
            </w:r>
          </w:p>
        </w:tc>
        <w:tc>
          <w:tcPr>
            <w:tcW w:w="1468" w:type="pct"/>
            <w:shd w:val="clear" w:color="auto" w:fill="auto"/>
          </w:tcPr>
          <w:p w:rsidR="00276D05" w:rsidRPr="007932C2" w:rsidRDefault="00276D05" w:rsidP="00276D05">
            <w:pPr>
              <w:rPr>
                <w:sz w:val="19"/>
                <w:szCs w:val="19"/>
              </w:rPr>
            </w:pPr>
            <w:r w:rsidRPr="007932C2">
              <w:rPr>
                <w:sz w:val="19"/>
                <w:szCs w:val="19"/>
              </w:rPr>
              <w:t>• Describe the moon’s orbit as describing a circular anticlockwise circle in a flat plane.</w:t>
            </w:r>
          </w:p>
          <w:p w:rsidR="00276D05" w:rsidRPr="007932C2" w:rsidRDefault="00276D05" w:rsidP="00276D05">
            <w:pPr>
              <w:rPr>
                <w:sz w:val="19"/>
                <w:szCs w:val="19"/>
              </w:rPr>
            </w:pPr>
            <w:r w:rsidRPr="007932C2">
              <w:rPr>
                <w:sz w:val="19"/>
                <w:szCs w:val="19"/>
              </w:rPr>
              <w:t>• Describe the moon’s orbit as describing a circular anticlockwise circle in a flat plane with duration of 29.5 days.</w:t>
            </w:r>
          </w:p>
          <w:p w:rsidR="00903701" w:rsidRPr="007932C2" w:rsidRDefault="00276D05" w:rsidP="00276D05">
            <w:pPr>
              <w:rPr>
                <w:b/>
                <w:color w:val="FFFFFF" w:themeColor="background1"/>
                <w:sz w:val="19"/>
                <w:szCs w:val="19"/>
              </w:rPr>
            </w:pPr>
            <w:r w:rsidRPr="007932C2">
              <w:rPr>
                <w:sz w:val="19"/>
                <w:szCs w:val="19"/>
              </w:rPr>
              <w:t>• Describe the moon’s orbit as describing an approximate circular anticlockwise path in a flat plane with duration of 29.5 days, and with a single axial spin on its own axis.</w:t>
            </w:r>
          </w:p>
        </w:tc>
      </w:tr>
      <w:tr w:rsidR="00903701" w:rsidRPr="00180B7B" w:rsidTr="007932C2">
        <w:tc>
          <w:tcPr>
            <w:tcW w:w="551" w:type="pct"/>
            <w:shd w:val="clear" w:color="auto" w:fill="002060"/>
          </w:tcPr>
          <w:p w:rsidR="003E0BBE" w:rsidRPr="003E0BBE" w:rsidRDefault="003E0BBE" w:rsidP="003E0BBE">
            <w:pPr>
              <w:rPr>
                <w:sz w:val="20"/>
              </w:rPr>
            </w:pPr>
            <w:r w:rsidRPr="003E0BBE">
              <w:rPr>
                <w:sz w:val="20"/>
              </w:rPr>
              <w:t>Describe the Sun, Earth and</w:t>
            </w:r>
          </w:p>
          <w:p w:rsidR="003E0BBE" w:rsidRPr="003E0BBE" w:rsidRDefault="003E0BBE" w:rsidP="003E0BBE">
            <w:pPr>
              <w:rPr>
                <w:sz w:val="20"/>
              </w:rPr>
            </w:pPr>
            <w:r w:rsidRPr="003E0BBE">
              <w:rPr>
                <w:sz w:val="20"/>
              </w:rPr>
              <w:t>Moon as approximately</w:t>
            </w:r>
          </w:p>
          <w:p w:rsidR="003E0BBE" w:rsidRPr="003E0BBE" w:rsidRDefault="003E0BBE" w:rsidP="003E0BBE">
            <w:pPr>
              <w:rPr>
                <w:sz w:val="20"/>
              </w:rPr>
            </w:pPr>
            <w:r w:rsidRPr="003E0BBE">
              <w:rPr>
                <w:sz w:val="20"/>
              </w:rPr>
              <w:t>spherical bodies</w:t>
            </w:r>
          </w:p>
          <w:p w:rsidR="00903701" w:rsidRPr="00F67295" w:rsidRDefault="00903701" w:rsidP="003E0BBE">
            <w:pPr>
              <w:rPr>
                <w:sz w:val="20"/>
              </w:rPr>
            </w:pPr>
          </w:p>
        </w:tc>
        <w:tc>
          <w:tcPr>
            <w:tcW w:w="1192" w:type="pct"/>
            <w:shd w:val="clear" w:color="auto" w:fill="auto"/>
          </w:tcPr>
          <w:p w:rsidR="00903701" w:rsidRPr="007932C2" w:rsidRDefault="003E0BBE" w:rsidP="00F23411">
            <w:pPr>
              <w:rPr>
                <w:sz w:val="19"/>
                <w:szCs w:val="19"/>
              </w:rPr>
            </w:pPr>
            <w:r w:rsidRPr="007932C2">
              <w:rPr>
                <w:sz w:val="19"/>
                <w:szCs w:val="19"/>
              </w:rPr>
              <w:t>Working scientifically, using models, pupils refer to a globe or appropriate spherical model and compare this with an equally sized 2D circle representation the sun, moon and earth and describe the difference.</w:t>
            </w:r>
          </w:p>
        </w:tc>
        <w:tc>
          <w:tcPr>
            <w:tcW w:w="596" w:type="pct"/>
            <w:shd w:val="clear" w:color="auto" w:fill="auto"/>
          </w:tcPr>
          <w:p w:rsidR="00AD487D" w:rsidRPr="007932C2" w:rsidRDefault="00AD487D" w:rsidP="00AD487D">
            <w:pPr>
              <w:rPr>
                <w:sz w:val="19"/>
                <w:szCs w:val="19"/>
              </w:rPr>
            </w:pPr>
            <w:r w:rsidRPr="007932C2">
              <w:rPr>
                <w:sz w:val="19"/>
                <w:szCs w:val="19"/>
              </w:rPr>
              <w:t>The Sun, Earth and Moon are described as spherical bodies.</w:t>
            </w:r>
          </w:p>
          <w:p w:rsidR="00903701" w:rsidRPr="007932C2" w:rsidRDefault="00903701" w:rsidP="00AD487D">
            <w:pPr>
              <w:rPr>
                <w:sz w:val="19"/>
                <w:szCs w:val="19"/>
              </w:rPr>
            </w:pPr>
          </w:p>
        </w:tc>
        <w:tc>
          <w:tcPr>
            <w:tcW w:w="596" w:type="pct"/>
            <w:shd w:val="clear" w:color="auto" w:fill="auto"/>
          </w:tcPr>
          <w:p w:rsidR="00903701" w:rsidRPr="007932C2" w:rsidRDefault="00AD487D" w:rsidP="00AD487D">
            <w:pPr>
              <w:rPr>
                <w:b/>
                <w:color w:val="FFFFFF" w:themeColor="background1"/>
                <w:sz w:val="19"/>
                <w:szCs w:val="19"/>
              </w:rPr>
            </w:pPr>
            <w:r w:rsidRPr="007932C2">
              <w:rPr>
                <w:sz w:val="19"/>
                <w:szCs w:val="19"/>
              </w:rPr>
              <w:t xml:space="preserve">With prompting, the Sun, Earth and Moon are described as </w:t>
            </w:r>
            <w:r w:rsidRPr="007932C2">
              <w:rPr>
                <w:i/>
                <w:sz w:val="19"/>
                <w:szCs w:val="19"/>
              </w:rPr>
              <w:t>approximately</w:t>
            </w:r>
            <w:r w:rsidRPr="007932C2">
              <w:rPr>
                <w:sz w:val="19"/>
                <w:szCs w:val="19"/>
              </w:rPr>
              <w:t xml:space="preserve"> spherical bodies.</w:t>
            </w:r>
          </w:p>
        </w:tc>
        <w:tc>
          <w:tcPr>
            <w:tcW w:w="596" w:type="pct"/>
            <w:shd w:val="clear" w:color="auto" w:fill="auto"/>
          </w:tcPr>
          <w:p w:rsidR="00903701" w:rsidRPr="007932C2" w:rsidRDefault="00AD487D" w:rsidP="00AD487D">
            <w:pPr>
              <w:rPr>
                <w:b/>
                <w:color w:val="FFFFFF" w:themeColor="background1"/>
                <w:sz w:val="19"/>
                <w:szCs w:val="19"/>
              </w:rPr>
            </w:pPr>
            <w:r w:rsidRPr="007932C2">
              <w:rPr>
                <w:sz w:val="19"/>
                <w:szCs w:val="19"/>
              </w:rPr>
              <w:t>Independently, the Sun, Earth and Moon are described as approximately spherical bodies.</w:t>
            </w:r>
          </w:p>
        </w:tc>
        <w:tc>
          <w:tcPr>
            <w:tcW w:w="1468" w:type="pct"/>
            <w:shd w:val="clear" w:color="auto" w:fill="auto"/>
          </w:tcPr>
          <w:p w:rsidR="003E0BBE" w:rsidRPr="007932C2" w:rsidRDefault="003E0BBE" w:rsidP="003E0BBE">
            <w:pPr>
              <w:rPr>
                <w:sz w:val="19"/>
                <w:szCs w:val="19"/>
              </w:rPr>
            </w:pPr>
            <w:r w:rsidRPr="007932C2">
              <w:rPr>
                <w:sz w:val="19"/>
                <w:szCs w:val="19"/>
              </w:rPr>
              <w:t>• Describe with simple terminology as being, for example, ball shaped.</w:t>
            </w:r>
          </w:p>
          <w:p w:rsidR="003E0BBE" w:rsidRPr="007932C2" w:rsidRDefault="003E0BBE" w:rsidP="003E0BBE">
            <w:pPr>
              <w:rPr>
                <w:sz w:val="19"/>
                <w:szCs w:val="19"/>
              </w:rPr>
            </w:pPr>
            <w:r w:rsidRPr="007932C2">
              <w:rPr>
                <w:sz w:val="19"/>
                <w:szCs w:val="19"/>
              </w:rPr>
              <w:t>• Describe the Sun, Earth and moon as spherical.</w:t>
            </w:r>
          </w:p>
          <w:p w:rsidR="00903701" w:rsidRPr="007932C2" w:rsidRDefault="003E0BBE" w:rsidP="003E0BBE">
            <w:pPr>
              <w:rPr>
                <w:b/>
                <w:color w:val="FFFFFF" w:themeColor="background1"/>
                <w:sz w:val="19"/>
                <w:szCs w:val="19"/>
              </w:rPr>
            </w:pPr>
            <w:r w:rsidRPr="007932C2">
              <w:rPr>
                <w:sz w:val="19"/>
                <w:szCs w:val="19"/>
              </w:rPr>
              <w:t>• Describe the sun and moon as approximately spherical and the earth as an oblate spheroid.</w:t>
            </w:r>
          </w:p>
        </w:tc>
      </w:tr>
      <w:tr w:rsidR="00903701" w:rsidRPr="00180B7B" w:rsidTr="007932C2">
        <w:tc>
          <w:tcPr>
            <w:tcW w:w="551" w:type="pct"/>
            <w:shd w:val="clear" w:color="auto" w:fill="002060"/>
          </w:tcPr>
          <w:p w:rsidR="00CD5AEF" w:rsidRPr="00CD5AEF" w:rsidRDefault="00CD5AEF" w:rsidP="00CD5AEF">
            <w:pPr>
              <w:rPr>
                <w:sz w:val="20"/>
              </w:rPr>
            </w:pPr>
            <w:r w:rsidRPr="00CD5AEF">
              <w:rPr>
                <w:sz w:val="20"/>
              </w:rPr>
              <w:t>Use the idea of the Earth’s</w:t>
            </w:r>
          </w:p>
          <w:p w:rsidR="00CD5AEF" w:rsidRPr="00CD5AEF" w:rsidRDefault="00CD5AEF" w:rsidP="00CD5AEF">
            <w:pPr>
              <w:rPr>
                <w:sz w:val="20"/>
              </w:rPr>
            </w:pPr>
            <w:r w:rsidRPr="00CD5AEF">
              <w:rPr>
                <w:sz w:val="20"/>
              </w:rPr>
              <w:t>rotation to explain day and</w:t>
            </w:r>
          </w:p>
          <w:p w:rsidR="00CD5AEF" w:rsidRPr="00CD5AEF" w:rsidRDefault="00CD5AEF" w:rsidP="00CD5AEF">
            <w:pPr>
              <w:rPr>
                <w:sz w:val="20"/>
              </w:rPr>
            </w:pPr>
            <w:r w:rsidRPr="00CD5AEF">
              <w:rPr>
                <w:sz w:val="20"/>
              </w:rPr>
              <w:t>night and the apparent</w:t>
            </w:r>
          </w:p>
          <w:p w:rsidR="00CD5AEF" w:rsidRPr="00CD5AEF" w:rsidRDefault="00CD5AEF" w:rsidP="00CD5AEF">
            <w:pPr>
              <w:rPr>
                <w:sz w:val="20"/>
              </w:rPr>
            </w:pPr>
            <w:r w:rsidRPr="00CD5AEF">
              <w:rPr>
                <w:sz w:val="20"/>
              </w:rPr>
              <w:t>movement of the sun across</w:t>
            </w:r>
            <w:r w:rsidR="005710AB">
              <w:rPr>
                <w:sz w:val="20"/>
              </w:rPr>
              <w:t xml:space="preserve"> </w:t>
            </w:r>
            <w:r w:rsidRPr="00CD5AEF">
              <w:rPr>
                <w:sz w:val="20"/>
              </w:rPr>
              <w:t>the sky</w:t>
            </w:r>
          </w:p>
          <w:p w:rsidR="00903701" w:rsidRPr="00F67295" w:rsidRDefault="00903701" w:rsidP="00CD5AEF">
            <w:pPr>
              <w:rPr>
                <w:sz w:val="20"/>
              </w:rPr>
            </w:pPr>
          </w:p>
        </w:tc>
        <w:tc>
          <w:tcPr>
            <w:tcW w:w="1192" w:type="pct"/>
            <w:shd w:val="clear" w:color="auto" w:fill="auto"/>
          </w:tcPr>
          <w:p w:rsidR="00D04A1C" w:rsidRPr="007932C2" w:rsidRDefault="00CD5AEF" w:rsidP="00CD5AEF">
            <w:pPr>
              <w:rPr>
                <w:sz w:val="19"/>
                <w:szCs w:val="19"/>
              </w:rPr>
            </w:pPr>
            <w:r w:rsidRPr="007932C2">
              <w:rPr>
                <w:sz w:val="19"/>
                <w:szCs w:val="19"/>
              </w:rPr>
              <w:t>Referring to a globe</w:t>
            </w:r>
            <w:r w:rsidR="005710AB" w:rsidRPr="007932C2">
              <w:rPr>
                <w:sz w:val="19"/>
                <w:szCs w:val="19"/>
              </w:rPr>
              <w:t>,</w:t>
            </w:r>
            <w:r w:rsidRPr="007932C2">
              <w:rPr>
                <w:sz w:val="19"/>
                <w:szCs w:val="19"/>
              </w:rPr>
              <w:t xml:space="preserve"> or appropriate spherical model</w:t>
            </w:r>
            <w:r w:rsidR="005710AB" w:rsidRPr="007932C2">
              <w:rPr>
                <w:sz w:val="19"/>
                <w:szCs w:val="19"/>
              </w:rPr>
              <w:t>,</w:t>
            </w:r>
            <w:r w:rsidRPr="007932C2">
              <w:rPr>
                <w:sz w:val="19"/>
                <w:szCs w:val="19"/>
              </w:rPr>
              <w:t xml:space="preserve"> and single light source</w:t>
            </w:r>
            <w:r w:rsidR="005710AB" w:rsidRPr="007932C2">
              <w:rPr>
                <w:sz w:val="19"/>
                <w:szCs w:val="19"/>
              </w:rPr>
              <w:t>;</w:t>
            </w:r>
            <w:r w:rsidRPr="007932C2">
              <w:rPr>
                <w:sz w:val="19"/>
                <w:szCs w:val="19"/>
              </w:rPr>
              <w:t xml:space="preserve"> describe the shadow and how by rotating</w:t>
            </w:r>
            <w:r w:rsidR="005710AB" w:rsidRPr="007932C2">
              <w:rPr>
                <w:sz w:val="19"/>
                <w:szCs w:val="19"/>
              </w:rPr>
              <w:t xml:space="preserve"> </w:t>
            </w:r>
            <w:r w:rsidRPr="007932C2">
              <w:rPr>
                <w:sz w:val="19"/>
                <w:szCs w:val="19"/>
              </w:rPr>
              <w:t>the spherical object parts will be</w:t>
            </w:r>
            <w:r w:rsidR="005710AB" w:rsidRPr="007932C2">
              <w:rPr>
                <w:sz w:val="19"/>
                <w:szCs w:val="19"/>
              </w:rPr>
              <w:t xml:space="preserve"> </w:t>
            </w:r>
            <w:r w:rsidRPr="007932C2">
              <w:rPr>
                <w:sz w:val="19"/>
                <w:szCs w:val="19"/>
              </w:rPr>
              <w:t>in darkness and part</w:t>
            </w:r>
            <w:r w:rsidR="00D04A1C" w:rsidRPr="007932C2">
              <w:rPr>
                <w:sz w:val="19"/>
                <w:szCs w:val="19"/>
              </w:rPr>
              <w:t xml:space="preserve">s will be </w:t>
            </w:r>
            <w:r w:rsidRPr="007932C2">
              <w:rPr>
                <w:sz w:val="19"/>
                <w:szCs w:val="19"/>
              </w:rPr>
              <w:t xml:space="preserve">illuminated and this will change with rotation anticlockwise. </w:t>
            </w:r>
          </w:p>
          <w:p w:rsidR="00D04A1C" w:rsidRPr="007932C2" w:rsidRDefault="00CD5AEF" w:rsidP="00D04A1C">
            <w:pPr>
              <w:rPr>
                <w:sz w:val="19"/>
                <w:szCs w:val="19"/>
              </w:rPr>
            </w:pPr>
            <w:r w:rsidRPr="007932C2">
              <w:rPr>
                <w:sz w:val="19"/>
                <w:szCs w:val="19"/>
              </w:rPr>
              <w:t>Plot observation of a sundial gnomon to track and</w:t>
            </w:r>
            <w:r w:rsidR="00D04A1C" w:rsidRPr="007932C2">
              <w:rPr>
                <w:sz w:val="19"/>
                <w:szCs w:val="19"/>
              </w:rPr>
              <w:t xml:space="preserve"> </w:t>
            </w:r>
            <w:r w:rsidRPr="007932C2">
              <w:rPr>
                <w:sz w:val="19"/>
                <w:szCs w:val="19"/>
              </w:rPr>
              <w:t xml:space="preserve">record the Sun’s apparent movement. </w:t>
            </w:r>
          </w:p>
          <w:p w:rsidR="00903701" w:rsidRPr="007932C2" w:rsidRDefault="00CD5AEF" w:rsidP="00D04A1C">
            <w:pPr>
              <w:rPr>
                <w:sz w:val="19"/>
                <w:szCs w:val="19"/>
              </w:rPr>
            </w:pPr>
            <w:r w:rsidRPr="007932C2">
              <w:rPr>
                <w:sz w:val="19"/>
                <w:szCs w:val="19"/>
              </w:rPr>
              <w:t>Observe effect using computer</w:t>
            </w:r>
            <w:r w:rsidR="00D04A1C" w:rsidRPr="007932C2">
              <w:rPr>
                <w:sz w:val="19"/>
                <w:szCs w:val="19"/>
              </w:rPr>
              <w:t xml:space="preserve"> </w:t>
            </w:r>
            <w:r w:rsidRPr="007932C2">
              <w:rPr>
                <w:sz w:val="19"/>
                <w:szCs w:val="19"/>
              </w:rPr>
              <w:t>simu</w:t>
            </w:r>
            <w:r w:rsidR="00D04A1C" w:rsidRPr="007932C2">
              <w:rPr>
                <w:sz w:val="19"/>
                <w:szCs w:val="19"/>
              </w:rPr>
              <w:t xml:space="preserve">lation e.g. </w:t>
            </w:r>
            <w:proofErr w:type="spellStart"/>
            <w:r w:rsidR="00D04A1C" w:rsidRPr="007932C2">
              <w:rPr>
                <w:sz w:val="19"/>
                <w:szCs w:val="19"/>
              </w:rPr>
              <w:t>Celestia</w:t>
            </w:r>
            <w:proofErr w:type="spellEnd"/>
            <w:r w:rsidR="00D04A1C" w:rsidRPr="007932C2">
              <w:rPr>
                <w:sz w:val="19"/>
                <w:szCs w:val="19"/>
              </w:rPr>
              <w:t>.</w:t>
            </w:r>
          </w:p>
        </w:tc>
        <w:tc>
          <w:tcPr>
            <w:tcW w:w="596" w:type="pct"/>
            <w:shd w:val="clear" w:color="auto" w:fill="auto"/>
          </w:tcPr>
          <w:p w:rsidR="00E27969" w:rsidRPr="007932C2" w:rsidRDefault="00E27969" w:rsidP="00E27969">
            <w:pPr>
              <w:rPr>
                <w:sz w:val="19"/>
                <w:szCs w:val="19"/>
              </w:rPr>
            </w:pPr>
            <w:r w:rsidRPr="007932C2">
              <w:rPr>
                <w:sz w:val="19"/>
                <w:szCs w:val="19"/>
              </w:rPr>
              <w:t>There are the beginnings of an understanding of how day and night are formed.</w:t>
            </w:r>
          </w:p>
          <w:p w:rsidR="00903701" w:rsidRPr="007932C2" w:rsidRDefault="00903701" w:rsidP="00E27969">
            <w:pPr>
              <w:rPr>
                <w:sz w:val="19"/>
                <w:szCs w:val="19"/>
              </w:rPr>
            </w:pPr>
          </w:p>
        </w:tc>
        <w:tc>
          <w:tcPr>
            <w:tcW w:w="596" w:type="pct"/>
            <w:shd w:val="clear" w:color="auto" w:fill="auto"/>
          </w:tcPr>
          <w:p w:rsidR="00903701" w:rsidRPr="007932C2" w:rsidRDefault="00E27969" w:rsidP="00E27969">
            <w:pPr>
              <w:rPr>
                <w:b/>
                <w:color w:val="FFFFFF" w:themeColor="background1"/>
                <w:sz w:val="19"/>
                <w:szCs w:val="19"/>
              </w:rPr>
            </w:pPr>
            <w:r w:rsidRPr="007932C2">
              <w:rPr>
                <w:sz w:val="19"/>
                <w:szCs w:val="19"/>
              </w:rPr>
              <w:t>The idea of the Earth’s rotation is used to explain day and night.</w:t>
            </w:r>
          </w:p>
        </w:tc>
        <w:tc>
          <w:tcPr>
            <w:tcW w:w="596" w:type="pct"/>
            <w:shd w:val="clear" w:color="auto" w:fill="auto"/>
          </w:tcPr>
          <w:p w:rsidR="00903701" w:rsidRPr="007932C2" w:rsidRDefault="00E27969" w:rsidP="00E27969">
            <w:pPr>
              <w:rPr>
                <w:sz w:val="19"/>
                <w:szCs w:val="19"/>
              </w:rPr>
            </w:pPr>
            <w:r w:rsidRPr="007932C2">
              <w:rPr>
                <w:sz w:val="19"/>
                <w:szCs w:val="19"/>
              </w:rPr>
              <w:t>The idea of the Earth’s rotation is used to explain day and night.</w:t>
            </w:r>
          </w:p>
          <w:p w:rsidR="00E27969" w:rsidRPr="007932C2" w:rsidRDefault="00E27969" w:rsidP="00707D45">
            <w:pPr>
              <w:rPr>
                <w:sz w:val="19"/>
                <w:szCs w:val="19"/>
              </w:rPr>
            </w:pPr>
            <w:r w:rsidRPr="007932C2">
              <w:rPr>
                <w:sz w:val="19"/>
                <w:szCs w:val="19"/>
              </w:rPr>
              <w:t>Rotation is used to explain the apparent</w:t>
            </w:r>
            <w:r w:rsidR="00707D45" w:rsidRPr="007932C2">
              <w:rPr>
                <w:sz w:val="19"/>
                <w:szCs w:val="19"/>
              </w:rPr>
              <w:t xml:space="preserve"> </w:t>
            </w:r>
            <w:r w:rsidRPr="007932C2">
              <w:rPr>
                <w:sz w:val="19"/>
                <w:szCs w:val="19"/>
              </w:rPr>
              <w:t>movement of the sun across the sky.</w:t>
            </w:r>
          </w:p>
        </w:tc>
        <w:tc>
          <w:tcPr>
            <w:tcW w:w="1468" w:type="pct"/>
            <w:shd w:val="clear" w:color="auto" w:fill="auto"/>
          </w:tcPr>
          <w:p w:rsidR="00CD5AEF" w:rsidRPr="007932C2" w:rsidRDefault="00CD5AEF" w:rsidP="00CD5AEF">
            <w:pPr>
              <w:rPr>
                <w:sz w:val="19"/>
                <w:szCs w:val="19"/>
              </w:rPr>
            </w:pPr>
            <w:r w:rsidRPr="007932C2">
              <w:rPr>
                <w:sz w:val="19"/>
                <w:szCs w:val="19"/>
              </w:rPr>
              <w:t>• Describe how shadows change as the Sun appears to move across the sky.</w:t>
            </w:r>
          </w:p>
          <w:p w:rsidR="00CD5AEF" w:rsidRPr="007932C2" w:rsidRDefault="00CD5AEF" w:rsidP="00CD5AEF">
            <w:pPr>
              <w:rPr>
                <w:sz w:val="19"/>
                <w:szCs w:val="19"/>
              </w:rPr>
            </w:pPr>
            <w:r w:rsidRPr="007932C2">
              <w:rPr>
                <w:sz w:val="19"/>
                <w:szCs w:val="19"/>
              </w:rPr>
              <w:t>• With reference to models and observations explain</w:t>
            </w:r>
            <w:r w:rsidR="005710AB" w:rsidRPr="007932C2">
              <w:rPr>
                <w:sz w:val="19"/>
                <w:szCs w:val="19"/>
              </w:rPr>
              <w:t>,</w:t>
            </w:r>
            <w:r w:rsidRPr="007932C2">
              <w:rPr>
                <w:sz w:val="19"/>
                <w:szCs w:val="19"/>
              </w:rPr>
              <w:t xml:space="preserve"> in terms of the rotation of the Earth</w:t>
            </w:r>
            <w:r w:rsidR="005710AB" w:rsidRPr="007932C2">
              <w:rPr>
                <w:sz w:val="19"/>
                <w:szCs w:val="19"/>
              </w:rPr>
              <w:t>,</w:t>
            </w:r>
            <w:r w:rsidRPr="007932C2">
              <w:rPr>
                <w:sz w:val="19"/>
                <w:szCs w:val="19"/>
              </w:rPr>
              <w:t xml:space="preserve"> why shadows change and the Sun appears to move across the sky during the course of the day.</w:t>
            </w:r>
          </w:p>
          <w:p w:rsidR="00903701" w:rsidRPr="007932C2" w:rsidRDefault="00CD5AEF" w:rsidP="005710AB">
            <w:pPr>
              <w:rPr>
                <w:b/>
                <w:color w:val="FFFFFF" w:themeColor="background1"/>
                <w:sz w:val="19"/>
                <w:szCs w:val="19"/>
              </w:rPr>
            </w:pPr>
            <w:r w:rsidRPr="007932C2">
              <w:rPr>
                <w:sz w:val="19"/>
                <w:szCs w:val="19"/>
              </w:rPr>
              <w:t>• Explain times of s</w:t>
            </w:r>
            <w:r w:rsidR="005710AB" w:rsidRPr="007932C2">
              <w:rPr>
                <w:sz w:val="19"/>
                <w:szCs w:val="19"/>
              </w:rPr>
              <w:t>unrise and sunset in graphs. S</w:t>
            </w:r>
            <w:r w:rsidRPr="007932C2">
              <w:rPr>
                <w:sz w:val="19"/>
                <w:szCs w:val="19"/>
              </w:rPr>
              <w:t>hadows can assist in demonstrating the Sun’s apparent movement.</w:t>
            </w:r>
          </w:p>
        </w:tc>
      </w:tr>
    </w:tbl>
    <w:p w:rsidR="007932C2" w:rsidRDefault="007932C2"/>
    <w:p w:rsidR="007932C2" w:rsidRDefault="007932C2"/>
    <w:p w:rsidR="007932C2" w:rsidRDefault="007932C2"/>
    <w:tbl>
      <w:tblPr>
        <w:tblStyle w:val="TableGrid"/>
        <w:tblW w:w="5000" w:type="pct"/>
        <w:tblLook w:val="04A0" w:firstRow="1" w:lastRow="0" w:firstColumn="1" w:lastColumn="0" w:noHBand="0" w:noVBand="1"/>
      </w:tblPr>
      <w:tblGrid>
        <w:gridCol w:w="2332"/>
        <w:gridCol w:w="5043"/>
        <w:gridCol w:w="2522"/>
        <w:gridCol w:w="2522"/>
        <w:gridCol w:w="2521"/>
        <w:gridCol w:w="6210"/>
      </w:tblGrid>
      <w:tr w:rsidR="00903701" w:rsidRPr="00180B7B" w:rsidTr="007932C2">
        <w:tc>
          <w:tcPr>
            <w:tcW w:w="551" w:type="pct"/>
            <w:shd w:val="clear" w:color="auto" w:fill="FF0000"/>
          </w:tcPr>
          <w:p w:rsidR="00707D45" w:rsidRPr="00707D45" w:rsidRDefault="00707D45" w:rsidP="00707D45">
            <w:pPr>
              <w:rPr>
                <w:sz w:val="20"/>
              </w:rPr>
            </w:pPr>
            <w:r w:rsidRPr="00707D45">
              <w:rPr>
                <w:sz w:val="20"/>
              </w:rPr>
              <w:t>Explain that unsupported</w:t>
            </w:r>
          </w:p>
          <w:p w:rsidR="00707D45" w:rsidRPr="00707D45" w:rsidRDefault="00707D45" w:rsidP="00707D45">
            <w:pPr>
              <w:rPr>
                <w:sz w:val="20"/>
              </w:rPr>
            </w:pPr>
            <w:r w:rsidRPr="00707D45">
              <w:rPr>
                <w:sz w:val="20"/>
              </w:rPr>
              <w:t>objects fall</w:t>
            </w:r>
            <w:r>
              <w:rPr>
                <w:sz w:val="20"/>
              </w:rPr>
              <w:t xml:space="preserve"> </w:t>
            </w:r>
            <w:r w:rsidRPr="00707D45">
              <w:rPr>
                <w:sz w:val="20"/>
              </w:rPr>
              <w:t>towards the Earth</w:t>
            </w:r>
          </w:p>
          <w:p w:rsidR="00C1453D" w:rsidRPr="00F67295" w:rsidRDefault="00707D45" w:rsidP="00707D45">
            <w:pPr>
              <w:rPr>
                <w:sz w:val="20"/>
              </w:rPr>
            </w:pPr>
            <w:r w:rsidRPr="00707D45">
              <w:rPr>
                <w:sz w:val="20"/>
              </w:rPr>
              <w:t>because of the force of</w:t>
            </w:r>
            <w:r>
              <w:rPr>
                <w:sz w:val="20"/>
              </w:rPr>
              <w:t xml:space="preserve"> </w:t>
            </w:r>
            <w:r w:rsidRPr="00707D45">
              <w:rPr>
                <w:sz w:val="20"/>
              </w:rPr>
              <w:t>gravity acting between the</w:t>
            </w:r>
            <w:r>
              <w:rPr>
                <w:sz w:val="20"/>
              </w:rPr>
              <w:t xml:space="preserve"> </w:t>
            </w:r>
            <w:r w:rsidRPr="00707D45">
              <w:rPr>
                <w:sz w:val="20"/>
              </w:rPr>
              <w:t>Earth and the falling object</w:t>
            </w:r>
          </w:p>
        </w:tc>
        <w:tc>
          <w:tcPr>
            <w:tcW w:w="1192" w:type="pct"/>
            <w:shd w:val="clear" w:color="auto" w:fill="auto"/>
          </w:tcPr>
          <w:p w:rsidR="00707D45" w:rsidRPr="007932C2" w:rsidRDefault="00707D45" w:rsidP="00707D45">
            <w:pPr>
              <w:rPr>
                <w:sz w:val="19"/>
                <w:szCs w:val="19"/>
              </w:rPr>
            </w:pPr>
            <w:r w:rsidRPr="007932C2">
              <w:rPr>
                <w:sz w:val="19"/>
                <w:szCs w:val="19"/>
              </w:rPr>
              <w:t xml:space="preserve">Make observations of a range of objects of different mass and shape dropped without addition, thrust, or downward force, to record effect. </w:t>
            </w:r>
          </w:p>
          <w:p w:rsidR="00903701" w:rsidRPr="007932C2" w:rsidRDefault="00707D45" w:rsidP="00707D45">
            <w:pPr>
              <w:rPr>
                <w:sz w:val="19"/>
                <w:szCs w:val="19"/>
              </w:rPr>
            </w:pPr>
            <w:r w:rsidRPr="007932C2">
              <w:rPr>
                <w:sz w:val="19"/>
                <w:szCs w:val="19"/>
              </w:rPr>
              <w:t>Use secondary sources and models to discuss and report on the notion that all objects that have mass will fall towards the earth’s surface.</w:t>
            </w:r>
          </w:p>
        </w:tc>
        <w:tc>
          <w:tcPr>
            <w:tcW w:w="596" w:type="pct"/>
            <w:shd w:val="clear" w:color="auto" w:fill="auto"/>
          </w:tcPr>
          <w:p w:rsidR="009B4CF6" w:rsidRPr="007932C2" w:rsidRDefault="009B4CF6" w:rsidP="009B4CF6">
            <w:pPr>
              <w:rPr>
                <w:sz w:val="19"/>
                <w:szCs w:val="19"/>
              </w:rPr>
            </w:pPr>
            <w:r w:rsidRPr="007932C2">
              <w:rPr>
                <w:sz w:val="19"/>
                <w:szCs w:val="19"/>
              </w:rPr>
              <w:t>Explanations are beginning to be given that unsupported objects fall towards</w:t>
            </w:r>
          </w:p>
          <w:p w:rsidR="009B4CF6" w:rsidRPr="007932C2" w:rsidRDefault="009B4CF6" w:rsidP="009B4CF6">
            <w:pPr>
              <w:rPr>
                <w:sz w:val="19"/>
                <w:szCs w:val="19"/>
              </w:rPr>
            </w:pPr>
            <w:r w:rsidRPr="007932C2">
              <w:rPr>
                <w:sz w:val="19"/>
                <w:szCs w:val="19"/>
              </w:rPr>
              <w:t>the Earth because of the force of gravity acting between the Earth and the falling object.</w:t>
            </w:r>
          </w:p>
          <w:p w:rsidR="00903701" w:rsidRPr="007932C2" w:rsidRDefault="00903701" w:rsidP="009B4CF6">
            <w:pPr>
              <w:rPr>
                <w:sz w:val="19"/>
                <w:szCs w:val="19"/>
              </w:rPr>
            </w:pPr>
          </w:p>
        </w:tc>
        <w:tc>
          <w:tcPr>
            <w:tcW w:w="596" w:type="pct"/>
            <w:shd w:val="clear" w:color="auto" w:fill="auto"/>
          </w:tcPr>
          <w:p w:rsidR="009B4CF6" w:rsidRPr="007932C2" w:rsidRDefault="009B4CF6" w:rsidP="009B4CF6">
            <w:pPr>
              <w:rPr>
                <w:sz w:val="19"/>
                <w:szCs w:val="19"/>
              </w:rPr>
            </w:pPr>
            <w:r w:rsidRPr="007932C2">
              <w:rPr>
                <w:sz w:val="19"/>
                <w:szCs w:val="19"/>
              </w:rPr>
              <w:t>It is explained that unsupported objects fall towards the Earth because of the force of gravity acting between the Earth and the falling object.</w:t>
            </w:r>
          </w:p>
          <w:p w:rsidR="00903701" w:rsidRPr="007932C2" w:rsidRDefault="00903701" w:rsidP="00F23411">
            <w:pPr>
              <w:rPr>
                <w:b/>
                <w:color w:val="FFFFFF" w:themeColor="background1"/>
                <w:sz w:val="19"/>
                <w:szCs w:val="19"/>
              </w:rPr>
            </w:pPr>
          </w:p>
        </w:tc>
        <w:tc>
          <w:tcPr>
            <w:tcW w:w="596" w:type="pct"/>
            <w:shd w:val="clear" w:color="auto" w:fill="auto"/>
          </w:tcPr>
          <w:p w:rsidR="00903701" w:rsidRPr="007932C2" w:rsidRDefault="009B4CF6" w:rsidP="009B4CF6">
            <w:pPr>
              <w:rPr>
                <w:b/>
                <w:color w:val="FFFFFF" w:themeColor="background1"/>
                <w:sz w:val="19"/>
                <w:szCs w:val="19"/>
              </w:rPr>
            </w:pPr>
            <w:r w:rsidRPr="007932C2">
              <w:rPr>
                <w:sz w:val="19"/>
                <w:szCs w:val="19"/>
              </w:rPr>
              <w:t>It is explained, with the aid of an independent diagram, that unsupported objects fall towards the Earth because of the force of gravity acting between the Earth and the falling object.</w:t>
            </w:r>
          </w:p>
        </w:tc>
        <w:tc>
          <w:tcPr>
            <w:tcW w:w="1468" w:type="pct"/>
            <w:shd w:val="clear" w:color="auto" w:fill="auto"/>
          </w:tcPr>
          <w:p w:rsidR="00707D45" w:rsidRPr="007932C2" w:rsidRDefault="00707D45" w:rsidP="00707D45">
            <w:pPr>
              <w:rPr>
                <w:sz w:val="19"/>
                <w:szCs w:val="19"/>
              </w:rPr>
            </w:pPr>
            <w:r w:rsidRPr="007932C2">
              <w:rPr>
                <w:sz w:val="19"/>
                <w:szCs w:val="19"/>
              </w:rPr>
              <w:t>• Explain that any object dropped will fall towards the ground (outside) or floor surface inside.</w:t>
            </w:r>
          </w:p>
          <w:p w:rsidR="00707D45" w:rsidRPr="007932C2" w:rsidRDefault="00707D45" w:rsidP="00707D45">
            <w:pPr>
              <w:rPr>
                <w:sz w:val="19"/>
                <w:szCs w:val="19"/>
              </w:rPr>
            </w:pPr>
            <w:r w:rsidRPr="007932C2">
              <w:rPr>
                <w:sz w:val="19"/>
                <w:szCs w:val="19"/>
              </w:rPr>
              <w:t>• Explain with the aid of diagrams, that objects that have mass will fall to the earth’s surface once released. This will include reference in annotated diagrams to objects not necessarily falling in a linear path i.e. comparing a sycamore seed with paper cup cake case.</w:t>
            </w:r>
          </w:p>
          <w:p w:rsidR="00903701" w:rsidRPr="007932C2" w:rsidRDefault="00707D45" w:rsidP="00707D45">
            <w:pPr>
              <w:rPr>
                <w:b/>
                <w:color w:val="FFFFFF" w:themeColor="background1"/>
                <w:sz w:val="19"/>
                <w:szCs w:val="19"/>
              </w:rPr>
            </w:pPr>
            <w:r w:rsidRPr="007932C2">
              <w:rPr>
                <w:sz w:val="19"/>
                <w:szCs w:val="19"/>
              </w:rPr>
              <w:t>• Explain with the aid of annotated diagrams of observations, that objects that have mass will fall to the earth’s surface once released. Explain the effect of gravitational force in terms it how effects natural phenomena e.g. precipitation or Autumn leaves falling.</w:t>
            </w:r>
          </w:p>
        </w:tc>
      </w:tr>
      <w:tr w:rsidR="00903701" w:rsidRPr="00180B7B" w:rsidTr="007932C2">
        <w:trPr>
          <w:trHeight w:val="6714"/>
        </w:trPr>
        <w:tc>
          <w:tcPr>
            <w:tcW w:w="551" w:type="pct"/>
            <w:shd w:val="clear" w:color="auto" w:fill="FF0000"/>
          </w:tcPr>
          <w:p w:rsidR="00B34BB4" w:rsidRPr="00B34BB4" w:rsidRDefault="00B34BB4" w:rsidP="00B34BB4">
            <w:pPr>
              <w:rPr>
                <w:sz w:val="20"/>
              </w:rPr>
            </w:pPr>
            <w:r w:rsidRPr="00B34BB4">
              <w:rPr>
                <w:sz w:val="20"/>
              </w:rPr>
              <w:t>Identify the effects of air</w:t>
            </w:r>
          </w:p>
          <w:p w:rsidR="00B34BB4" w:rsidRPr="00B34BB4" w:rsidRDefault="00B34BB4" w:rsidP="00B34BB4">
            <w:pPr>
              <w:rPr>
                <w:sz w:val="20"/>
              </w:rPr>
            </w:pPr>
            <w:r w:rsidRPr="00B34BB4">
              <w:rPr>
                <w:sz w:val="20"/>
              </w:rPr>
              <w:t>resistance, water resistance</w:t>
            </w:r>
            <w:r>
              <w:rPr>
                <w:sz w:val="20"/>
              </w:rPr>
              <w:t xml:space="preserve"> </w:t>
            </w:r>
            <w:r w:rsidRPr="00B34BB4">
              <w:rPr>
                <w:sz w:val="20"/>
              </w:rPr>
              <w:t>and friction, that act</w:t>
            </w:r>
          </w:p>
          <w:p w:rsidR="00B34BB4" w:rsidRPr="00B34BB4" w:rsidRDefault="00B34BB4" w:rsidP="00B34BB4">
            <w:pPr>
              <w:rPr>
                <w:sz w:val="20"/>
              </w:rPr>
            </w:pPr>
            <w:r w:rsidRPr="00B34BB4">
              <w:rPr>
                <w:sz w:val="20"/>
              </w:rPr>
              <w:t>between moving surfaces</w:t>
            </w:r>
          </w:p>
          <w:p w:rsidR="00903701" w:rsidRPr="00F67295" w:rsidRDefault="00903701" w:rsidP="00B34BB4">
            <w:pPr>
              <w:rPr>
                <w:sz w:val="20"/>
              </w:rPr>
            </w:pPr>
          </w:p>
        </w:tc>
        <w:tc>
          <w:tcPr>
            <w:tcW w:w="1192" w:type="pct"/>
            <w:shd w:val="clear" w:color="auto" w:fill="auto"/>
          </w:tcPr>
          <w:p w:rsidR="00B34BB4" w:rsidRPr="007932C2" w:rsidRDefault="00B34BB4" w:rsidP="00B34BB4">
            <w:pPr>
              <w:rPr>
                <w:sz w:val="19"/>
                <w:szCs w:val="19"/>
              </w:rPr>
            </w:pPr>
            <w:r w:rsidRPr="007932C2">
              <w:rPr>
                <w:sz w:val="19"/>
                <w:szCs w:val="19"/>
              </w:rPr>
              <w:t xml:space="preserve">Investigate and record data for a range of comparative tests, using parachutes and paper helicopter designs of different dimensions. </w:t>
            </w:r>
          </w:p>
          <w:p w:rsidR="00B34BB4" w:rsidRPr="007932C2" w:rsidRDefault="00B34BB4" w:rsidP="00B34BB4">
            <w:pPr>
              <w:rPr>
                <w:sz w:val="19"/>
                <w:szCs w:val="19"/>
              </w:rPr>
            </w:pPr>
            <w:r w:rsidRPr="007932C2">
              <w:rPr>
                <w:sz w:val="19"/>
                <w:szCs w:val="19"/>
              </w:rPr>
              <w:t>Investigate dragging and rolling objects on different textural surfaces.</w:t>
            </w:r>
          </w:p>
          <w:p w:rsidR="00903701" w:rsidRPr="007932C2" w:rsidRDefault="00B34BB4" w:rsidP="00F23411">
            <w:pPr>
              <w:rPr>
                <w:sz w:val="19"/>
                <w:szCs w:val="19"/>
              </w:rPr>
            </w:pPr>
            <w:r w:rsidRPr="007932C2">
              <w:rPr>
                <w:sz w:val="19"/>
                <w:szCs w:val="19"/>
              </w:rPr>
              <w:t xml:space="preserve">Investigate and record data for a range of comparative tests using a variety of boat designs, and dropping different sized and shaped </w:t>
            </w:r>
            <w:proofErr w:type="spellStart"/>
            <w:r w:rsidRPr="007932C2">
              <w:rPr>
                <w:sz w:val="19"/>
                <w:szCs w:val="19"/>
              </w:rPr>
              <w:t>plastisine</w:t>
            </w:r>
            <w:proofErr w:type="spellEnd"/>
            <w:r w:rsidRPr="007932C2">
              <w:rPr>
                <w:sz w:val="19"/>
                <w:szCs w:val="19"/>
              </w:rPr>
              <w:t xml:space="preserve"> objects in a tube/column of water.</w:t>
            </w:r>
          </w:p>
        </w:tc>
        <w:tc>
          <w:tcPr>
            <w:tcW w:w="596" w:type="pct"/>
            <w:shd w:val="clear" w:color="auto" w:fill="auto"/>
          </w:tcPr>
          <w:p w:rsidR="0015400C" w:rsidRPr="007932C2" w:rsidRDefault="0015400C" w:rsidP="0015400C">
            <w:pPr>
              <w:rPr>
                <w:sz w:val="19"/>
                <w:szCs w:val="19"/>
              </w:rPr>
            </w:pPr>
            <w:r w:rsidRPr="007932C2">
              <w:rPr>
                <w:sz w:val="19"/>
                <w:szCs w:val="19"/>
              </w:rPr>
              <w:t>With the support of a teacher, the effect of ‘drag forces’ is identified.</w:t>
            </w:r>
          </w:p>
          <w:p w:rsidR="00903701" w:rsidRPr="007932C2" w:rsidRDefault="00903701" w:rsidP="0015400C">
            <w:pPr>
              <w:rPr>
                <w:sz w:val="19"/>
                <w:szCs w:val="19"/>
              </w:rPr>
            </w:pPr>
          </w:p>
        </w:tc>
        <w:tc>
          <w:tcPr>
            <w:tcW w:w="596" w:type="pct"/>
            <w:shd w:val="clear" w:color="auto" w:fill="auto"/>
          </w:tcPr>
          <w:p w:rsidR="0015400C" w:rsidRPr="007932C2" w:rsidRDefault="0015400C" w:rsidP="0015400C">
            <w:pPr>
              <w:rPr>
                <w:sz w:val="19"/>
                <w:szCs w:val="19"/>
              </w:rPr>
            </w:pPr>
            <w:r w:rsidRPr="007932C2">
              <w:rPr>
                <w:sz w:val="19"/>
                <w:szCs w:val="19"/>
              </w:rPr>
              <w:t>Generally, the effect of drag forces, such as air resistance, water resistance and friction that acts between moving surfaces, is identified.</w:t>
            </w:r>
          </w:p>
          <w:p w:rsidR="0015400C" w:rsidRPr="007932C2" w:rsidRDefault="0015400C" w:rsidP="0015400C">
            <w:pPr>
              <w:rPr>
                <w:sz w:val="19"/>
                <w:szCs w:val="19"/>
              </w:rPr>
            </w:pPr>
          </w:p>
          <w:p w:rsidR="0015400C" w:rsidRPr="007932C2" w:rsidRDefault="0015400C" w:rsidP="0015400C">
            <w:pPr>
              <w:rPr>
                <w:sz w:val="19"/>
                <w:szCs w:val="19"/>
              </w:rPr>
            </w:pPr>
            <w:r w:rsidRPr="007932C2">
              <w:rPr>
                <w:sz w:val="19"/>
                <w:szCs w:val="19"/>
              </w:rPr>
              <w:t>With support, falling objects begin to be explored and questions are raised about the effects of air resistance.</w:t>
            </w:r>
          </w:p>
          <w:p w:rsidR="0015400C" w:rsidRPr="007932C2" w:rsidRDefault="0015400C" w:rsidP="0015400C">
            <w:pPr>
              <w:rPr>
                <w:sz w:val="19"/>
                <w:szCs w:val="19"/>
              </w:rPr>
            </w:pPr>
          </w:p>
          <w:p w:rsidR="00903701" w:rsidRPr="007932C2" w:rsidRDefault="0015400C" w:rsidP="0015400C">
            <w:pPr>
              <w:rPr>
                <w:b/>
                <w:color w:val="FFFFFF" w:themeColor="background1"/>
                <w:sz w:val="19"/>
                <w:szCs w:val="19"/>
              </w:rPr>
            </w:pPr>
            <w:r w:rsidRPr="007932C2">
              <w:rPr>
                <w:sz w:val="19"/>
                <w:szCs w:val="19"/>
              </w:rPr>
              <w:t>Generally, the effects of air resistance are explored by observing how different objects such as parachutes and sycamore seeds fall.</w:t>
            </w:r>
          </w:p>
        </w:tc>
        <w:tc>
          <w:tcPr>
            <w:tcW w:w="596" w:type="pct"/>
            <w:shd w:val="clear" w:color="auto" w:fill="auto"/>
          </w:tcPr>
          <w:p w:rsidR="0015400C" w:rsidRPr="007932C2" w:rsidRDefault="0015400C" w:rsidP="0015400C">
            <w:pPr>
              <w:rPr>
                <w:sz w:val="19"/>
                <w:szCs w:val="19"/>
              </w:rPr>
            </w:pPr>
            <w:r w:rsidRPr="007932C2">
              <w:rPr>
                <w:sz w:val="19"/>
                <w:szCs w:val="19"/>
              </w:rPr>
              <w:t>The effect of drag forces, such as air resistance, water resistance and friction that acts between moving surfaces, is identified and debated.</w:t>
            </w:r>
          </w:p>
          <w:p w:rsidR="0015400C" w:rsidRPr="007932C2" w:rsidRDefault="0015400C" w:rsidP="0015400C">
            <w:pPr>
              <w:rPr>
                <w:sz w:val="19"/>
                <w:szCs w:val="19"/>
              </w:rPr>
            </w:pPr>
          </w:p>
          <w:p w:rsidR="0015400C" w:rsidRPr="007932C2" w:rsidRDefault="0015400C" w:rsidP="0015400C">
            <w:pPr>
              <w:rPr>
                <w:sz w:val="19"/>
                <w:szCs w:val="19"/>
              </w:rPr>
            </w:pPr>
            <w:r w:rsidRPr="007932C2">
              <w:rPr>
                <w:sz w:val="19"/>
                <w:szCs w:val="19"/>
              </w:rPr>
              <w:t>Without support, falling objects are explored and questions are raised about the effects of air resistance.</w:t>
            </w:r>
          </w:p>
          <w:p w:rsidR="0015400C" w:rsidRPr="007932C2" w:rsidRDefault="0015400C" w:rsidP="0015400C">
            <w:pPr>
              <w:rPr>
                <w:sz w:val="19"/>
                <w:szCs w:val="19"/>
              </w:rPr>
            </w:pPr>
          </w:p>
          <w:p w:rsidR="00903701" w:rsidRPr="007932C2" w:rsidRDefault="0015400C" w:rsidP="0015400C">
            <w:pPr>
              <w:rPr>
                <w:b/>
                <w:color w:val="FFFFFF" w:themeColor="background1"/>
                <w:sz w:val="19"/>
                <w:szCs w:val="19"/>
              </w:rPr>
            </w:pPr>
            <w:r w:rsidRPr="007932C2">
              <w:rPr>
                <w:sz w:val="19"/>
                <w:szCs w:val="19"/>
              </w:rPr>
              <w:t>The effects of air resistance are explored by observing and recording how different objects such as parachutes and sycamore seeds fall.</w:t>
            </w:r>
          </w:p>
        </w:tc>
        <w:tc>
          <w:tcPr>
            <w:tcW w:w="1468" w:type="pct"/>
            <w:shd w:val="clear" w:color="auto" w:fill="auto"/>
          </w:tcPr>
          <w:p w:rsidR="00B34BB4" w:rsidRPr="007932C2" w:rsidRDefault="00B34BB4" w:rsidP="00B34BB4">
            <w:pPr>
              <w:rPr>
                <w:sz w:val="19"/>
                <w:szCs w:val="19"/>
              </w:rPr>
            </w:pPr>
            <w:r w:rsidRPr="007932C2">
              <w:rPr>
                <w:sz w:val="19"/>
                <w:szCs w:val="19"/>
              </w:rPr>
              <w:t>• Explain with diagrams for reference that movement of objects is affected by an additional force. As the resistance to movement increases, the outcome can be observed and recorded.</w:t>
            </w:r>
          </w:p>
          <w:p w:rsidR="00B34BB4" w:rsidRPr="007932C2" w:rsidRDefault="00B34BB4" w:rsidP="00B34BB4">
            <w:pPr>
              <w:rPr>
                <w:sz w:val="19"/>
                <w:szCs w:val="19"/>
              </w:rPr>
            </w:pPr>
            <w:r w:rsidRPr="007932C2">
              <w:rPr>
                <w:sz w:val="19"/>
                <w:szCs w:val="19"/>
              </w:rPr>
              <w:t>• Draw and annotate diagrams to illustrate forces acting on an object; including the direction to show friction acts in the opposing direction to motion.</w:t>
            </w:r>
          </w:p>
          <w:p w:rsidR="00903701" w:rsidRPr="007932C2" w:rsidRDefault="00B34BB4" w:rsidP="00934E92">
            <w:pPr>
              <w:rPr>
                <w:b/>
                <w:color w:val="FFFFFF" w:themeColor="background1"/>
                <w:sz w:val="19"/>
                <w:szCs w:val="19"/>
              </w:rPr>
            </w:pPr>
            <w:r w:rsidRPr="007932C2">
              <w:rPr>
                <w:sz w:val="19"/>
                <w:szCs w:val="19"/>
              </w:rPr>
              <w:t>• Explain with reference to investigations that frictional force opposes motion in the form of either air, wa</w:t>
            </w:r>
            <w:r w:rsidR="00934E92" w:rsidRPr="007932C2">
              <w:rPr>
                <w:sz w:val="19"/>
                <w:szCs w:val="19"/>
              </w:rPr>
              <w:t>te</w:t>
            </w:r>
            <w:r w:rsidRPr="007932C2">
              <w:rPr>
                <w:sz w:val="19"/>
                <w:szCs w:val="19"/>
              </w:rPr>
              <w:t>r</w:t>
            </w:r>
            <w:r w:rsidR="00934E92" w:rsidRPr="007932C2">
              <w:rPr>
                <w:sz w:val="19"/>
                <w:szCs w:val="19"/>
              </w:rPr>
              <w:t>,</w:t>
            </w:r>
            <w:r w:rsidRPr="007932C2">
              <w:rPr>
                <w:sz w:val="19"/>
                <w:szCs w:val="19"/>
              </w:rPr>
              <w:t xml:space="preserve"> or between two surfaces in contact. Explain with reference to annotated sketches and graphs of data that surface area has an effect on force due to friction.</w:t>
            </w:r>
          </w:p>
        </w:tc>
      </w:tr>
      <w:tr w:rsidR="00B34BB4" w:rsidRPr="00180B7B" w:rsidTr="007932C2">
        <w:tc>
          <w:tcPr>
            <w:tcW w:w="551" w:type="pct"/>
            <w:shd w:val="clear" w:color="auto" w:fill="FF0000"/>
          </w:tcPr>
          <w:p w:rsidR="00E75E0A" w:rsidRPr="00E75E0A" w:rsidRDefault="00E75E0A" w:rsidP="00E75E0A">
            <w:pPr>
              <w:rPr>
                <w:sz w:val="20"/>
              </w:rPr>
            </w:pPr>
            <w:r w:rsidRPr="00E75E0A">
              <w:rPr>
                <w:sz w:val="20"/>
              </w:rPr>
              <w:t>Recognise that some</w:t>
            </w:r>
            <w:r>
              <w:rPr>
                <w:sz w:val="20"/>
              </w:rPr>
              <w:t xml:space="preserve"> </w:t>
            </w:r>
            <w:r w:rsidRPr="00E75E0A">
              <w:rPr>
                <w:sz w:val="20"/>
              </w:rPr>
              <w:t>mechanisms, including</w:t>
            </w:r>
          </w:p>
          <w:p w:rsidR="00E75E0A" w:rsidRPr="00F67295" w:rsidRDefault="00E75E0A" w:rsidP="00E75E0A">
            <w:pPr>
              <w:rPr>
                <w:sz w:val="20"/>
              </w:rPr>
            </w:pPr>
            <w:r w:rsidRPr="00E75E0A">
              <w:rPr>
                <w:sz w:val="20"/>
              </w:rPr>
              <w:t>levers, pulleys and gears,</w:t>
            </w:r>
            <w:r>
              <w:rPr>
                <w:sz w:val="20"/>
              </w:rPr>
              <w:t xml:space="preserve"> </w:t>
            </w:r>
            <w:r w:rsidRPr="00E75E0A">
              <w:rPr>
                <w:sz w:val="20"/>
              </w:rPr>
              <w:t>allow a smaller force to have</w:t>
            </w:r>
            <w:r>
              <w:rPr>
                <w:sz w:val="20"/>
              </w:rPr>
              <w:t xml:space="preserve"> </w:t>
            </w:r>
            <w:r w:rsidRPr="00E75E0A">
              <w:rPr>
                <w:sz w:val="20"/>
              </w:rPr>
              <w:t>a greater effect</w:t>
            </w:r>
            <w:r>
              <w:rPr>
                <w:sz w:val="20"/>
              </w:rPr>
              <w:t xml:space="preserve"> </w:t>
            </w:r>
          </w:p>
          <w:p w:rsidR="00B34BB4" w:rsidRPr="00F67295" w:rsidRDefault="00B34BB4" w:rsidP="00E75E0A">
            <w:pPr>
              <w:rPr>
                <w:sz w:val="20"/>
              </w:rPr>
            </w:pPr>
          </w:p>
        </w:tc>
        <w:tc>
          <w:tcPr>
            <w:tcW w:w="1192" w:type="pct"/>
            <w:shd w:val="clear" w:color="auto" w:fill="auto"/>
          </w:tcPr>
          <w:p w:rsidR="00E75E0A" w:rsidRPr="007932C2" w:rsidRDefault="00E75E0A" w:rsidP="00E75E0A">
            <w:pPr>
              <w:rPr>
                <w:sz w:val="19"/>
                <w:szCs w:val="19"/>
              </w:rPr>
            </w:pPr>
            <w:r w:rsidRPr="007932C2">
              <w:rPr>
                <w:sz w:val="19"/>
                <w:szCs w:val="19"/>
              </w:rPr>
              <w:t>Identify a range of household and everyday machines which allow a small force to have a greater effect: e.g. bottle openers can openers, wheelbarrow.</w:t>
            </w:r>
          </w:p>
          <w:p w:rsidR="00E75E0A" w:rsidRPr="007932C2" w:rsidRDefault="00E75E0A" w:rsidP="00E75E0A">
            <w:pPr>
              <w:rPr>
                <w:sz w:val="19"/>
                <w:szCs w:val="19"/>
              </w:rPr>
            </w:pPr>
            <w:r w:rsidRPr="007932C2">
              <w:rPr>
                <w:sz w:val="19"/>
                <w:szCs w:val="19"/>
              </w:rPr>
              <w:t>Plus application of simple machine e.g. changing wheel on a car</w:t>
            </w:r>
          </w:p>
          <w:p w:rsidR="00E75E0A" w:rsidRPr="007932C2" w:rsidRDefault="00E75E0A" w:rsidP="00E75E0A">
            <w:pPr>
              <w:rPr>
                <w:sz w:val="19"/>
                <w:szCs w:val="19"/>
              </w:rPr>
            </w:pPr>
          </w:p>
          <w:p w:rsidR="00B34BB4" w:rsidRPr="007932C2" w:rsidRDefault="00E75E0A" w:rsidP="00E75E0A">
            <w:pPr>
              <w:rPr>
                <w:sz w:val="19"/>
                <w:szCs w:val="19"/>
              </w:rPr>
            </w:pPr>
            <w:r w:rsidRPr="007932C2">
              <w:rPr>
                <w:sz w:val="19"/>
                <w:szCs w:val="19"/>
              </w:rPr>
              <w:t>Make observations and measurements using force meters of 1, 2 and 3 pulley systems to investigate mechanical advantage by lifting 1 kg mass vertically. Make observations and measurements using force meters to investigate simple lever mechanisms on both mechanical advantage, and distance travelled, regarding load and position of the fulcrum.</w:t>
            </w:r>
          </w:p>
        </w:tc>
        <w:tc>
          <w:tcPr>
            <w:tcW w:w="596" w:type="pct"/>
            <w:shd w:val="clear" w:color="auto" w:fill="auto"/>
          </w:tcPr>
          <w:p w:rsidR="00540FF7" w:rsidRPr="007932C2" w:rsidRDefault="00540FF7" w:rsidP="00540FF7">
            <w:pPr>
              <w:rPr>
                <w:sz w:val="19"/>
                <w:szCs w:val="19"/>
              </w:rPr>
            </w:pPr>
            <w:r w:rsidRPr="007932C2">
              <w:rPr>
                <w:sz w:val="19"/>
                <w:szCs w:val="19"/>
              </w:rPr>
              <w:t xml:space="preserve">The effect of mechanisms is observed and simple explanations of the effects of mechanisms in terms of force and effort are given. </w:t>
            </w:r>
          </w:p>
          <w:p w:rsidR="00B34BB4" w:rsidRPr="007932C2" w:rsidRDefault="00B34BB4" w:rsidP="00540FF7">
            <w:pPr>
              <w:rPr>
                <w:sz w:val="19"/>
                <w:szCs w:val="19"/>
              </w:rPr>
            </w:pPr>
          </w:p>
        </w:tc>
        <w:tc>
          <w:tcPr>
            <w:tcW w:w="596" w:type="pct"/>
            <w:shd w:val="clear" w:color="auto" w:fill="auto"/>
          </w:tcPr>
          <w:p w:rsidR="00540FF7" w:rsidRPr="007932C2" w:rsidRDefault="00540FF7" w:rsidP="00540FF7">
            <w:pPr>
              <w:rPr>
                <w:sz w:val="19"/>
                <w:szCs w:val="19"/>
              </w:rPr>
            </w:pPr>
            <w:r w:rsidRPr="007932C2">
              <w:rPr>
                <w:sz w:val="19"/>
                <w:szCs w:val="19"/>
              </w:rPr>
              <w:t>Generally, good explanations of the effects of mechanisms in terms of force and effort are given.</w:t>
            </w:r>
          </w:p>
          <w:p w:rsidR="00B34BB4" w:rsidRPr="007932C2" w:rsidRDefault="00B34BB4" w:rsidP="00F23411">
            <w:pPr>
              <w:rPr>
                <w:b/>
                <w:color w:val="FFFFFF" w:themeColor="background1"/>
                <w:sz w:val="19"/>
                <w:szCs w:val="19"/>
              </w:rPr>
            </w:pPr>
          </w:p>
        </w:tc>
        <w:tc>
          <w:tcPr>
            <w:tcW w:w="596" w:type="pct"/>
            <w:shd w:val="clear" w:color="auto" w:fill="auto"/>
          </w:tcPr>
          <w:p w:rsidR="00B34BB4" w:rsidRPr="007932C2" w:rsidRDefault="00540FF7" w:rsidP="00540FF7">
            <w:pPr>
              <w:rPr>
                <w:b/>
                <w:color w:val="FFFFFF" w:themeColor="background1"/>
                <w:sz w:val="19"/>
                <w:szCs w:val="19"/>
              </w:rPr>
            </w:pPr>
            <w:r w:rsidRPr="007932C2">
              <w:rPr>
                <w:sz w:val="19"/>
                <w:szCs w:val="19"/>
              </w:rPr>
              <w:t>The terms forces, mechanisms and effort are used fluently to describe transference of energy.</w:t>
            </w:r>
          </w:p>
        </w:tc>
        <w:tc>
          <w:tcPr>
            <w:tcW w:w="1468" w:type="pct"/>
            <w:shd w:val="clear" w:color="auto" w:fill="auto"/>
          </w:tcPr>
          <w:p w:rsidR="00E75E0A" w:rsidRPr="007932C2" w:rsidRDefault="00E75E0A" w:rsidP="00E75E0A">
            <w:pPr>
              <w:rPr>
                <w:sz w:val="19"/>
                <w:szCs w:val="19"/>
              </w:rPr>
            </w:pPr>
            <w:r w:rsidRPr="007932C2">
              <w:rPr>
                <w:sz w:val="19"/>
                <w:szCs w:val="19"/>
              </w:rPr>
              <w:t>• Draw and annotate diagrams.</w:t>
            </w:r>
          </w:p>
          <w:p w:rsidR="00E75E0A" w:rsidRPr="007932C2" w:rsidRDefault="00E75E0A" w:rsidP="00E75E0A">
            <w:pPr>
              <w:rPr>
                <w:sz w:val="19"/>
                <w:szCs w:val="19"/>
              </w:rPr>
            </w:pPr>
            <w:r w:rsidRPr="007932C2">
              <w:rPr>
                <w:sz w:val="19"/>
                <w:szCs w:val="19"/>
              </w:rPr>
              <w:t>• Draw and annotate diagrams with generic terms i.e. lever, fulcrum, and pivot - tabulated results of investigation.</w:t>
            </w:r>
          </w:p>
          <w:p w:rsidR="00B34BB4" w:rsidRPr="007932C2" w:rsidRDefault="00E75E0A" w:rsidP="00E75E0A">
            <w:pPr>
              <w:rPr>
                <w:b/>
                <w:color w:val="FFFFFF" w:themeColor="background1"/>
                <w:sz w:val="19"/>
                <w:szCs w:val="19"/>
              </w:rPr>
            </w:pPr>
            <w:r w:rsidRPr="007932C2">
              <w:rPr>
                <w:sz w:val="19"/>
                <w:szCs w:val="19"/>
              </w:rPr>
              <w:t>• Draw and annotate diagrams with explanation– line graph results.</w:t>
            </w:r>
          </w:p>
        </w:tc>
      </w:tr>
    </w:tbl>
    <w:p w:rsidR="006F2659" w:rsidRDefault="006F2659" w:rsidP="009356F4">
      <w:pPr>
        <w:rPr>
          <w:sz w:val="32"/>
          <w:szCs w:val="32"/>
        </w:rPr>
      </w:pPr>
    </w:p>
    <w:p w:rsidR="00AE4567" w:rsidRDefault="00AE4567" w:rsidP="009356F4">
      <w:pPr>
        <w:rPr>
          <w:sz w:val="32"/>
          <w:szCs w:val="32"/>
        </w:rPr>
      </w:pPr>
    </w:p>
    <w:p w:rsidR="00AE4567" w:rsidRDefault="00AE4567" w:rsidP="009356F4">
      <w:pPr>
        <w:rPr>
          <w:sz w:val="32"/>
          <w:szCs w:val="32"/>
        </w:rPr>
      </w:pPr>
    </w:p>
    <w:p w:rsidR="00AE4567" w:rsidRDefault="00AE4567" w:rsidP="007932C2">
      <w:pPr>
        <w:jc w:val="center"/>
        <w:rPr>
          <w:b/>
          <w:sz w:val="32"/>
          <w:szCs w:val="32"/>
          <w:u w:val="single"/>
        </w:rPr>
      </w:pPr>
      <w:r>
        <w:rPr>
          <w:b/>
          <w:sz w:val="32"/>
          <w:szCs w:val="32"/>
          <w:u w:val="single"/>
        </w:rPr>
        <w:t>Key Stage 2, Year 6</w:t>
      </w:r>
    </w:p>
    <w:tbl>
      <w:tblPr>
        <w:tblStyle w:val="TableGrid"/>
        <w:tblW w:w="5000" w:type="pct"/>
        <w:tblLook w:val="04A0" w:firstRow="1" w:lastRow="0" w:firstColumn="1" w:lastColumn="0" w:noHBand="0" w:noVBand="1"/>
      </w:tblPr>
      <w:tblGrid>
        <w:gridCol w:w="2330"/>
        <w:gridCol w:w="3731"/>
        <w:gridCol w:w="2695"/>
        <w:gridCol w:w="3663"/>
        <w:gridCol w:w="2521"/>
        <w:gridCol w:w="6210"/>
      </w:tblGrid>
      <w:tr w:rsidR="00AE4567" w:rsidRPr="00180B7B" w:rsidTr="007932C2">
        <w:tc>
          <w:tcPr>
            <w:tcW w:w="551" w:type="pct"/>
            <w:shd w:val="clear" w:color="auto" w:fill="00B050"/>
          </w:tcPr>
          <w:p w:rsidR="00AE4567" w:rsidRPr="00180B7B" w:rsidRDefault="00AE4567" w:rsidP="001264EA">
            <w:pPr>
              <w:rPr>
                <w:b/>
                <w:color w:val="FFFFFF" w:themeColor="background1"/>
                <w:sz w:val="24"/>
              </w:rPr>
            </w:pPr>
            <w:r w:rsidRPr="00180B7B">
              <w:rPr>
                <w:b/>
                <w:color w:val="FFFFFF" w:themeColor="background1"/>
                <w:sz w:val="24"/>
              </w:rPr>
              <w:t>National Curriculum</w:t>
            </w:r>
            <w:r>
              <w:rPr>
                <w:b/>
                <w:color w:val="FFFFFF" w:themeColor="background1"/>
                <w:sz w:val="24"/>
              </w:rPr>
              <w:t xml:space="preserve"> for Science Learning Objective</w:t>
            </w:r>
          </w:p>
        </w:tc>
        <w:tc>
          <w:tcPr>
            <w:tcW w:w="882" w:type="pct"/>
            <w:shd w:val="clear" w:color="auto" w:fill="00B050"/>
          </w:tcPr>
          <w:p w:rsidR="00AE4567" w:rsidRPr="00180B7B" w:rsidRDefault="00AE4567" w:rsidP="001264EA">
            <w:pPr>
              <w:rPr>
                <w:b/>
                <w:color w:val="FFFFFF" w:themeColor="background1"/>
                <w:sz w:val="24"/>
              </w:rPr>
            </w:pPr>
          </w:p>
          <w:p w:rsidR="00AE4567" w:rsidRPr="00180B7B" w:rsidRDefault="00AE4567" w:rsidP="001264EA">
            <w:pPr>
              <w:jc w:val="center"/>
              <w:rPr>
                <w:b/>
                <w:color w:val="FFFFFF" w:themeColor="background1"/>
                <w:sz w:val="24"/>
              </w:rPr>
            </w:pPr>
            <w:r w:rsidRPr="00180B7B">
              <w:rPr>
                <w:b/>
                <w:color w:val="FFFFFF" w:themeColor="background1"/>
                <w:sz w:val="24"/>
              </w:rPr>
              <w:t>Description</w:t>
            </w:r>
          </w:p>
        </w:tc>
        <w:tc>
          <w:tcPr>
            <w:tcW w:w="637" w:type="pct"/>
            <w:shd w:val="clear" w:color="auto" w:fill="00B050"/>
          </w:tcPr>
          <w:p w:rsidR="00AE4567" w:rsidRPr="00180B7B" w:rsidRDefault="00AE4567" w:rsidP="001264EA">
            <w:pPr>
              <w:rPr>
                <w:b/>
                <w:color w:val="FFFFFF" w:themeColor="background1"/>
                <w:sz w:val="24"/>
              </w:rPr>
            </w:pPr>
          </w:p>
          <w:p w:rsidR="00AE4567" w:rsidRPr="00180B7B" w:rsidRDefault="00AE4567" w:rsidP="001264EA">
            <w:pPr>
              <w:jc w:val="center"/>
              <w:rPr>
                <w:b/>
                <w:color w:val="FFFFFF" w:themeColor="background1"/>
                <w:sz w:val="24"/>
              </w:rPr>
            </w:pPr>
            <w:r w:rsidRPr="00180B7B">
              <w:rPr>
                <w:b/>
                <w:color w:val="FFFFFF" w:themeColor="background1"/>
                <w:sz w:val="24"/>
              </w:rPr>
              <w:t>Developing</w:t>
            </w:r>
          </w:p>
        </w:tc>
        <w:tc>
          <w:tcPr>
            <w:tcW w:w="866" w:type="pct"/>
            <w:shd w:val="clear" w:color="auto" w:fill="00B050"/>
          </w:tcPr>
          <w:p w:rsidR="00AE4567" w:rsidRPr="00180B7B" w:rsidRDefault="00AE4567" w:rsidP="001264EA">
            <w:pPr>
              <w:rPr>
                <w:b/>
                <w:color w:val="FFFFFF" w:themeColor="background1"/>
                <w:sz w:val="24"/>
              </w:rPr>
            </w:pPr>
          </w:p>
          <w:p w:rsidR="00AE4567" w:rsidRPr="00180B7B" w:rsidRDefault="00AE4567" w:rsidP="001264EA">
            <w:pPr>
              <w:jc w:val="center"/>
              <w:rPr>
                <w:b/>
                <w:color w:val="FFFFFF" w:themeColor="background1"/>
                <w:sz w:val="24"/>
              </w:rPr>
            </w:pPr>
            <w:r w:rsidRPr="00180B7B">
              <w:rPr>
                <w:b/>
                <w:color w:val="FFFFFF" w:themeColor="background1"/>
                <w:sz w:val="24"/>
              </w:rPr>
              <w:t>Securing</w:t>
            </w:r>
          </w:p>
        </w:tc>
        <w:tc>
          <w:tcPr>
            <w:tcW w:w="596" w:type="pct"/>
            <w:shd w:val="clear" w:color="auto" w:fill="00B050"/>
          </w:tcPr>
          <w:p w:rsidR="00AE4567" w:rsidRPr="00180B7B" w:rsidRDefault="00AE4567" w:rsidP="001264EA">
            <w:pPr>
              <w:rPr>
                <w:b/>
                <w:color w:val="FFFFFF" w:themeColor="background1"/>
                <w:sz w:val="24"/>
              </w:rPr>
            </w:pPr>
          </w:p>
          <w:p w:rsidR="00AE4567" w:rsidRPr="00180B7B" w:rsidRDefault="00AE4567" w:rsidP="001264EA">
            <w:pPr>
              <w:jc w:val="center"/>
              <w:rPr>
                <w:b/>
                <w:color w:val="FFFFFF" w:themeColor="background1"/>
                <w:sz w:val="24"/>
              </w:rPr>
            </w:pPr>
            <w:r w:rsidRPr="00180B7B">
              <w:rPr>
                <w:b/>
                <w:color w:val="FFFFFF" w:themeColor="background1"/>
                <w:sz w:val="24"/>
              </w:rPr>
              <w:t>Mastering</w:t>
            </w:r>
          </w:p>
        </w:tc>
        <w:tc>
          <w:tcPr>
            <w:tcW w:w="1468" w:type="pct"/>
            <w:shd w:val="clear" w:color="auto" w:fill="00B050"/>
          </w:tcPr>
          <w:p w:rsidR="00AE4567" w:rsidRDefault="00AE4567" w:rsidP="001264EA">
            <w:pPr>
              <w:jc w:val="center"/>
              <w:rPr>
                <w:b/>
                <w:color w:val="FFFFFF" w:themeColor="background1"/>
                <w:sz w:val="24"/>
              </w:rPr>
            </w:pPr>
          </w:p>
          <w:p w:rsidR="00AE4567" w:rsidRPr="00180B7B" w:rsidRDefault="00AE4567" w:rsidP="001264EA">
            <w:pPr>
              <w:jc w:val="center"/>
              <w:rPr>
                <w:b/>
                <w:color w:val="FFFFFF" w:themeColor="background1"/>
                <w:sz w:val="24"/>
              </w:rPr>
            </w:pPr>
            <w:r w:rsidRPr="00180B7B">
              <w:rPr>
                <w:b/>
                <w:color w:val="FFFFFF" w:themeColor="background1"/>
                <w:sz w:val="24"/>
              </w:rPr>
              <w:t xml:space="preserve">Possible investigation/tasks for </w:t>
            </w:r>
            <w:r w:rsidRPr="00767F90">
              <w:rPr>
                <w:b/>
                <w:color w:val="FFFFFF" w:themeColor="background1"/>
                <w:sz w:val="24"/>
                <w:u w:val="single"/>
              </w:rPr>
              <w:t>progression</w:t>
            </w:r>
            <w:r w:rsidRPr="009B526A">
              <w:rPr>
                <w:b/>
                <w:color w:val="FFFFFF" w:themeColor="background1"/>
                <w:sz w:val="24"/>
              </w:rPr>
              <w:t xml:space="preserve"> and further discussion</w:t>
            </w:r>
          </w:p>
          <w:p w:rsidR="00AE4567" w:rsidRPr="00180B7B" w:rsidRDefault="00AE4567" w:rsidP="001264EA">
            <w:pPr>
              <w:jc w:val="center"/>
              <w:rPr>
                <w:b/>
                <w:color w:val="FFFFFF" w:themeColor="background1"/>
                <w:sz w:val="24"/>
              </w:rPr>
            </w:pPr>
          </w:p>
        </w:tc>
      </w:tr>
      <w:tr w:rsidR="00AE4567" w:rsidRPr="00180B7B" w:rsidTr="007932C2">
        <w:tc>
          <w:tcPr>
            <w:tcW w:w="551" w:type="pct"/>
            <w:shd w:val="clear" w:color="auto" w:fill="FFFF00"/>
          </w:tcPr>
          <w:p w:rsidR="00CE040C" w:rsidRPr="00CE040C" w:rsidRDefault="00CE040C" w:rsidP="00CE040C">
            <w:pPr>
              <w:rPr>
                <w:sz w:val="20"/>
              </w:rPr>
            </w:pPr>
            <w:r w:rsidRPr="00CE040C">
              <w:rPr>
                <w:sz w:val="20"/>
              </w:rPr>
              <w:t>Describe how living things</w:t>
            </w:r>
          </w:p>
          <w:p w:rsidR="00CE040C" w:rsidRPr="00CE040C" w:rsidRDefault="00CE040C" w:rsidP="00CE040C">
            <w:pPr>
              <w:rPr>
                <w:sz w:val="20"/>
              </w:rPr>
            </w:pPr>
            <w:r w:rsidRPr="00CE040C">
              <w:rPr>
                <w:sz w:val="20"/>
              </w:rPr>
              <w:t>are classified into broad</w:t>
            </w:r>
            <w:r>
              <w:rPr>
                <w:sz w:val="20"/>
              </w:rPr>
              <w:t xml:space="preserve"> </w:t>
            </w:r>
            <w:r w:rsidRPr="00CE040C">
              <w:rPr>
                <w:sz w:val="20"/>
              </w:rPr>
              <w:t>groups according to common</w:t>
            </w:r>
          </w:p>
          <w:p w:rsidR="00CE040C" w:rsidRPr="00CE040C" w:rsidRDefault="00CE040C" w:rsidP="00CE040C">
            <w:pPr>
              <w:rPr>
                <w:sz w:val="20"/>
              </w:rPr>
            </w:pPr>
            <w:r w:rsidRPr="00CE040C">
              <w:rPr>
                <w:sz w:val="20"/>
              </w:rPr>
              <w:t>observable characteristics</w:t>
            </w:r>
          </w:p>
          <w:p w:rsidR="00CE040C" w:rsidRPr="00CE040C" w:rsidRDefault="00CE040C" w:rsidP="00CE040C">
            <w:pPr>
              <w:rPr>
                <w:sz w:val="20"/>
              </w:rPr>
            </w:pPr>
            <w:r w:rsidRPr="00CE040C">
              <w:rPr>
                <w:sz w:val="20"/>
              </w:rPr>
              <w:t>and based on similarities</w:t>
            </w:r>
          </w:p>
          <w:p w:rsidR="00CE040C" w:rsidRPr="00CE040C" w:rsidRDefault="00CE040C" w:rsidP="00CE040C">
            <w:pPr>
              <w:rPr>
                <w:sz w:val="20"/>
              </w:rPr>
            </w:pPr>
            <w:r w:rsidRPr="00CE040C">
              <w:rPr>
                <w:sz w:val="20"/>
              </w:rPr>
              <w:t>and differences, including</w:t>
            </w:r>
          </w:p>
          <w:p w:rsidR="00AE4567" w:rsidRPr="00CE040C" w:rsidRDefault="00CE040C" w:rsidP="00CE040C">
            <w:pPr>
              <w:rPr>
                <w:sz w:val="20"/>
              </w:rPr>
            </w:pPr>
            <w:r w:rsidRPr="00CE040C">
              <w:rPr>
                <w:sz w:val="20"/>
              </w:rPr>
              <w:t>micro-organisms, plants and</w:t>
            </w:r>
            <w:r>
              <w:rPr>
                <w:sz w:val="20"/>
              </w:rPr>
              <w:t xml:space="preserve"> animals</w:t>
            </w:r>
          </w:p>
        </w:tc>
        <w:tc>
          <w:tcPr>
            <w:tcW w:w="882" w:type="pct"/>
            <w:shd w:val="clear" w:color="auto" w:fill="auto"/>
          </w:tcPr>
          <w:p w:rsidR="00CE040C" w:rsidRPr="007932C2" w:rsidRDefault="00CE040C" w:rsidP="00CE040C">
            <w:pPr>
              <w:rPr>
                <w:sz w:val="19"/>
                <w:szCs w:val="19"/>
              </w:rPr>
            </w:pPr>
            <w:r w:rsidRPr="007932C2">
              <w:rPr>
                <w:sz w:val="19"/>
                <w:szCs w:val="19"/>
              </w:rPr>
              <w:t xml:space="preserve">Observable characteristics could include animals, habitat, diet, physical features e.g. endoskeleton or exoskeleton, number of legs etc. </w:t>
            </w:r>
          </w:p>
          <w:p w:rsidR="00CE040C" w:rsidRPr="007932C2" w:rsidRDefault="00CE040C" w:rsidP="00CE040C">
            <w:pPr>
              <w:rPr>
                <w:sz w:val="19"/>
                <w:szCs w:val="19"/>
              </w:rPr>
            </w:pPr>
            <w:r w:rsidRPr="007932C2">
              <w:rPr>
                <w:sz w:val="19"/>
                <w:szCs w:val="19"/>
              </w:rPr>
              <w:t>Plants: flowering/non flowering, habitat, wind/animal pollinated, deciduous or evergreen etc.</w:t>
            </w:r>
          </w:p>
          <w:p w:rsidR="00AE4567" w:rsidRPr="007932C2" w:rsidRDefault="00AE4567" w:rsidP="001264EA">
            <w:pPr>
              <w:rPr>
                <w:sz w:val="19"/>
                <w:szCs w:val="19"/>
              </w:rPr>
            </w:pPr>
          </w:p>
        </w:tc>
        <w:tc>
          <w:tcPr>
            <w:tcW w:w="637" w:type="pct"/>
            <w:shd w:val="clear" w:color="auto" w:fill="auto"/>
          </w:tcPr>
          <w:p w:rsidR="00CE040C" w:rsidRPr="007932C2" w:rsidRDefault="00CE040C" w:rsidP="00CE040C">
            <w:pPr>
              <w:rPr>
                <w:sz w:val="19"/>
                <w:szCs w:val="19"/>
              </w:rPr>
            </w:pPr>
            <w:r w:rsidRPr="007932C2">
              <w:rPr>
                <w:sz w:val="19"/>
                <w:szCs w:val="19"/>
              </w:rPr>
              <w:t>With the support of a teacher, living things are classified into broad groups.</w:t>
            </w:r>
          </w:p>
          <w:p w:rsidR="00CE040C" w:rsidRPr="007932C2" w:rsidRDefault="00CE040C" w:rsidP="00CE040C">
            <w:pPr>
              <w:rPr>
                <w:sz w:val="19"/>
                <w:szCs w:val="19"/>
              </w:rPr>
            </w:pPr>
          </w:p>
          <w:p w:rsidR="00CE040C" w:rsidRPr="007932C2" w:rsidRDefault="00CE040C" w:rsidP="00CE040C">
            <w:pPr>
              <w:rPr>
                <w:sz w:val="19"/>
                <w:szCs w:val="19"/>
              </w:rPr>
            </w:pPr>
            <w:r w:rsidRPr="007932C2">
              <w:rPr>
                <w:sz w:val="19"/>
                <w:szCs w:val="19"/>
              </w:rPr>
              <w:t>There is some awareness of similarities, differences, microorganisms, plants and animals.</w:t>
            </w:r>
          </w:p>
          <w:p w:rsidR="00AE4567" w:rsidRPr="007932C2" w:rsidRDefault="00AE4567" w:rsidP="00CE040C">
            <w:pPr>
              <w:rPr>
                <w:b/>
                <w:color w:val="FFFFFF" w:themeColor="background1"/>
                <w:sz w:val="19"/>
                <w:szCs w:val="19"/>
              </w:rPr>
            </w:pPr>
          </w:p>
        </w:tc>
        <w:tc>
          <w:tcPr>
            <w:tcW w:w="866" w:type="pct"/>
            <w:shd w:val="clear" w:color="auto" w:fill="auto"/>
          </w:tcPr>
          <w:p w:rsidR="00CE040C" w:rsidRPr="007932C2" w:rsidRDefault="00CE040C" w:rsidP="00CE040C">
            <w:pPr>
              <w:rPr>
                <w:sz w:val="19"/>
                <w:szCs w:val="19"/>
              </w:rPr>
            </w:pPr>
            <w:r w:rsidRPr="007932C2">
              <w:rPr>
                <w:sz w:val="19"/>
                <w:szCs w:val="19"/>
              </w:rPr>
              <w:t>Generally, broad groups are identified and used to classify living things.</w:t>
            </w:r>
          </w:p>
          <w:p w:rsidR="00CE040C" w:rsidRPr="007932C2" w:rsidRDefault="00CE040C" w:rsidP="00CE040C">
            <w:pPr>
              <w:rPr>
                <w:sz w:val="19"/>
                <w:szCs w:val="19"/>
              </w:rPr>
            </w:pPr>
            <w:r w:rsidRPr="007932C2">
              <w:rPr>
                <w:sz w:val="19"/>
                <w:szCs w:val="19"/>
              </w:rPr>
              <w:t xml:space="preserve">The terminology of similarities, differences, micro-organisms and animals is generally used when describing groups. </w:t>
            </w:r>
          </w:p>
          <w:p w:rsidR="00AE4567" w:rsidRPr="007932C2" w:rsidRDefault="00AE4567" w:rsidP="001264EA">
            <w:pPr>
              <w:rPr>
                <w:b/>
                <w:color w:val="FFFFFF" w:themeColor="background1"/>
                <w:sz w:val="19"/>
                <w:szCs w:val="19"/>
              </w:rPr>
            </w:pPr>
          </w:p>
        </w:tc>
        <w:tc>
          <w:tcPr>
            <w:tcW w:w="596" w:type="pct"/>
            <w:shd w:val="clear" w:color="auto" w:fill="auto"/>
          </w:tcPr>
          <w:p w:rsidR="00AE4567" w:rsidRPr="007932C2" w:rsidRDefault="00CE040C" w:rsidP="00CE040C">
            <w:pPr>
              <w:rPr>
                <w:b/>
                <w:color w:val="FFFFFF" w:themeColor="background1"/>
                <w:sz w:val="19"/>
                <w:szCs w:val="19"/>
              </w:rPr>
            </w:pPr>
            <w:r w:rsidRPr="007932C2">
              <w:rPr>
                <w:sz w:val="19"/>
                <w:szCs w:val="19"/>
              </w:rPr>
              <w:t>Broad groups to identify and classify living things are fully understood and, used appropriately and justified clearly.</w:t>
            </w:r>
          </w:p>
        </w:tc>
        <w:tc>
          <w:tcPr>
            <w:tcW w:w="1468" w:type="pct"/>
            <w:shd w:val="clear" w:color="auto" w:fill="auto"/>
          </w:tcPr>
          <w:p w:rsidR="00CE040C" w:rsidRPr="007932C2" w:rsidRDefault="00CE040C" w:rsidP="00CE040C">
            <w:pPr>
              <w:rPr>
                <w:sz w:val="19"/>
                <w:szCs w:val="19"/>
              </w:rPr>
            </w:pPr>
            <w:r w:rsidRPr="007932C2">
              <w:rPr>
                <w:sz w:val="19"/>
                <w:szCs w:val="19"/>
              </w:rPr>
              <w:t>• Pupils distinguish between plants and animals grouping them in general terms.</w:t>
            </w:r>
          </w:p>
          <w:p w:rsidR="00CE040C" w:rsidRPr="007932C2" w:rsidRDefault="00CE040C" w:rsidP="00CE040C">
            <w:pPr>
              <w:rPr>
                <w:sz w:val="19"/>
                <w:szCs w:val="19"/>
              </w:rPr>
            </w:pPr>
            <w:r w:rsidRPr="007932C2">
              <w:rPr>
                <w:sz w:val="19"/>
                <w:szCs w:val="19"/>
              </w:rPr>
              <w:t>• Give examples of the five taxonomic groups of vertebrate animals: amphibians, reptiles, fish, birds and mammals o</w:t>
            </w:r>
            <w:r w:rsidR="002F2862" w:rsidRPr="007932C2">
              <w:rPr>
                <w:sz w:val="19"/>
                <w:szCs w:val="19"/>
              </w:rPr>
              <w:t>r invertebrate: insects, arachni</w:t>
            </w:r>
            <w:r w:rsidRPr="007932C2">
              <w:rPr>
                <w:sz w:val="19"/>
                <w:szCs w:val="19"/>
              </w:rPr>
              <w:t>ds, crustacean, worms etc. using keys .</w:t>
            </w:r>
          </w:p>
          <w:p w:rsidR="00AE4567" w:rsidRPr="007932C2" w:rsidRDefault="00CE040C" w:rsidP="00CE040C">
            <w:pPr>
              <w:rPr>
                <w:b/>
                <w:color w:val="FFFFFF" w:themeColor="background1"/>
                <w:sz w:val="19"/>
                <w:szCs w:val="19"/>
              </w:rPr>
            </w:pPr>
            <w:r w:rsidRPr="007932C2">
              <w:rPr>
                <w:sz w:val="19"/>
                <w:szCs w:val="19"/>
              </w:rPr>
              <w:t>• Pupils write multi-step identification keys to classify an appropriate range of plants and animals..</w:t>
            </w:r>
          </w:p>
        </w:tc>
      </w:tr>
      <w:tr w:rsidR="00AE4567" w:rsidRPr="00180B7B" w:rsidTr="007932C2">
        <w:tc>
          <w:tcPr>
            <w:tcW w:w="551" w:type="pct"/>
            <w:shd w:val="clear" w:color="auto" w:fill="FFFF00"/>
          </w:tcPr>
          <w:p w:rsidR="001264EA" w:rsidRPr="001264EA" w:rsidRDefault="001264EA" w:rsidP="001264EA">
            <w:pPr>
              <w:rPr>
                <w:sz w:val="20"/>
              </w:rPr>
            </w:pPr>
            <w:r w:rsidRPr="001264EA">
              <w:rPr>
                <w:sz w:val="20"/>
              </w:rPr>
              <w:t>Give reasons for classifying</w:t>
            </w:r>
          </w:p>
          <w:p w:rsidR="001264EA" w:rsidRPr="001264EA" w:rsidRDefault="001264EA" w:rsidP="001264EA">
            <w:pPr>
              <w:rPr>
                <w:sz w:val="20"/>
              </w:rPr>
            </w:pPr>
            <w:r w:rsidRPr="001264EA">
              <w:rPr>
                <w:sz w:val="20"/>
              </w:rPr>
              <w:t>plants and animals based on</w:t>
            </w:r>
          </w:p>
          <w:p w:rsidR="001264EA" w:rsidRPr="001264EA" w:rsidRDefault="001264EA" w:rsidP="001264EA">
            <w:pPr>
              <w:rPr>
                <w:sz w:val="20"/>
              </w:rPr>
            </w:pPr>
            <w:r w:rsidRPr="001264EA">
              <w:rPr>
                <w:sz w:val="20"/>
              </w:rPr>
              <w:t>specific characteristics</w:t>
            </w:r>
          </w:p>
          <w:p w:rsidR="00AE4567" w:rsidRPr="00C45702" w:rsidRDefault="00AE4567" w:rsidP="001264EA">
            <w:pPr>
              <w:rPr>
                <w:sz w:val="20"/>
              </w:rPr>
            </w:pPr>
          </w:p>
        </w:tc>
        <w:tc>
          <w:tcPr>
            <w:tcW w:w="882" w:type="pct"/>
            <w:shd w:val="clear" w:color="auto" w:fill="auto"/>
          </w:tcPr>
          <w:p w:rsidR="001264EA" w:rsidRPr="007932C2" w:rsidRDefault="001264EA" w:rsidP="001264EA">
            <w:pPr>
              <w:rPr>
                <w:sz w:val="19"/>
                <w:szCs w:val="19"/>
              </w:rPr>
            </w:pPr>
            <w:r w:rsidRPr="007932C2">
              <w:rPr>
                <w:sz w:val="19"/>
                <w:szCs w:val="19"/>
              </w:rPr>
              <w:t>Use evidence from observations or secondary sources to explain reasons for classification.</w:t>
            </w:r>
          </w:p>
          <w:p w:rsidR="00AE4567" w:rsidRPr="007932C2" w:rsidRDefault="001264EA" w:rsidP="001264EA">
            <w:pPr>
              <w:rPr>
                <w:sz w:val="19"/>
                <w:szCs w:val="19"/>
              </w:rPr>
            </w:pPr>
            <w:r w:rsidRPr="007932C2">
              <w:rPr>
                <w:sz w:val="19"/>
                <w:szCs w:val="19"/>
              </w:rPr>
              <w:t>Pupils describe plants as being flowering or non-flowering; deciduous or evergreen: wind or animal pollinated. Animals as being vertebrate or invertebrate, warm or cold blooded.</w:t>
            </w:r>
          </w:p>
        </w:tc>
        <w:tc>
          <w:tcPr>
            <w:tcW w:w="637" w:type="pct"/>
            <w:shd w:val="clear" w:color="auto" w:fill="auto"/>
          </w:tcPr>
          <w:p w:rsidR="008F6C59" w:rsidRPr="007932C2" w:rsidRDefault="008F6C59" w:rsidP="008F6C59">
            <w:pPr>
              <w:rPr>
                <w:sz w:val="19"/>
                <w:szCs w:val="19"/>
              </w:rPr>
            </w:pPr>
            <w:r w:rsidRPr="007932C2">
              <w:rPr>
                <w:sz w:val="19"/>
                <w:szCs w:val="19"/>
              </w:rPr>
              <w:t>With structured activity, links are made between the classification of plants and animals and the reasons for their groupings.</w:t>
            </w:r>
          </w:p>
          <w:p w:rsidR="00AE4567" w:rsidRPr="007932C2" w:rsidRDefault="00AE4567" w:rsidP="008F6C59">
            <w:pPr>
              <w:rPr>
                <w:sz w:val="19"/>
                <w:szCs w:val="19"/>
              </w:rPr>
            </w:pPr>
          </w:p>
        </w:tc>
        <w:tc>
          <w:tcPr>
            <w:tcW w:w="866" w:type="pct"/>
            <w:shd w:val="clear" w:color="auto" w:fill="auto"/>
          </w:tcPr>
          <w:p w:rsidR="00AE4567" w:rsidRPr="007932C2" w:rsidRDefault="008F6C59" w:rsidP="008F6C59">
            <w:pPr>
              <w:rPr>
                <w:sz w:val="19"/>
                <w:szCs w:val="19"/>
              </w:rPr>
            </w:pPr>
            <w:r w:rsidRPr="007932C2">
              <w:rPr>
                <w:sz w:val="19"/>
                <w:szCs w:val="19"/>
              </w:rPr>
              <w:t>Generally, suggestions are given as to how to classify plants and animals, with reasons given for the classification.</w:t>
            </w:r>
          </w:p>
        </w:tc>
        <w:tc>
          <w:tcPr>
            <w:tcW w:w="596" w:type="pct"/>
            <w:shd w:val="clear" w:color="auto" w:fill="auto"/>
          </w:tcPr>
          <w:p w:rsidR="00AE4567" w:rsidRPr="007932C2" w:rsidRDefault="008F6C59" w:rsidP="008F6C59">
            <w:pPr>
              <w:rPr>
                <w:b/>
                <w:color w:val="FFFFFF" w:themeColor="background1"/>
                <w:sz w:val="19"/>
                <w:szCs w:val="19"/>
              </w:rPr>
            </w:pPr>
            <w:r w:rsidRPr="007932C2">
              <w:rPr>
                <w:sz w:val="19"/>
                <w:szCs w:val="19"/>
              </w:rPr>
              <w:t>Reasons for classifying plants and animals are explained and justified.</w:t>
            </w:r>
          </w:p>
        </w:tc>
        <w:tc>
          <w:tcPr>
            <w:tcW w:w="1468" w:type="pct"/>
            <w:shd w:val="clear" w:color="auto" w:fill="auto"/>
          </w:tcPr>
          <w:p w:rsidR="001264EA" w:rsidRPr="007932C2" w:rsidRDefault="001264EA" w:rsidP="001264EA">
            <w:pPr>
              <w:rPr>
                <w:sz w:val="19"/>
                <w:szCs w:val="19"/>
              </w:rPr>
            </w:pPr>
            <w:r w:rsidRPr="007932C2">
              <w:rPr>
                <w:sz w:val="19"/>
                <w:szCs w:val="19"/>
              </w:rPr>
              <w:t>• Pupils describe animals as:</w:t>
            </w:r>
          </w:p>
          <w:p w:rsidR="001264EA" w:rsidRPr="007932C2" w:rsidRDefault="001264EA" w:rsidP="001264EA">
            <w:pPr>
              <w:rPr>
                <w:sz w:val="19"/>
                <w:szCs w:val="19"/>
              </w:rPr>
            </w:pPr>
            <w:r w:rsidRPr="007932C2">
              <w:rPr>
                <w:sz w:val="19"/>
                <w:szCs w:val="19"/>
              </w:rPr>
              <w:t>– Having live births or laying eggs, in water or out.</w:t>
            </w:r>
          </w:p>
          <w:p w:rsidR="001264EA" w:rsidRPr="007932C2" w:rsidRDefault="001264EA" w:rsidP="001264EA">
            <w:pPr>
              <w:rPr>
                <w:sz w:val="19"/>
                <w:szCs w:val="19"/>
              </w:rPr>
            </w:pPr>
            <w:r w:rsidRPr="007932C2">
              <w:rPr>
                <w:sz w:val="19"/>
                <w:szCs w:val="19"/>
              </w:rPr>
              <w:t>– Living on land or in water.</w:t>
            </w:r>
          </w:p>
          <w:p w:rsidR="001264EA" w:rsidRPr="007932C2" w:rsidRDefault="001264EA" w:rsidP="001264EA">
            <w:pPr>
              <w:rPr>
                <w:sz w:val="19"/>
                <w:szCs w:val="19"/>
              </w:rPr>
            </w:pPr>
            <w:r w:rsidRPr="007932C2">
              <w:rPr>
                <w:sz w:val="19"/>
                <w:szCs w:val="19"/>
              </w:rPr>
              <w:t>– Having hair, fur, scales or feathers.</w:t>
            </w:r>
          </w:p>
          <w:p w:rsidR="001264EA" w:rsidRPr="007932C2" w:rsidRDefault="001264EA" w:rsidP="001264EA">
            <w:pPr>
              <w:rPr>
                <w:sz w:val="19"/>
                <w:szCs w:val="19"/>
              </w:rPr>
            </w:pPr>
            <w:r w:rsidRPr="007932C2">
              <w:rPr>
                <w:sz w:val="19"/>
                <w:szCs w:val="19"/>
              </w:rPr>
              <w:t>• Pupils describe plants as:</w:t>
            </w:r>
          </w:p>
          <w:p w:rsidR="001264EA" w:rsidRPr="007932C2" w:rsidRDefault="001264EA" w:rsidP="001264EA">
            <w:pPr>
              <w:rPr>
                <w:sz w:val="19"/>
                <w:szCs w:val="19"/>
              </w:rPr>
            </w:pPr>
            <w:r w:rsidRPr="007932C2">
              <w:rPr>
                <w:sz w:val="19"/>
                <w:szCs w:val="19"/>
              </w:rPr>
              <w:t>– Annual, biennial or perennial.</w:t>
            </w:r>
          </w:p>
          <w:p w:rsidR="001264EA" w:rsidRPr="007932C2" w:rsidRDefault="001264EA" w:rsidP="001264EA">
            <w:pPr>
              <w:rPr>
                <w:sz w:val="19"/>
                <w:szCs w:val="19"/>
              </w:rPr>
            </w:pPr>
            <w:r w:rsidRPr="007932C2">
              <w:rPr>
                <w:sz w:val="19"/>
                <w:szCs w:val="19"/>
              </w:rPr>
              <w:t>– Fruit, cereal or vegetable giving reasons.</w:t>
            </w:r>
          </w:p>
          <w:p w:rsidR="00AE4567" w:rsidRPr="007932C2" w:rsidRDefault="001264EA" w:rsidP="001264EA">
            <w:pPr>
              <w:rPr>
                <w:b/>
                <w:color w:val="FFFFFF" w:themeColor="background1"/>
                <w:sz w:val="19"/>
                <w:szCs w:val="19"/>
              </w:rPr>
            </w:pPr>
            <w:r w:rsidRPr="007932C2">
              <w:rPr>
                <w:sz w:val="19"/>
                <w:szCs w:val="19"/>
              </w:rPr>
              <w:t>• Pupils explain their own methodologies of classification of animals or plants using more than one factor.</w:t>
            </w:r>
          </w:p>
        </w:tc>
      </w:tr>
      <w:tr w:rsidR="00AE4567" w:rsidRPr="00180B7B" w:rsidTr="007932C2">
        <w:tc>
          <w:tcPr>
            <w:tcW w:w="551" w:type="pct"/>
            <w:shd w:val="clear" w:color="auto" w:fill="00B0F0"/>
          </w:tcPr>
          <w:p w:rsidR="008C5354" w:rsidRPr="008C5354" w:rsidRDefault="008C5354" w:rsidP="008C5354">
            <w:pPr>
              <w:rPr>
                <w:sz w:val="20"/>
              </w:rPr>
            </w:pPr>
            <w:r w:rsidRPr="008C5354">
              <w:rPr>
                <w:sz w:val="20"/>
              </w:rPr>
              <w:t>Identify and name the main</w:t>
            </w:r>
            <w:r w:rsidR="00FB2D95">
              <w:rPr>
                <w:sz w:val="20"/>
              </w:rPr>
              <w:t xml:space="preserve"> </w:t>
            </w:r>
            <w:r w:rsidRPr="008C5354">
              <w:rPr>
                <w:sz w:val="20"/>
              </w:rPr>
              <w:t>parts of the human</w:t>
            </w:r>
            <w:r>
              <w:rPr>
                <w:sz w:val="20"/>
              </w:rPr>
              <w:t xml:space="preserve"> </w:t>
            </w:r>
            <w:r w:rsidRPr="008C5354">
              <w:rPr>
                <w:sz w:val="20"/>
              </w:rPr>
              <w:t>circulatory system, and</w:t>
            </w:r>
          </w:p>
          <w:p w:rsidR="008C5354" w:rsidRPr="008C5354" w:rsidRDefault="008C5354" w:rsidP="008C5354">
            <w:pPr>
              <w:rPr>
                <w:sz w:val="20"/>
              </w:rPr>
            </w:pPr>
            <w:r w:rsidRPr="008C5354">
              <w:rPr>
                <w:sz w:val="20"/>
              </w:rPr>
              <w:t>describe the functions of the</w:t>
            </w:r>
          </w:p>
          <w:p w:rsidR="00AE4567" w:rsidRPr="00C45702" w:rsidRDefault="008C5354" w:rsidP="008C5354">
            <w:pPr>
              <w:rPr>
                <w:sz w:val="20"/>
              </w:rPr>
            </w:pPr>
            <w:r w:rsidRPr="008C5354">
              <w:rPr>
                <w:sz w:val="20"/>
              </w:rPr>
              <w:t>heart, blood vessels and</w:t>
            </w:r>
            <w:r>
              <w:rPr>
                <w:sz w:val="20"/>
              </w:rPr>
              <w:t xml:space="preserve"> blood</w:t>
            </w:r>
          </w:p>
        </w:tc>
        <w:tc>
          <w:tcPr>
            <w:tcW w:w="882" w:type="pct"/>
            <w:shd w:val="clear" w:color="auto" w:fill="auto"/>
          </w:tcPr>
          <w:p w:rsidR="00AE4567" w:rsidRPr="007932C2" w:rsidRDefault="008C5354" w:rsidP="001264EA">
            <w:pPr>
              <w:rPr>
                <w:sz w:val="19"/>
                <w:szCs w:val="19"/>
              </w:rPr>
            </w:pPr>
            <w:r w:rsidRPr="007932C2">
              <w:rPr>
                <w:sz w:val="19"/>
                <w:szCs w:val="19"/>
              </w:rPr>
              <w:t>Building on work in Years 3 and Year 4 on the main body parts and internal organs; pupils use secondary sources, models and analogies to describe the circulatory system in terms of transport of essential materials around the body.</w:t>
            </w:r>
          </w:p>
        </w:tc>
        <w:tc>
          <w:tcPr>
            <w:tcW w:w="637" w:type="pct"/>
            <w:shd w:val="clear" w:color="auto" w:fill="auto"/>
          </w:tcPr>
          <w:p w:rsidR="003946F6" w:rsidRPr="007932C2" w:rsidRDefault="003946F6" w:rsidP="003946F6">
            <w:pPr>
              <w:rPr>
                <w:sz w:val="19"/>
                <w:szCs w:val="19"/>
              </w:rPr>
            </w:pPr>
            <w:r w:rsidRPr="007932C2">
              <w:rPr>
                <w:sz w:val="19"/>
                <w:szCs w:val="19"/>
              </w:rPr>
              <w:t>With the support of a teacher, the main parts of the human circulatory system are identified and the most basic parts, e.g. heart and blood, can be named.</w:t>
            </w:r>
          </w:p>
          <w:p w:rsidR="003946F6" w:rsidRPr="007932C2" w:rsidRDefault="003946F6" w:rsidP="003946F6">
            <w:pPr>
              <w:rPr>
                <w:sz w:val="19"/>
                <w:szCs w:val="19"/>
              </w:rPr>
            </w:pPr>
          </w:p>
          <w:p w:rsidR="003946F6" w:rsidRPr="007932C2" w:rsidRDefault="003946F6" w:rsidP="003946F6">
            <w:pPr>
              <w:rPr>
                <w:sz w:val="19"/>
                <w:szCs w:val="19"/>
              </w:rPr>
            </w:pPr>
          </w:p>
          <w:p w:rsidR="00AE4567" w:rsidRPr="007932C2" w:rsidRDefault="00AE4567" w:rsidP="003946F6">
            <w:pPr>
              <w:rPr>
                <w:sz w:val="19"/>
                <w:szCs w:val="19"/>
              </w:rPr>
            </w:pPr>
          </w:p>
        </w:tc>
        <w:tc>
          <w:tcPr>
            <w:tcW w:w="866" w:type="pct"/>
            <w:shd w:val="clear" w:color="auto" w:fill="auto"/>
          </w:tcPr>
          <w:p w:rsidR="003946F6" w:rsidRPr="007932C2" w:rsidRDefault="003946F6" w:rsidP="003946F6">
            <w:pPr>
              <w:rPr>
                <w:sz w:val="19"/>
                <w:szCs w:val="19"/>
              </w:rPr>
            </w:pPr>
            <w:r w:rsidRPr="007932C2">
              <w:rPr>
                <w:sz w:val="19"/>
                <w:szCs w:val="19"/>
              </w:rPr>
              <w:t>Generally, the main parts of the human circulatory system are identified and named, and the functions of the heart, blood vessels and blood, including the pulse and clotting, are explained.</w:t>
            </w:r>
          </w:p>
          <w:p w:rsidR="003946F6" w:rsidRPr="007932C2" w:rsidRDefault="003946F6" w:rsidP="003946F6">
            <w:pPr>
              <w:rPr>
                <w:sz w:val="19"/>
                <w:szCs w:val="19"/>
              </w:rPr>
            </w:pPr>
          </w:p>
          <w:p w:rsidR="003946F6" w:rsidRPr="007932C2" w:rsidRDefault="003946F6" w:rsidP="003946F6">
            <w:pPr>
              <w:rPr>
                <w:sz w:val="19"/>
                <w:szCs w:val="19"/>
              </w:rPr>
            </w:pPr>
          </w:p>
          <w:p w:rsidR="003946F6" w:rsidRPr="007932C2" w:rsidRDefault="003946F6" w:rsidP="003946F6">
            <w:pPr>
              <w:rPr>
                <w:sz w:val="19"/>
                <w:szCs w:val="19"/>
              </w:rPr>
            </w:pPr>
          </w:p>
          <w:p w:rsidR="00AE4567" w:rsidRPr="007932C2" w:rsidRDefault="003946F6" w:rsidP="003946F6">
            <w:pPr>
              <w:rPr>
                <w:sz w:val="19"/>
                <w:szCs w:val="19"/>
              </w:rPr>
            </w:pPr>
            <w:r w:rsidRPr="007932C2">
              <w:rPr>
                <w:sz w:val="19"/>
                <w:szCs w:val="19"/>
              </w:rPr>
              <w:t>Scientific names are used for some major organs of body systems and the position of these in the human body can be located.</w:t>
            </w:r>
          </w:p>
        </w:tc>
        <w:tc>
          <w:tcPr>
            <w:tcW w:w="596" w:type="pct"/>
            <w:shd w:val="clear" w:color="auto" w:fill="auto"/>
          </w:tcPr>
          <w:p w:rsidR="003946F6" w:rsidRPr="007932C2" w:rsidRDefault="003946F6" w:rsidP="003946F6">
            <w:pPr>
              <w:rPr>
                <w:sz w:val="19"/>
                <w:szCs w:val="19"/>
              </w:rPr>
            </w:pPr>
            <w:r w:rsidRPr="007932C2">
              <w:rPr>
                <w:sz w:val="19"/>
                <w:szCs w:val="19"/>
              </w:rPr>
              <w:t>Independently, the main parts of the human circulatory system are identified and named, and the functions of the heart (including the chambers and the valve) and the blood vessels (veins, arteries) and blood (including the pulse and clotting) are explained.</w:t>
            </w:r>
          </w:p>
          <w:p w:rsidR="003946F6" w:rsidRPr="007932C2" w:rsidRDefault="003946F6" w:rsidP="003946F6">
            <w:pPr>
              <w:rPr>
                <w:sz w:val="19"/>
                <w:szCs w:val="19"/>
              </w:rPr>
            </w:pPr>
          </w:p>
          <w:p w:rsidR="00AE4567" w:rsidRPr="007932C2" w:rsidRDefault="003946F6" w:rsidP="003946F6">
            <w:pPr>
              <w:rPr>
                <w:b/>
                <w:color w:val="FFFFFF" w:themeColor="background1"/>
                <w:sz w:val="19"/>
                <w:szCs w:val="19"/>
              </w:rPr>
            </w:pPr>
            <w:r w:rsidRPr="007932C2">
              <w:rPr>
                <w:sz w:val="19"/>
                <w:szCs w:val="19"/>
              </w:rPr>
              <w:t>The main functions of the organs of the human body are described without support.</w:t>
            </w:r>
          </w:p>
        </w:tc>
        <w:tc>
          <w:tcPr>
            <w:tcW w:w="1468" w:type="pct"/>
            <w:shd w:val="clear" w:color="auto" w:fill="auto"/>
          </w:tcPr>
          <w:p w:rsidR="008C5354" w:rsidRPr="007932C2" w:rsidRDefault="008C5354" w:rsidP="008C5354">
            <w:pPr>
              <w:rPr>
                <w:sz w:val="19"/>
                <w:szCs w:val="19"/>
              </w:rPr>
            </w:pPr>
            <w:r w:rsidRPr="007932C2">
              <w:rPr>
                <w:sz w:val="19"/>
                <w:szCs w:val="19"/>
              </w:rPr>
              <w:t>• Pupils list the main parts of the circulatory system, including: heart, vein, artery, arteriole, capillary.</w:t>
            </w:r>
          </w:p>
          <w:p w:rsidR="008C5354" w:rsidRPr="007932C2" w:rsidRDefault="008C5354" w:rsidP="008C5354">
            <w:pPr>
              <w:rPr>
                <w:sz w:val="19"/>
                <w:szCs w:val="19"/>
              </w:rPr>
            </w:pPr>
            <w:r w:rsidRPr="007932C2">
              <w:rPr>
                <w:sz w:val="19"/>
                <w:szCs w:val="19"/>
              </w:rPr>
              <w:t>• Pupils accurately label a diagram of the circulatory system, annotating the heart as a ‘double pump’ with arteries running away from the heart, capillaries linking arteries to veins (in organs) and veins running towards the heart.</w:t>
            </w:r>
          </w:p>
          <w:p w:rsidR="00AE4567" w:rsidRPr="007932C2" w:rsidRDefault="008C5354" w:rsidP="008C5354">
            <w:pPr>
              <w:rPr>
                <w:b/>
                <w:color w:val="FFFFFF" w:themeColor="background1"/>
                <w:sz w:val="19"/>
                <w:szCs w:val="19"/>
              </w:rPr>
            </w:pPr>
            <w:r w:rsidRPr="007932C2">
              <w:rPr>
                <w:sz w:val="19"/>
                <w:szCs w:val="19"/>
              </w:rPr>
              <w:t>• Pupils identify the materials carried by the blood using correct vocabulary i.e. nutrients not food, oxygen and carbon dioxide not air, water, waste, urea.</w:t>
            </w:r>
          </w:p>
        </w:tc>
      </w:tr>
      <w:tr w:rsidR="00AE4567" w:rsidRPr="00180B7B" w:rsidTr="007932C2">
        <w:tc>
          <w:tcPr>
            <w:tcW w:w="551" w:type="pct"/>
            <w:shd w:val="clear" w:color="auto" w:fill="00B0F0"/>
          </w:tcPr>
          <w:p w:rsidR="00E74EDE" w:rsidRPr="00E74EDE" w:rsidRDefault="00E74EDE" w:rsidP="00E74EDE">
            <w:pPr>
              <w:rPr>
                <w:sz w:val="20"/>
              </w:rPr>
            </w:pPr>
            <w:r w:rsidRPr="00E74EDE">
              <w:rPr>
                <w:sz w:val="20"/>
              </w:rPr>
              <w:t>Recognise the impact of diet,</w:t>
            </w:r>
          </w:p>
          <w:p w:rsidR="00E74EDE" w:rsidRPr="00E74EDE" w:rsidRDefault="00E74EDE" w:rsidP="00E74EDE">
            <w:pPr>
              <w:rPr>
                <w:sz w:val="20"/>
              </w:rPr>
            </w:pPr>
            <w:r w:rsidRPr="00E74EDE">
              <w:rPr>
                <w:sz w:val="20"/>
              </w:rPr>
              <w:t>exercise, drugs and lifestyle</w:t>
            </w:r>
          </w:p>
          <w:p w:rsidR="00E74EDE" w:rsidRPr="00E74EDE" w:rsidRDefault="00E74EDE" w:rsidP="00E74EDE">
            <w:pPr>
              <w:rPr>
                <w:sz w:val="20"/>
              </w:rPr>
            </w:pPr>
            <w:r w:rsidRPr="00E74EDE">
              <w:rPr>
                <w:sz w:val="20"/>
              </w:rPr>
              <w:t>on the way their bodies</w:t>
            </w:r>
            <w:r>
              <w:rPr>
                <w:sz w:val="20"/>
              </w:rPr>
              <w:t xml:space="preserve"> </w:t>
            </w:r>
            <w:r w:rsidRPr="00E74EDE">
              <w:rPr>
                <w:sz w:val="20"/>
              </w:rPr>
              <w:t>function</w:t>
            </w:r>
          </w:p>
          <w:p w:rsidR="00AE4567" w:rsidRPr="00C45702" w:rsidRDefault="00AE4567" w:rsidP="00E74EDE">
            <w:pPr>
              <w:rPr>
                <w:sz w:val="20"/>
              </w:rPr>
            </w:pPr>
          </w:p>
        </w:tc>
        <w:tc>
          <w:tcPr>
            <w:tcW w:w="882" w:type="pct"/>
            <w:shd w:val="clear" w:color="auto" w:fill="auto"/>
          </w:tcPr>
          <w:p w:rsidR="00AE4567" w:rsidRPr="007932C2" w:rsidRDefault="00E74EDE" w:rsidP="00E74EDE">
            <w:pPr>
              <w:rPr>
                <w:sz w:val="19"/>
                <w:szCs w:val="19"/>
              </w:rPr>
            </w:pPr>
            <w:r w:rsidRPr="007932C2">
              <w:rPr>
                <w:sz w:val="19"/>
                <w:szCs w:val="19"/>
              </w:rPr>
              <w:t>Building on work in Year 2 on the importance for health of exercise and eating the right amounts of food; pupils use evidence from observations of practical activities, or research from secondary sources, to describe the impact of diet, exercise, drugs and lifestyle on the way their bodies function.</w:t>
            </w:r>
          </w:p>
        </w:tc>
        <w:tc>
          <w:tcPr>
            <w:tcW w:w="637" w:type="pct"/>
            <w:shd w:val="clear" w:color="auto" w:fill="auto"/>
          </w:tcPr>
          <w:p w:rsidR="00841236" w:rsidRPr="007932C2" w:rsidRDefault="00841236" w:rsidP="00841236">
            <w:pPr>
              <w:rPr>
                <w:sz w:val="19"/>
                <w:szCs w:val="19"/>
              </w:rPr>
            </w:pPr>
            <w:r w:rsidRPr="007932C2">
              <w:rPr>
                <w:sz w:val="19"/>
                <w:szCs w:val="19"/>
              </w:rPr>
              <w:t>With the support of a teacher and structured activities, there is an awareness of how diet, exercise, drugs and lifestyle affect the human body functions.</w:t>
            </w:r>
          </w:p>
          <w:p w:rsidR="00AE4567" w:rsidRPr="007932C2" w:rsidRDefault="00AE4567" w:rsidP="00841236">
            <w:pPr>
              <w:rPr>
                <w:sz w:val="19"/>
                <w:szCs w:val="19"/>
              </w:rPr>
            </w:pPr>
          </w:p>
        </w:tc>
        <w:tc>
          <w:tcPr>
            <w:tcW w:w="866" w:type="pct"/>
            <w:shd w:val="clear" w:color="auto" w:fill="auto"/>
          </w:tcPr>
          <w:p w:rsidR="00AE4567" w:rsidRPr="007932C2" w:rsidRDefault="00841236" w:rsidP="00841236">
            <w:pPr>
              <w:rPr>
                <w:sz w:val="19"/>
                <w:szCs w:val="19"/>
              </w:rPr>
            </w:pPr>
            <w:r w:rsidRPr="007932C2">
              <w:rPr>
                <w:sz w:val="19"/>
                <w:szCs w:val="19"/>
              </w:rPr>
              <w:t>Generally, there is a good understanding on the impact of diet, exercise, drugs and lifestyle on the body’s major organs.</w:t>
            </w:r>
          </w:p>
        </w:tc>
        <w:tc>
          <w:tcPr>
            <w:tcW w:w="596" w:type="pct"/>
            <w:shd w:val="clear" w:color="auto" w:fill="auto"/>
          </w:tcPr>
          <w:p w:rsidR="00841236" w:rsidRPr="007932C2" w:rsidRDefault="00841236" w:rsidP="00841236">
            <w:pPr>
              <w:rPr>
                <w:sz w:val="19"/>
                <w:szCs w:val="19"/>
              </w:rPr>
            </w:pPr>
            <w:r w:rsidRPr="007932C2">
              <w:rPr>
                <w:sz w:val="19"/>
                <w:szCs w:val="19"/>
              </w:rPr>
              <w:t>There is a fluent and full understanding that diet, exercise, drugs and lifestyle affect many aspects of how the human body functions.</w:t>
            </w:r>
          </w:p>
          <w:p w:rsidR="00841236" w:rsidRPr="007932C2" w:rsidRDefault="00841236" w:rsidP="00841236">
            <w:pPr>
              <w:rPr>
                <w:sz w:val="19"/>
                <w:szCs w:val="19"/>
              </w:rPr>
            </w:pPr>
          </w:p>
          <w:p w:rsidR="00AE4567" w:rsidRPr="007932C2" w:rsidRDefault="00841236" w:rsidP="00841236">
            <w:pPr>
              <w:rPr>
                <w:b/>
                <w:color w:val="FFFFFF" w:themeColor="background1"/>
                <w:sz w:val="19"/>
                <w:szCs w:val="19"/>
              </w:rPr>
            </w:pPr>
            <w:r w:rsidRPr="007932C2">
              <w:rPr>
                <w:sz w:val="19"/>
                <w:szCs w:val="19"/>
              </w:rPr>
              <w:t>Examples are given related to a number of different scenarios.</w:t>
            </w:r>
          </w:p>
        </w:tc>
        <w:tc>
          <w:tcPr>
            <w:tcW w:w="1468" w:type="pct"/>
            <w:shd w:val="clear" w:color="auto" w:fill="auto"/>
          </w:tcPr>
          <w:p w:rsidR="00E74EDE" w:rsidRPr="007932C2" w:rsidRDefault="00E74EDE" w:rsidP="00E74EDE">
            <w:pPr>
              <w:rPr>
                <w:sz w:val="19"/>
                <w:szCs w:val="19"/>
              </w:rPr>
            </w:pPr>
            <w:r w:rsidRPr="007932C2">
              <w:rPr>
                <w:sz w:val="19"/>
                <w:szCs w:val="19"/>
              </w:rPr>
              <w:t>• Pupils list a number of factors both positive and negative that lifestyle might have on health.</w:t>
            </w:r>
          </w:p>
          <w:p w:rsidR="00E74EDE" w:rsidRPr="007932C2" w:rsidRDefault="00E74EDE" w:rsidP="00E74EDE">
            <w:pPr>
              <w:rPr>
                <w:sz w:val="19"/>
                <w:szCs w:val="19"/>
              </w:rPr>
            </w:pPr>
            <w:r w:rsidRPr="007932C2">
              <w:rPr>
                <w:sz w:val="19"/>
                <w:szCs w:val="19"/>
              </w:rPr>
              <w:t>• Pupils describe the potential detrimental effects of under or over eating i.e. underdevelopment, anorexia, obesity leading to increased risk of type II diabetes, heart disease etc.</w:t>
            </w:r>
          </w:p>
          <w:p w:rsidR="00E74EDE" w:rsidRPr="007932C2" w:rsidRDefault="00E74EDE" w:rsidP="00E74EDE">
            <w:pPr>
              <w:rPr>
                <w:sz w:val="19"/>
                <w:szCs w:val="19"/>
              </w:rPr>
            </w:pPr>
            <w:r w:rsidRPr="007932C2">
              <w:rPr>
                <w:sz w:val="19"/>
                <w:szCs w:val="19"/>
              </w:rPr>
              <w:t xml:space="preserve">• Pupils detail in scientific terms what is meant by a balanced diet and what the outcomes of having too much or too little of one particular food group might be. </w:t>
            </w:r>
          </w:p>
          <w:p w:rsidR="00AE4567" w:rsidRPr="007932C2" w:rsidRDefault="00E74EDE" w:rsidP="00E74EDE">
            <w:pPr>
              <w:rPr>
                <w:b/>
                <w:color w:val="FFFFFF" w:themeColor="background1"/>
                <w:sz w:val="19"/>
                <w:szCs w:val="19"/>
              </w:rPr>
            </w:pPr>
            <w:r w:rsidRPr="007932C2">
              <w:rPr>
                <w:sz w:val="19"/>
                <w:szCs w:val="19"/>
              </w:rPr>
              <w:t>• Pupils explain the physiological effect of a drug e.g. in terms of raised heart rate the effects of caffeine. Analyse the effects of a range of lifestyle choices on health.</w:t>
            </w:r>
          </w:p>
        </w:tc>
      </w:tr>
      <w:tr w:rsidR="00AE4567" w:rsidRPr="00180B7B" w:rsidTr="007932C2">
        <w:tc>
          <w:tcPr>
            <w:tcW w:w="551" w:type="pct"/>
            <w:shd w:val="clear" w:color="auto" w:fill="00B0F0"/>
          </w:tcPr>
          <w:p w:rsidR="0063260A" w:rsidRPr="0063260A" w:rsidRDefault="0063260A" w:rsidP="0063260A">
            <w:pPr>
              <w:rPr>
                <w:sz w:val="20"/>
              </w:rPr>
            </w:pPr>
            <w:r>
              <w:t xml:space="preserve"> </w:t>
            </w:r>
            <w:r w:rsidRPr="0063260A">
              <w:rPr>
                <w:sz w:val="20"/>
              </w:rPr>
              <w:t>Describe the ways in which</w:t>
            </w:r>
          </w:p>
          <w:p w:rsidR="0063260A" w:rsidRPr="0063260A" w:rsidRDefault="0063260A" w:rsidP="0063260A">
            <w:pPr>
              <w:rPr>
                <w:sz w:val="20"/>
              </w:rPr>
            </w:pPr>
            <w:r w:rsidRPr="0063260A">
              <w:rPr>
                <w:sz w:val="20"/>
              </w:rPr>
              <w:t>nutrients and water are</w:t>
            </w:r>
          </w:p>
          <w:p w:rsidR="0063260A" w:rsidRPr="0063260A" w:rsidRDefault="0063260A" w:rsidP="0063260A">
            <w:pPr>
              <w:rPr>
                <w:sz w:val="20"/>
              </w:rPr>
            </w:pPr>
            <w:r w:rsidRPr="0063260A">
              <w:rPr>
                <w:sz w:val="20"/>
              </w:rPr>
              <w:t>transported within animals,</w:t>
            </w:r>
          </w:p>
          <w:p w:rsidR="00AE4567" w:rsidRPr="00C45702" w:rsidRDefault="0063260A" w:rsidP="0063260A">
            <w:pPr>
              <w:rPr>
                <w:sz w:val="20"/>
              </w:rPr>
            </w:pPr>
            <w:r w:rsidRPr="0063260A">
              <w:rPr>
                <w:sz w:val="20"/>
              </w:rPr>
              <w:t>including humans</w:t>
            </w:r>
          </w:p>
        </w:tc>
        <w:tc>
          <w:tcPr>
            <w:tcW w:w="882" w:type="pct"/>
            <w:shd w:val="clear" w:color="auto" w:fill="auto"/>
          </w:tcPr>
          <w:p w:rsidR="00AE4567" w:rsidRPr="007932C2" w:rsidRDefault="0063260A" w:rsidP="0063260A">
            <w:pPr>
              <w:rPr>
                <w:sz w:val="19"/>
                <w:szCs w:val="19"/>
              </w:rPr>
            </w:pPr>
            <w:r w:rsidRPr="007932C2">
              <w:rPr>
                <w:sz w:val="19"/>
                <w:szCs w:val="19"/>
              </w:rPr>
              <w:t xml:space="preserve">Pupils use evidence from </w:t>
            </w:r>
            <w:r w:rsidR="00CC79A5" w:rsidRPr="007932C2">
              <w:rPr>
                <w:sz w:val="19"/>
                <w:szCs w:val="19"/>
              </w:rPr>
              <w:t>observations</w:t>
            </w:r>
            <w:r w:rsidRPr="007932C2">
              <w:rPr>
                <w:sz w:val="19"/>
                <w:szCs w:val="19"/>
              </w:rPr>
              <w:t xml:space="preserve"> or research from secondary sources</w:t>
            </w:r>
            <w:r w:rsidR="00CC79A5" w:rsidRPr="007932C2">
              <w:rPr>
                <w:sz w:val="19"/>
                <w:szCs w:val="19"/>
              </w:rPr>
              <w:t>,</w:t>
            </w:r>
            <w:r w:rsidRPr="007932C2">
              <w:rPr>
                <w:sz w:val="19"/>
                <w:szCs w:val="19"/>
              </w:rPr>
              <w:t xml:space="preserve"> to explain how water is absorbed into the body through ingested material.</w:t>
            </w:r>
          </w:p>
        </w:tc>
        <w:tc>
          <w:tcPr>
            <w:tcW w:w="637" w:type="pct"/>
            <w:shd w:val="clear" w:color="auto" w:fill="auto"/>
          </w:tcPr>
          <w:p w:rsidR="00F16948" w:rsidRPr="007932C2" w:rsidRDefault="00F16948" w:rsidP="00F16948">
            <w:pPr>
              <w:rPr>
                <w:sz w:val="19"/>
                <w:szCs w:val="19"/>
              </w:rPr>
            </w:pPr>
            <w:r w:rsidRPr="007932C2">
              <w:rPr>
                <w:sz w:val="19"/>
                <w:szCs w:val="19"/>
              </w:rPr>
              <w:t>With the support of a teacher, there is an awareness that nutrients and water are transported within animals and humans.</w:t>
            </w:r>
          </w:p>
          <w:p w:rsidR="00AE4567" w:rsidRPr="007932C2" w:rsidRDefault="00AE4567" w:rsidP="00F16948">
            <w:pPr>
              <w:rPr>
                <w:sz w:val="19"/>
                <w:szCs w:val="19"/>
              </w:rPr>
            </w:pPr>
          </w:p>
        </w:tc>
        <w:tc>
          <w:tcPr>
            <w:tcW w:w="866" w:type="pct"/>
            <w:shd w:val="clear" w:color="auto" w:fill="auto"/>
          </w:tcPr>
          <w:p w:rsidR="00F16948" w:rsidRPr="007932C2" w:rsidRDefault="00F16948" w:rsidP="00F16948">
            <w:pPr>
              <w:rPr>
                <w:sz w:val="19"/>
                <w:szCs w:val="19"/>
              </w:rPr>
            </w:pPr>
            <w:r w:rsidRPr="007932C2">
              <w:rPr>
                <w:sz w:val="19"/>
                <w:szCs w:val="19"/>
              </w:rPr>
              <w:t>Generally, there is a good understanding of water absorption, the circulatory system, sweating and urination.</w:t>
            </w:r>
          </w:p>
          <w:p w:rsidR="00AE4567" w:rsidRPr="007932C2" w:rsidRDefault="00F16948" w:rsidP="00F16948">
            <w:pPr>
              <w:rPr>
                <w:b/>
                <w:color w:val="FFFFFF" w:themeColor="background1"/>
                <w:sz w:val="19"/>
                <w:szCs w:val="19"/>
              </w:rPr>
            </w:pPr>
            <w:r w:rsidRPr="007932C2">
              <w:rPr>
                <w:sz w:val="19"/>
                <w:szCs w:val="19"/>
              </w:rPr>
              <w:t>With some fluency, comparisons of plants, animals and human water and nutrient transportation are made.</w:t>
            </w:r>
          </w:p>
        </w:tc>
        <w:tc>
          <w:tcPr>
            <w:tcW w:w="596" w:type="pct"/>
            <w:shd w:val="clear" w:color="auto" w:fill="auto"/>
          </w:tcPr>
          <w:p w:rsidR="00AE4567" w:rsidRPr="007932C2" w:rsidRDefault="00F16948" w:rsidP="00F16948">
            <w:pPr>
              <w:rPr>
                <w:b/>
                <w:color w:val="FFFFFF" w:themeColor="background1"/>
                <w:sz w:val="19"/>
                <w:szCs w:val="19"/>
              </w:rPr>
            </w:pPr>
            <w:r w:rsidRPr="007932C2">
              <w:rPr>
                <w:sz w:val="19"/>
                <w:szCs w:val="19"/>
              </w:rPr>
              <w:t>With some fluency, comparisons of plants, animals and human water and nutrient transportation are made.</w:t>
            </w:r>
          </w:p>
        </w:tc>
        <w:tc>
          <w:tcPr>
            <w:tcW w:w="1468" w:type="pct"/>
            <w:shd w:val="clear" w:color="auto" w:fill="auto"/>
          </w:tcPr>
          <w:p w:rsidR="0063260A" w:rsidRPr="007932C2" w:rsidRDefault="0063260A" w:rsidP="0063260A">
            <w:pPr>
              <w:rPr>
                <w:sz w:val="19"/>
                <w:szCs w:val="19"/>
              </w:rPr>
            </w:pPr>
            <w:r w:rsidRPr="007932C2">
              <w:rPr>
                <w:sz w:val="19"/>
                <w:szCs w:val="19"/>
              </w:rPr>
              <w:t>• Pupils state that soluble nutrients and water are carried in blood (plasma).</w:t>
            </w:r>
          </w:p>
          <w:p w:rsidR="0063260A" w:rsidRPr="007932C2" w:rsidRDefault="0063260A" w:rsidP="0063260A">
            <w:pPr>
              <w:rPr>
                <w:sz w:val="19"/>
                <w:szCs w:val="19"/>
              </w:rPr>
            </w:pPr>
            <w:r w:rsidRPr="007932C2">
              <w:rPr>
                <w:sz w:val="19"/>
                <w:szCs w:val="19"/>
              </w:rPr>
              <w:t>• Pupils describe that nutrients and water are transported from the digestive system to all cells, tissues and organs through the circulatory system.</w:t>
            </w:r>
          </w:p>
          <w:p w:rsidR="00AE4567" w:rsidRPr="007932C2" w:rsidRDefault="0063260A" w:rsidP="0063260A">
            <w:pPr>
              <w:rPr>
                <w:b/>
                <w:color w:val="FFFFFF" w:themeColor="background1"/>
                <w:sz w:val="19"/>
                <w:szCs w:val="19"/>
              </w:rPr>
            </w:pPr>
            <w:r w:rsidRPr="007932C2">
              <w:rPr>
                <w:sz w:val="19"/>
                <w:szCs w:val="19"/>
              </w:rPr>
              <w:t>• Pupils associate the soluble nutrients from ingested and digested food: sugars from carbohydrates; lipids from fats and amino acids from proteins that are transported.</w:t>
            </w:r>
          </w:p>
        </w:tc>
      </w:tr>
      <w:tr w:rsidR="00AE4567" w:rsidRPr="00180B7B" w:rsidTr="007932C2">
        <w:tc>
          <w:tcPr>
            <w:tcW w:w="551" w:type="pct"/>
            <w:shd w:val="clear" w:color="auto" w:fill="00B050"/>
          </w:tcPr>
          <w:p w:rsidR="002F2862" w:rsidRPr="002F2862" w:rsidRDefault="002F2862" w:rsidP="002F2862">
            <w:pPr>
              <w:rPr>
                <w:sz w:val="20"/>
              </w:rPr>
            </w:pPr>
            <w:r w:rsidRPr="002F2862">
              <w:rPr>
                <w:sz w:val="20"/>
              </w:rPr>
              <w:t>Recognise that living things</w:t>
            </w:r>
          </w:p>
          <w:p w:rsidR="002F2862" w:rsidRPr="002F2862" w:rsidRDefault="002F2862" w:rsidP="002F2862">
            <w:pPr>
              <w:rPr>
                <w:sz w:val="20"/>
              </w:rPr>
            </w:pPr>
            <w:r w:rsidRPr="002F2862">
              <w:rPr>
                <w:sz w:val="20"/>
              </w:rPr>
              <w:t>have changed over time and</w:t>
            </w:r>
          </w:p>
          <w:p w:rsidR="002F2862" w:rsidRPr="002F2862" w:rsidRDefault="002F2862" w:rsidP="002F2862">
            <w:pPr>
              <w:rPr>
                <w:sz w:val="20"/>
              </w:rPr>
            </w:pPr>
            <w:r w:rsidRPr="002F2862">
              <w:rPr>
                <w:sz w:val="20"/>
              </w:rPr>
              <w:t>that fossils provide</w:t>
            </w:r>
          </w:p>
          <w:p w:rsidR="002F2862" w:rsidRPr="002F2862" w:rsidRDefault="002F2862" w:rsidP="002F2862">
            <w:pPr>
              <w:rPr>
                <w:sz w:val="20"/>
              </w:rPr>
            </w:pPr>
            <w:r w:rsidRPr="002F2862">
              <w:rPr>
                <w:sz w:val="20"/>
              </w:rPr>
              <w:t>information about living</w:t>
            </w:r>
          </w:p>
          <w:p w:rsidR="002F2862" w:rsidRPr="002F2862" w:rsidRDefault="002F2862" w:rsidP="002F2862">
            <w:pPr>
              <w:rPr>
                <w:sz w:val="20"/>
              </w:rPr>
            </w:pPr>
            <w:r w:rsidRPr="002F2862">
              <w:rPr>
                <w:sz w:val="20"/>
              </w:rPr>
              <w:t>things that inhabited the</w:t>
            </w:r>
          </w:p>
          <w:p w:rsidR="002F2862" w:rsidRPr="002F2862" w:rsidRDefault="002F2862" w:rsidP="002F2862">
            <w:pPr>
              <w:rPr>
                <w:sz w:val="20"/>
              </w:rPr>
            </w:pPr>
            <w:r w:rsidRPr="002F2862">
              <w:rPr>
                <w:sz w:val="20"/>
              </w:rPr>
              <w:t>Earth millions of years ago</w:t>
            </w:r>
          </w:p>
          <w:p w:rsidR="00AE4567" w:rsidRPr="00C45702" w:rsidRDefault="00AE4567" w:rsidP="001D1694">
            <w:pPr>
              <w:rPr>
                <w:sz w:val="20"/>
              </w:rPr>
            </w:pPr>
          </w:p>
        </w:tc>
        <w:tc>
          <w:tcPr>
            <w:tcW w:w="882" w:type="pct"/>
            <w:shd w:val="clear" w:color="auto" w:fill="auto"/>
          </w:tcPr>
          <w:p w:rsidR="001D1694" w:rsidRPr="007932C2" w:rsidRDefault="001D1694" w:rsidP="001D1694">
            <w:pPr>
              <w:rPr>
                <w:sz w:val="19"/>
                <w:szCs w:val="19"/>
              </w:rPr>
            </w:pPr>
            <w:r w:rsidRPr="007932C2">
              <w:rPr>
                <w:sz w:val="19"/>
                <w:szCs w:val="19"/>
              </w:rPr>
              <w:t>Building on the work undertaken in Year 3 on the use of fossil records to find fuels.</w:t>
            </w:r>
          </w:p>
          <w:p w:rsidR="00AE4567" w:rsidRPr="007932C2" w:rsidRDefault="00AE4567" w:rsidP="001264EA">
            <w:pPr>
              <w:rPr>
                <w:sz w:val="19"/>
                <w:szCs w:val="19"/>
              </w:rPr>
            </w:pPr>
          </w:p>
        </w:tc>
        <w:tc>
          <w:tcPr>
            <w:tcW w:w="637" w:type="pct"/>
            <w:shd w:val="clear" w:color="auto" w:fill="auto"/>
          </w:tcPr>
          <w:p w:rsidR="00AE1E9C" w:rsidRPr="007932C2" w:rsidRDefault="00AE1E9C" w:rsidP="00AE1E9C">
            <w:pPr>
              <w:rPr>
                <w:sz w:val="19"/>
                <w:szCs w:val="19"/>
              </w:rPr>
            </w:pPr>
            <w:r w:rsidRPr="007932C2">
              <w:rPr>
                <w:sz w:val="19"/>
                <w:szCs w:val="19"/>
              </w:rPr>
              <w:t>With prompts, there is an awareness that living things have changed over time.</w:t>
            </w:r>
          </w:p>
          <w:p w:rsidR="00AE4567" w:rsidRPr="007932C2" w:rsidRDefault="00AE4567" w:rsidP="00AE1E9C">
            <w:pPr>
              <w:rPr>
                <w:sz w:val="19"/>
                <w:szCs w:val="19"/>
              </w:rPr>
            </w:pPr>
          </w:p>
        </w:tc>
        <w:tc>
          <w:tcPr>
            <w:tcW w:w="866" w:type="pct"/>
            <w:shd w:val="clear" w:color="auto" w:fill="auto"/>
          </w:tcPr>
          <w:p w:rsidR="00AE1E9C" w:rsidRPr="007932C2" w:rsidRDefault="00AE1E9C" w:rsidP="00AE1E9C">
            <w:pPr>
              <w:rPr>
                <w:sz w:val="19"/>
                <w:szCs w:val="19"/>
              </w:rPr>
            </w:pPr>
            <w:r w:rsidRPr="007932C2">
              <w:rPr>
                <w:sz w:val="19"/>
                <w:szCs w:val="19"/>
              </w:rPr>
              <w:t>Generally, there is an understanding that living things have changed over time.</w:t>
            </w:r>
          </w:p>
          <w:p w:rsidR="00AE1E9C" w:rsidRPr="007932C2" w:rsidRDefault="00AE1E9C" w:rsidP="00AE1E9C">
            <w:pPr>
              <w:rPr>
                <w:sz w:val="19"/>
                <w:szCs w:val="19"/>
              </w:rPr>
            </w:pPr>
          </w:p>
          <w:p w:rsidR="00AE4567" w:rsidRPr="007932C2" w:rsidRDefault="00AE1E9C" w:rsidP="00AE1E9C">
            <w:pPr>
              <w:rPr>
                <w:sz w:val="19"/>
                <w:szCs w:val="19"/>
              </w:rPr>
            </w:pPr>
            <w:r w:rsidRPr="007932C2">
              <w:rPr>
                <w:sz w:val="19"/>
                <w:szCs w:val="19"/>
              </w:rPr>
              <w:t>Examples are given and fossil evidence used to describe living things that inhabited the Earth millions of years ago.</w:t>
            </w:r>
          </w:p>
        </w:tc>
        <w:tc>
          <w:tcPr>
            <w:tcW w:w="596" w:type="pct"/>
            <w:shd w:val="clear" w:color="auto" w:fill="auto"/>
          </w:tcPr>
          <w:p w:rsidR="00AE1E9C" w:rsidRPr="007932C2" w:rsidRDefault="00AE1E9C" w:rsidP="00AE1E9C">
            <w:pPr>
              <w:rPr>
                <w:sz w:val="19"/>
                <w:szCs w:val="19"/>
              </w:rPr>
            </w:pPr>
            <w:r w:rsidRPr="007932C2">
              <w:rPr>
                <w:sz w:val="19"/>
                <w:szCs w:val="19"/>
              </w:rPr>
              <w:t>A wide range of examples are given to describe how living things have changed over time.</w:t>
            </w:r>
          </w:p>
          <w:p w:rsidR="00AE1E9C" w:rsidRPr="007932C2" w:rsidRDefault="00AE1E9C" w:rsidP="00AE1E9C">
            <w:pPr>
              <w:rPr>
                <w:sz w:val="19"/>
                <w:szCs w:val="19"/>
              </w:rPr>
            </w:pPr>
          </w:p>
          <w:p w:rsidR="00AE4567" w:rsidRPr="007932C2" w:rsidRDefault="00AE1E9C" w:rsidP="00AE1E9C">
            <w:pPr>
              <w:rPr>
                <w:b/>
                <w:color w:val="FFFFFF" w:themeColor="background1"/>
                <w:sz w:val="19"/>
                <w:szCs w:val="19"/>
              </w:rPr>
            </w:pPr>
            <w:r w:rsidRPr="007932C2">
              <w:rPr>
                <w:sz w:val="19"/>
                <w:szCs w:val="19"/>
              </w:rPr>
              <w:t>Clear, well- structured examples show how fossil evidence can tell us about life on Earth millions of years ago.</w:t>
            </w:r>
          </w:p>
        </w:tc>
        <w:tc>
          <w:tcPr>
            <w:tcW w:w="1468" w:type="pct"/>
            <w:shd w:val="clear" w:color="auto" w:fill="auto"/>
          </w:tcPr>
          <w:p w:rsidR="002F2862" w:rsidRPr="007932C2" w:rsidRDefault="002F2862" w:rsidP="002F2862">
            <w:pPr>
              <w:rPr>
                <w:sz w:val="19"/>
                <w:szCs w:val="19"/>
              </w:rPr>
            </w:pPr>
            <w:r w:rsidRPr="007932C2">
              <w:rPr>
                <w:sz w:val="19"/>
                <w:szCs w:val="19"/>
              </w:rPr>
              <w:t>• Pupils describe how a fossil was formed and that some have common identifiable features with living things; legs, feathers, leaves, shells.</w:t>
            </w:r>
          </w:p>
          <w:p w:rsidR="002F2862" w:rsidRPr="007932C2" w:rsidRDefault="002F2862" w:rsidP="002F2862">
            <w:pPr>
              <w:rPr>
                <w:sz w:val="19"/>
                <w:szCs w:val="19"/>
              </w:rPr>
            </w:pPr>
            <w:r w:rsidRPr="007932C2">
              <w:rPr>
                <w:sz w:val="19"/>
                <w:szCs w:val="19"/>
              </w:rPr>
              <w:t>• Pupils analyse a number of different fossils and identify features that might suggest which modern animals might have evolved from them.</w:t>
            </w:r>
          </w:p>
          <w:p w:rsidR="001D1694" w:rsidRPr="007932C2" w:rsidRDefault="002F2862" w:rsidP="001D1694">
            <w:pPr>
              <w:rPr>
                <w:sz w:val="19"/>
                <w:szCs w:val="19"/>
              </w:rPr>
            </w:pPr>
            <w:r w:rsidRPr="007932C2">
              <w:rPr>
                <w:sz w:val="19"/>
                <w:szCs w:val="19"/>
              </w:rPr>
              <w:t>• Pupils compare fossils of different species within a genus</w:t>
            </w:r>
            <w:r w:rsidR="001D1694" w:rsidRPr="007932C2">
              <w:rPr>
                <w:sz w:val="19"/>
                <w:szCs w:val="19"/>
              </w:rPr>
              <w:t>,</w:t>
            </w:r>
            <w:r w:rsidRPr="007932C2">
              <w:rPr>
                <w:sz w:val="19"/>
                <w:szCs w:val="19"/>
              </w:rPr>
              <w:t xml:space="preserve"> suggesting how the families have changed over time. E.g. the tooth size of big cats or equine hoof shape (or where appropriate skull shape and size from Cro-Magnon to </w:t>
            </w:r>
            <w:r w:rsidR="001D1694" w:rsidRPr="007932C2">
              <w:rPr>
                <w:sz w:val="19"/>
                <w:szCs w:val="19"/>
              </w:rPr>
              <w:t>modern human)</w:t>
            </w:r>
          </w:p>
          <w:p w:rsidR="00AE4567" w:rsidRPr="007932C2" w:rsidRDefault="001D1694" w:rsidP="001D1694">
            <w:pPr>
              <w:rPr>
                <w:b/>
                <w:color w:val="FFFFFF" w:themeColor="background1"/>
                <w:sz w:val="19"/>
                <w:szCs w:val="19"/>
              </w:rPr>
            </w:pPr>
            <w:r w:rsidRPr="007932C2">
              <w:rPr>
                <w:sz w:val="19"/>
                <w:szCs w:val="19"/>
              </w:rPr>
              <w:t>• Note</w:t>
            </w:r>
            <w:r w:rsidR="002F2862" w:rsidRPr="007932C2">
              <w:rPr>
                <w:sz w:val="19"/>
                <w:szCs w:val="19"/>
              </w:rPr>
              <w:t xml:space="preserve"> instances where there has been little change over millions of years e.g. spiders in</w:t>
            </w:r>
            <w:r w:rsidRPr="007932C2">
              <w:rPr>
                <w:sz w:val="19"/>
                <w:szCs w:val="19"/>
              </w:rPr>
              <w:t xml:space="preserve"> </w:t>
            </w:r>
            <w:r w:rsidR="002F2862" w:rsidRPr="007932C2">
              <w:rPr>
                <w:sz w:val="19"/>
                <w:szCs w:val="19"/>
              </w:rPr>
              <w:t>amber or fossils of ferns in sandstone.</w:t>
            </w:r>
          </w:p>
        </w:tc>
      </w:tr>
      <w:tr w:rsidR="00461A81" w:rsidRPr="00180B7B" w:rsidTr="007932C2">
        <w:tc>
          <w:tcPr>
            <w:tcW w:w="551" w:type="pct"/>
            <w:shd w:val="clear" w:color="auto" w:fill="00B050"/>
          </w:tcPr>
          <w:p w:rsidR="00734FCF" w:rsidRPr="00734FCF" w:rsidRDefault="00734FCF" w:rsidP="00734FCF">
            <w:pPr>
              <w:rPr>
                <w:sz w:val="20"/>
              </w:rPr>
            </w:pPr>
            <w:r w:rsidRPr="00734FCF">
              <w:rPr>
                <w:sz w:val="20"/>
              </w:rPr>
              <w:t>Recognise that living things</w:t>
            </w:r>
          </w:p>
          <w:p w:rsidR="00734FCF" w:rsidRPr="00734FCF" w:rsidRDefault="00734FCF" w:rsidP="00734FCF">
            <w:pPr>
              <w:rPr>
                <w:sz w:val="20"/>
              </w:rPr>
            </w:pPr>
            <w:r w:rsidRPr="00734FCF">
              <w:rPr>
                <w:sz w:val="20"/>
              </w:rPr>
              <w:t>produce offspring of the</w:t>
            </w:r>
            <w:r>
              <w:rPr>
                <w:sz w:val="20"/>
              </w:rPr>
              <w:t xml:space="preserve"> </w:t>
            </w:r>
            <w:r w:rsidRPr="00734FCF">
              <w:rPr>
                <w:sz w:val="20"/>
              </w:rPr>
              <w:t>same kind, but normally</w:t>
            </w:r>
          </w:p>
          <w:p w:rsidR="00734FCF" w:rsidRPr="00734FCF" w:rsidRDefault="00734FCF" w:rsidP="00734FCF">
            <w:pPr>
              <w:rPr>
                <w:sz w:val="20"/>
              </w:rPr>
            </w:pPr>
            <w:r w:rsidRPr="00734FCF">
              <w:rPr>
                <w:sz w:val="20"/>
              </w:rPr>
              <w:t>offspring vary and are not</w:t>
            </w:r>
            <w:r>
              <w:rPr>
                <w:sz w:val="20"/>
              </w:rPr>
              <w:t xml:space="preserve"> </w:t>
            </w:r>
            <w:r w:rsidRPr="00734FCF">
              <w:rPr>
                <w:sz w:val="20"/>
              </w:rPr>
              <w:t>identical to their parents</w:t>
            </w:r>
          </w:p>
          <w:p w:rsidR="00461A81" w:rsidRPr="00C45702" w:rsidRDefault="00461A81" w:rsidP="00734FCF">
            <w:pPr>
              <w:rPr>
                <w:sz w:val="20"/>
              </w:rPr>
            </w:pPr>
          </w:p>
        </w:tc>
        <w:tc>
          <w:tcPr>
            <w:tcW w:w="882" w:type="pct"/>
            <w:shd w:val="clear" w:color="auto" w:fill="auto"/>
          </w:tcPr>
          <w:p w:rsidR="00461A81" w:rsidRPr="007932C2" w:rsidRDefault="00734FCF" w:rsidP="00734FCF">
            <w:pPr>
              <w:rPr>
                <w:sz w:val="19"/>
                <w:szCs w:val="19"/>
              </w:rPr>
            </w:pPr>
            <w:r w:rsidRPr="007932C2">
              <w:rPr>
                <w:sz w:val="19"/>
                <w:szCs w:val="19"/>
              </w:rPr>
              <w:t>By building upon the work in Year 2 on offspring, and pupil’s personal experience of family and friends, they compare images from a variety of secondary sources.</w:t>
            </w:r>
          </w:p>
        </w:tc>
        <w:tc>
          <w:tcPr>
            <w:tcW w:w="637" w:type="pct"/>
            <w:shd w:val="clear" w:color="auto" w:fill="auto"/>
          </w:tcPr>
          <w:p w:rsidR="00F01F84" w:rsidRPr="007932C2" w:rsidRDefault="00F01F84" w:rsidP="00F01F84">
            <w:pPr>
              <w:rPr>
                <w:sz w:val="19"/>
                <w:szCs w:val="19"/>
              </w:rPr>
            </w:pPr>
            <w:r w:rsidRPr="007932C2">
              <w:rPr>
                <w:sz w:val="19"/>
                <w:szCs w:val="19"/>
              </w:rPr>
              <w:t>Generally, it is recognised that living things produce offspring of the same kind, but normally offspring vary and are not identical to their parents.</w:t>
            </w:r>
          </w:p>
          <w:p w:rsidR="00461A81" w:rsidRPr="007932C2" w:rsidRDefault="00461A81" w:rsidP="00F01F84">
            <w:pPr>
              <w:rPr>
                <w:sz w:val="19"/>
                <w:szCs w:val="19"/>
              </w:rPr>
            </w:pPr>
          </w:p>
        </w:tc>
        <w:tc>
          <w:tcPr>
            <w:tcW w:w="866" w:type="pct"/>
            <w:shd w:val="clear" w:color="auto" w:fill="auto"/>
          </w:tcPr>
          <w:p w:rsidR="00F01F84" w:rsidRPr="007932C2" w:rsidRDefault="00F01F84" w:rsidP="00F01F84">
            <w:pPr>
              <w:rPr>
                <w:sz w:val="19"/>
                <w:szCs w:val="19"/>
              </w:rPr>
            </w:pPr>
            <w:r w:rsidRPr="007932C2">
              <w:rPr>
                <w:sz w:val="19"/>
                <w:szCs w:val="19"/>
              </w:rPr>
              <w:t>It is recognised that living things produce offspring of the same kind, but that normally offspring vary and are not identical to their parents.</w:t>
            </w:r>
          </w:p>
          <w:p w:rsidR="00461A81" w:rsidRPr="007932C2" w:rsidRDefault="00461A81" w:rsidP="001264EA">
            <w:pPr>
              <w:rPr>
                <w:b/>
                <w:color w:val="FFFFFF" w:themeColor="background1"/>
                <w:sz w:val="19"/>
                <w:szCs w:val="19"/>
              </w:rPr>
            </w:pPr>
          </w:p>
        </w:tc>
        <w:tc>
          <w:tcPr>
            <w:tcW w:w="596" w:type="pct"/>
            <w:shd w:val="clear" w:color="auto" w:fill="auto"/>
          </w:tcPr>
          <w:p w:rsidR="00461A81" w:rsidRPr="007932C2" w:rsidRDefault="00F01F84" w:rsidP="00F01F84">
            <w:pPr>
              <w:rPr>
                <w:b/>
                <w:color w:val="FFFFFF" w:themeColor="background1"/>
                <w:sz w:val="19"/>
                <w:szCs w:val="19"/>
              </w:rPr>
            </w:pPr>
            <w:r w:rsidRPr="007932C2">
              <w:rPr>
                <w:sz w:val="19"/>
                <w:szCs w:val="19"/>
              </w:rPr>
              <w:t>It is recognised independently that living things produce offspring of the same kind and explanations are given as to why offspring vary and are not identical to their parents.</w:t>
            </w:r>
          </w:p>
        </w:tc>
        <w:tc>
          <w:tcPr>
            <w:tcW w:w="1468" w:type="pct"/>
            <w:shd w:val="clear" w:color="auto" w:fill="auto"/>
          </w:tcPr>
          <w:p w:rsidR="00734FCF" w:rsidRPr="007932C2" w:rsidRDefault="00734FCF" w:rsidP="00734FCF">
            <w:pPr>
              <w:rPr>
                <w:sz w:val="19"/>
                <w:szCs w:val="19"/>
              </w:rPr>
            </w:pPr>
            <w:r w:rsidRPr="007932C2">
              <w:rPr>
                <w:sz w:val="19"/>
                <w:szCs w:val="19"/>
              </w:rPr>
              <w:t>• Pupils can identify by reference to physical characteristics how human children look like parents and siblings.</w:t>
            </w:r>
          </w:p>
          <w:p w:rsidR="00734FCF" w:rsidRPr="007932C2" w:rsidRDefault="00734FCF" w:rsidP="00734FCF">
            <w:pPr>
              <w:rPr>
                <w:sz w:val="19"/>
                <w:szCs w:val="19"/>
              </w:rPr>
            </w:pPr>
            <w:r w:rsidRPr="007932C2">
              <w:rPr>
                <w:sz w:val="19"/>
                <w:szCs w:val="19"/>
              </w:rPr>
              <w:t xml:space="preserve">• Pupils can identify a distinguishing characteristic within family groups. </w:t>
            </w:r>
            <w:proofErr w:type="spellStart"/>
            <w:r w:rsidRPr="007932C2">
              <w:rPr>
                <w:sz w:val="19"/>
                <w:szCs w:val="19"/>
              </w:rPr>
              <w:t>Eg</w:t>
            </w:r>
            <w:proofErr w:type="spellEnd"/>
            <w:r w:rsidRPr="007932C2">
              <w:rPr>
                <w:sz w:val="19"/>
                <w:szCs w:val="19"/>
              </w:rPr>
              <w:t>. Roman nose or Hapsburg jaw.</w:t>
            </w:r>
          </w:p>
          <w:p w:rsidR="00461A81" w:rsidRPr="007932C2" w:rsidRDefault="00734FCF" w:rsidP="00734FCF">
            <w:pPr>
              <w:rPr>
                <w:b/>
                <w:color w:val="FFFFFF" w:themeColor="background1"/>
                <w:sz w:val="19"/>
                <w:szCs w:val="19"/>
              </w:rPr>
            </w:pPr>
            <w:r w:rsidRPr="007932C2">
              <w:rPr>
                <w:sz w:val="19"/>
                <w:szCs w:val="19"/>
              </w:rPr>
              <w:t>• Pupils can describe varying characteristics within breeds e.g. curly haired Poodle and straight haired Labrador and predict what coat a Labradoodle has. What makes a rose a rose? Stripy zebra have uniquely striped offspring.</w:t>
            </w:r>
          </w:p>
        </w:tc>
      </w:tr>
      <w:tr w:rsidR="00461A81" w:rsidRPr="00180B7B" w:rsidTr="007932C2">
        <w:tc>
          <w:tcPr>
            <w:tcW w:w="551" w:type="pct"/>
            <w:shd w:val="clear" w:color="auto" w:fill="00B050"/>
          </w:tcPr>
          <w:p w:rsidR="00A2687B" w:rsidRPr="00A2687B" w:rsidRDefault="00A2687B" w:rsidP="00A2687B">
            <w:pPr>
              <w:rPr>
                <w:sz w:val="20"/>
              </w:rPr>
            </w:pPr>
            <w:r w:rsidRPr="00A2687B">
              <w:rPr>
                <w:sz w:val="20"/>
              </w:rPr>
              <w:t>Identify how animals and</w:t>
            </w:r>
          </w:p>
          <w:p w:rsidR="00A2687B" w:rsidRPr="00A2687B" w:rsidRDefault="00A2687B" w:rsidP="00A2687B">
            <w:pPr>
              <w:rPr>
                <w:sz w:val="20"/>
              </w:rPr>
            </w:pPr>
            <w:r w:rsidRPr="00A2687B">
              <w:rPr>
                <w:sz w:val="20"/>
              </w:rPr>
              <w:t>plants are</w:t>
            </w:r>
            <w:r>
              <w:rPr>
                <w:sz w:val="20"/>
              </w:rPr>
              <w:t xml:space="preserve"> </w:t>
            </w:r>
            <w:r w:rsidRPr="00A2687B">
              <w:rPr>
                <w:sz w:val="20"/>
              </w:rPr>
              <w:t>adapted to suit</w:t>
            </w:r>
          </w:p>
          <w:p w:rsidR="00A2687B" w:rsidRPr="00A2687B" w:rsidRDefault="00A2687B" w:rsidP="00A2687B">
            <w:pPr>
              <w:rPr>
                <w:sz w:val="20"/>
              </w:rPr>
            </w:pPr>
            <w:r w:rsidRPr="00A2687B">
              <w:rPr>
                <w:sz w:val="20"/>
              </w:rPr>
              <w:t>their environment in</w:t>
            </w:r>
            <w:r>
              <w:rPr>
                <w:sz w:val="20"/>
              </w:rPr>
              <w:t xml:space="preserve"> </w:t>
            </w:r>
            <w:r w:rsidRPr="00A2687B">
              <w:rPr>
                <w:sz w:val="20"/>
              </w:rPr>
              <w:t>different ways and that</w:t>
            </w:r>
          </w:p>
          <w:p w:rsidR="00A2687B" w:rsidRPr="00A2687B" w:rsidRDefault="00A2687B" w:rsidP="00A2687B">
            <w:pPr>
              <w:rPr>
                <w:sz w:val="20"/>
              </w:rPr>
            </w:pPr>
            <w:r w:rsidRPr="00A2687B">
              <w:rPr>
                <w:sz w:val="20"/>
              </w:rPr>
              <w:t>adaptation may lead to</w:t>
            </w:r>
            <w:r>
              <w:rPr>
                <w:sz w:val="20"/>
              </w:rPr>
              <w:t xml:space="preserve"> </w:t>
            </w:r>
            <w:r w:rsidRPr="00A2687B">
              <w:rPr>
                <w:sz w:val="20"/>
              </w:rPr>
              <w:t>evolution</w:t>
            </w:r>
          </w:p>
          <w:p w:rsidR="00461A81" w:rsidRPr="00C45702" w:rsidRDefault="00461A81" w:rsidP="00A2687B">
            <w:pPr>
              <w:rPr>
                <w:sz w:val="20"/>
              </w:rPr>
            </w:pPr>
          </w:p>
        </w:tc>
        <w:tc>
          <w:tcPr>
            <w:tcW w:w="882" w:type="pct"/>
            <w:shd w:val="clear" w:color="auto" w:fill="auto"/>
          </w:tcPr>
          <w:p w:rsidR="00461A81" w:rsidRPr="007932C2" w:rsidRDefault="00A2687B" w:rsidP="00A2687B">
            <w:pPr>
              <w:rPr>
                <w:sz w:val="19"/>
                <w:szCs w:val="19"/>
              </w:rPr>
            </w:pPr>
            <w:r w:rsidRPr="007932C2">
              <w:rPr>
                <w:sz w:val="19"/>
                <w:szCs w:val="19"/>
              </w:rPr>
              <w:t>Building upon work in Year 2, pupils use evidence from practical investigations/observations, or research from secondary sources, to give reasons why a plant or animal might be suited to its environment.</w:t>
            </w:r>
          </w:p>
        </w:tc>
        <w:tc>
          <w:tcPr>
            <w:tcW w:w="637" w:type="pct"/>
            <w:shd w:val="clear" w:color="auto" w:fill="auto"/>
          </w:tcPr>
          <w:p w:rsidR="00C40A9C" w:rsidRPr="007932C2" w:rsidRDefault="00C40A9C" w:rsidP="00C40A9C">
            <w:pPr>
              <w:rPr>
                <w:sz w:val="19"/>
                <w:szCs w:val="19"/>
              </w:rPr>
            </w:pPr>
            <w:r w:rsidRPr="007932C2">
              <w:rPr>
                <w:sz w:val="19"/>
                <w:szCs w:val="19"/>
              </w:rPr>
              <w:t>Simple examples of how different animals and plants are suited to different environments are given.</w:t>
            </w:r>
          </w:p>
          <w:p w:rsidR="00461A81" w:rsidRPr="007932C2" w:rsidRDefault="00461A81" w:rsidP="00C40A9C">
            <w:pPr>
              <w:rPr>
                <w:sz w:val="19"/>
                <w:szCs w:val="19"/>
              </w:rPr>
            </w:pPr>
          </w:p>
        </w:tc>
        <w:tc>
          <w:tcPr>
            <w:tcW w:w="866" w:type="pct"/>
            <w:shd w:val="clear" w:color="auto" w:fill="auto"/>
          </w:tcPr>
          <w:p w:rsidR="00C40A9C" w:rsidRPr="007932C2" w:rsidRDefault="00C40A9C" w:rsidP="00C40A9C">
            <w:pPr>
              <w:rPr>
                <w:sz w:val="19"/>
                <w:szCs w:val="19"/>
              </w:rPr>
            </w:pPr>
            <w:r w:rsidRPr="007932C2">
              <w:rPr>
                <w:sz w:val="19"/>
                <w:szCs w:val="19"/>
              </w:rPr>
              <w:t>Generally, good examples of how different animals and plants are suited to different environments are given.</w:t>
            </w:r>
          </w:p>
          <w:p w:rsidR="00C40A9C" w:rsidRPr="007932C2" w:rsidRDefault="00C40A9C" w:rsidP="00C40A9C">
            <w:pPr>
              <w:rPr>
                <w:sz w:val="19"/>
                <w:szCs w:val="19"/>
              </w:rPr>
            </w:pPr>
          </w:p>
          <w:p w:rsidR="00461A81" w:rsidRPr="007932C2" w:rsidRDefault="00C40A9C" w:rsidP="00C40A9C">
            <w:pPr>
              <w:rPr>
                <w:sz w:val="19"/>
                <w:szCs w:val="19"/>
              </w:rPr>
            </w:pPr>
            <w:r w:rsidRPr="007932C2">
              <w:rPr>
                <w:sz w:val="19"/>
                <w:szCs w:val="19"/>
              </w:rPr>
              <w:t>There is an awareness of how adaptation may lead to evolution.</w:t>
            </w:r>
          </w:p>
        </w:tc>
        <w:tc>
          <w:tcPr>
            <w:tcW w:w="596" w:type="pct"/>
            <w:shd w:val="clear" w:color="auto" w:fill="auto"/>
          </w:tcPr>
          <w:p w:rsidR="00C40A9C" w:rsidRPr="007932C2" w:rsidRDefault="00C40A9C" w:rsidP="00C40A9C">
            <w:pPr>
              <w:rPr>
                <w:sz w:val="19"/>
                <w:szCs w:val="19"/>
              </w:rPr>
            </w:pPr>
            <w:r w:rsidRPr="007932C2">
              <w:rPr>
                <w:sz w:val="19"/>
                <w:szCs w:val="19"/>
              </w:rPr>
              <w:t>Demonstrate many examples that explain how different environments suit different animals and plants.</w:t>
            </w:r>
          </w:p>
          <w:p w:rsidR="00C40A9C" w:rsidRPr="007932C2" w:rsidRDefault="00C40A9C" w:rsidP="00C40A9C">
            <w:pPr>
              <w:rPr>
                <w:sz w:val="19"/>
                <w:szCs w:val="19"/>
              </w:rPr>
            </w:pPr>
          </w:p>
          <w:p w:rsidR="00461A81" w:rsidRPr="007932C2" w:rsidRDefault="00C40A9C" w:rsidP="00C40A9C">
            <w:pPr>
              <w:rPr>
                <w:b/>
                <w:color w:val="FFFFFF" w:themeColor="background1"/>
                <w:sz w:val="19"/>
                <w:szCs w:val="19"/>
              </w:rPr>
            </w:pPr>
            <w:r w:rsidRPr="007932C2">
              <w:rPr>
                <w:sz w:val="19"/>
                <w:szCs w:val="19"/>
              </w:rPr>
              <w:t>The theory of evolution is explained in basic terms.</w:t>
            </w:r>
          </w:p>
        </w:tc>
        <w:tc>
          <w:tcPr>
            <w:tcW w:w="1468" w:type="pct"/>
            <w:shd w:val="clear" w:color="auto" w:fill="auto"/>
          </w:tcPr>
          <w:p w:rsidR="00A2687B" w:rsidRPr="007932C2" w:rsidRDefault="00A2687B" w:rsidP="00A2687B">
            <w:pPr>
              <w:rPr>
                <w:sz w:val="19"/>
                <w:szCs w:val="19"/>
              </w:rPr>
            </w:pPr>
            <w:r w:rsidRPr="007932C2">
              <w:rPr>
                <w:sz w:val="19"/>
                <w:szCs w:val="19"/>
              </w:rPr>
              <w:t>• Pupils can describe in simple terms the term adaptation and relate this to one factor e.g. deciduous trees lose their leaves in winter, coniferous trees have small needle shaped leaves</w:t>
            </w:r>
            <w:r w:rsidR="00C40A9C" w:rsidRPr="007932C2">
              <w:rPr>
                <w:sz w:val="19"/>
                <w:szCs w:val="19"/>
              </w:rPr>
              <w:t>,</w:t>
            </w:r>
            <w:r w:rsidRPr="007932C2">
              <w:rPr>
                <w:sz w:val="19"/>
                <w:szCs w:val="19"/>
              </w:rPr>
              <w:t xml:space="preserve"> cacti have fleshy stems to store water in a dry environment to reduce water loss. Elephants have big ears to help them stay cool.</w:t>
            </w:r>
          </w:p>
          <w:p w:rsidR="00A2687B" w:rsidRPr="007932C2" w:rsidRDefault="00A2687B" w:rsidP="00A2687B">
            <w:pPr>
              <w:rPr>
                <w:sz w:val="19"/>
                <w:szCs w:val="19"/>
              </w:rPr>
            </w:pPr>
            <w:r w:rsidRPr="007932C2">
              <w:rPr>
                <w:sz w:val="19"/>
                <w:szCs w:val="19"/>
              </w:rPr>
              <w:t>• Pupils can</w:t>
            </w:r>
            <w:r w:rsidR="00C40A9C" w:rsidRPr="007932C2">
              <w:rPr>
                <w:sz w:val="19"/>
                <w:szCs w:val="19"/>
              </w:rPr>
              <w:t xml:space="preserve"> link a number of adaptations that</w:t>
            </w:r>
            <w:r w:rsidRPr="007932C2">
              <w:rPr>
                <w:sz w:val="19"/>
                <w:szCs w:val="19"/>
              </w:rPr>
              <w:t xml:space="preserve"> a plant or animal has that increases its suitability to the environment e.g. an arctic fox having thick white fur as insulation and as camouflage to hide from predators or prey.</w:t>
            </w:r>
          </w:p>
          <w:p w:rsidR="00461A81" w:rsidRPr="007932C2" w:rsidRDefault="00A2687B" w:rsidP="00A2687B">
            <w:pPr>
              <w:rPr>
                <w:b/>
                <w:color w:val="FFFFFF" w:themeColor="background1"/>
                <w:sz w:val="19"/>
                <w:szCs w:val="19"/>
              </w:rPr>
            </w:pPr>
            <w:r w:rsidRPr="007932C2">
              <w:rPr>
                <w:sz w:val="19"/>
                <w:szCs w:val="19"/>
              </w:rPr>
              <w:t>• Pupils consider a number of different adaptations and make links to them being essential for survival over rivals</w:t>
            </w:r>
            <w:r w:rsidR="00C40A9C" w:rsidRPr="007932C2">
              <w:rPr>
                <w:sz w:val="19"/>
                <w:szCs w:val="19"/>
              </w:rPr>
              <w:t>;</w:t>
            </w:r>
            <w:r w:rsidRPr="007932C2">
              <w:rPr>
                <w:sz w:val="19"/>
                <w:szCs w:val="19"/>
              </w:rPr>
              <w:t xml:space="preserve"> thus leading to evolution e.g. research Galapagos finches or giant tortoise.</w:t>
            </w:r>
          </w:p>
        </w:tc>
      </w:tr>
      <w:tr w:rsidR="00461A81" w:rsidRPr="00180B7B" w:rsidTr="007932C2">
        <w:tc>
          <w:tcPr>
            <w:tcW w:w="551" w:type="pct"/>
            <w:shd w:val="clear" w:color="auto" w:fill="C00000"/>
          </w:tcPr>
          <w:p w:rsidR="00560232" w:rsidRPr="00560232" w:rsidRDefault="00560232" w:rsidP="00560232">
            <w:pPr>
              <w:rPr>
                <w:sz w:val="20"/>
              </w:rPr>
            </w:pPr>
            <w:r w:rsidRPr="00560232">
              <w:rPr>
                <w:sz w:val="20"/>
              </w:rPr>
              <w:t>Recognise that light appears</w:t>
            </w:r>
          </w:p>
          <w:p w:rsidR="00560232" w:rsidRPr="00560232" w:rsidRDefault="00560232" w:rsidP="00560232">
            <w:pPr>
              <w:rPr>
                <w:sz w:val="20"/>
              </w:rPr>
            </w:pPr>
            <w:r w:rsidRPr="00560232">
              <w:rPr>
                <w:sz w:val="20"/>
              </w:rPr>
              <w:t>to travel in straight lines</w:t>
            </w:r>
          </w:p>
          <w:p w:rsidR="00461A81" w:rsidRPr="00C45702" w:rsidRDefault="00461A81" w:rsidP="00560232">
            <w:pPr>
              <w:rPr>
                <w:sz w:val="20"/>
              </w:rPr>
            </w:pPr>
          </w:p>
        </w:tc>
        <w:tc>
          <w:tcPr>
            <w:tcW w:w="882" w:type="pct"/>
            <w:shd w:val="clear" w:color="auto" w:fill="auto"/>
          </w:tcPr>
          <w:p w:rsidR="00461A81" w:rsidRPr="007932C2" w:rsidRDefault="00560232" w:rsidP="001264EA">
            <w:pPr>
              <w:rPr>
                <w:sz w:val="19"/>
                <w:szCs w:val="19"/>
              </w:rPr>
            </w:pPr>
            <w:r w:rsidRPr="007932C2">
              <w:rPr>
                <w:sz w:val="19"/>
                <w:szCs w:val="19"/>
              </w:rPr>
              <w:t>Pupils report findings from practical observations evidencing that light travels in straight lines.</w:t>
            </w:r>
          </w:p>
        </w:tc>
        <w:tc>
          <w:tcPr>
            <w:tcW w:w="637" w:type="pct"/>
            <w:shd w:val="clear" w:color="auto" w:fill="auto"/>
          </w:tcPr>
          <w:p w:rsidR="003D6382" w:rsidRPr="007932C2" w:rsidRDefault="003D6382" w:rsidP="003D6382">
            <w:pPr>
              <w:rPr>
                <w:sz w:val="19"/>
                <w:szCs w:val="19"/>
              </w:rPr>
            </w:pPr>
            <w:r w:rsidRPr="007932C2">
              <w:rPr>
                <w:sz w:val="19"/>
                <w:szCs w:val="19"/>
              </w:rPr>
              <w:t>With support, the fact that light appears to travel in straight lines is recognised.</w:t>
            </w:r>
          </w:p>
          <w:p w:rsidR="00461A81" w:rsidRPr="007932C2" w:rsidRDefault="00461A81" w:rsidP="003D6382">
            <w:pPr>
              <w:rPr>
                <w:sz w:val="19"/>
                <w:szCs w:val="19"/>
              </w:rPr>
            </w:pPr>
          </w:p>
        </w:tc>
        <w:tc>
          <w:tcPr>
            <w:tcW w:w="866" w:type="pct"/>
            <w:shd w:val="clear" w:color="auto" w:fill="auto"/>
          </w:tcPr>
          <w:p w:rsidR="003D6382" w:rsidRPr="007932C2" w:rsidRDefault="003D6382" w:rsidP="003D6382">
            <w:pPr>
              <w:rPr>
                <w:sz w:val="19"/>
                <w:szCs w:val="19"/>
              </w:rPr>
            </w:pPr>
            <w:r w:rsidRPr="007932C2">
              <w:rPr>
                <w:sz w:val="19"/>
                <w:szCs w:val="19"/>
              </w:rPr>
              <w:t xml:space="preserve">Without support, it is recognised that light appears to travel in straight lines. </w:t>
            </w:r>
          </w:p>
          <w:p w:rsidR="00461A81" w:rsidRPr="007932C2" w:rsidRDefault="00461A81" w:rsidP="001264EA">
            <w:pPr>
              <w:rPr>
                <w:b/>
                <w:color w:val="FFFFFF" w:themeColor="background1"/>
                <w:sz w:val="19"/>
                <w:szCs w:val="19"/>
              </w:rPr>
            </w:pPr>
          </w:p>
        </w:tc>
        <w:tc>
          <w:tcPr>
            <w:tcW w:w="596" w:type="pct"/>
            <w:shd w:val="clear" w:color="auto" w:fill="auto"/>
          </w:tcPr>
          <w:p w:rsidR="00461A81" w:rsidRPr="007932C2" w:rsidRDefault="003D6382" w:rsidP="003D6382">
            <w:pPr>
              <w:rPr>
                <w:b/>
                <w:color w:val="FFFFFF" w:themeColor="background1"/>
                <w:sz w:val="19"/>
                <w:szCs w:val="19"/>
              </w:rPr>
            </w:pPr>
            <w:r w:rsidRPr="007932C2">
              <w:rPr>
                <w:sz w:val="19"/>
                <w:szCs w:val="19"/>
              </w:rPr>
              <w:t>It is clearly recognised that light appears to travel in straight lines and explanations are offered for why.</w:t>
            </w:r>
          </w:p>
        </w:tc>
        <w:tc>
          <w:tcPr>
            <w:tcW w:w="1468" w:type="pct"/>
            <w:shd w:val="clear" w:color="auto" w:fill="auto"/>
          </w:tcPr>
          <w:p w:rsidR="00560232" w:rsidRPr="007932C2" w:rsidRDefault="00560232" w:rsidP="00560232">
            <w:pPr>
              <w:rPr>
                <w:sz w:val="19"/>
                <w:szCs w:val="19"/>
              </w:rPr>
            </w:pPr>
            <w:r w:rsidRPr="007932C2">
              <w:rPr>
                <w:sz w:val="19"/>
                <w:szCs w:val="19"/>
              </w:rPr>
              <w:t>• Pupils can make simple statements evidencing that light travels in straight lines e.g. if I put an opaque solid object in front of the light source the light is blocked and the object forms a shadow.</w:t>
            </w:r>
          </w:p>
          <w:p w:rsidR="00560232" w:rsidRPr="007932C2" w:rsidRDefault="00560232" w:rsidP="00560232">
            <w:pPr>
              <w:rPr>
                <w:sz w:val="19"/>
                <w:szCs w:val="19"/>
              </w:rPr>
            </w:pPr>
            <w:r w:rsidRPr="007932C2">
              <w:rPr>
                <w:sz w:val="19"/>
                <w:szCs w:val="19"/>
              </w:rPr>
              <w:t>• Pupils make statements about how light appears to travel based on observable evidence. e.g. light appears to travel in straight lies from a laser pointer or when seen in dust.</w:t>
            </w:r>
          </w:p>
          <w:p w:rsidR="00461A81" w:rsidRPr="007932C2" w:rsidRDefault="00560232" w:rsidP="00560232">
            <w:pPr>
              <w:rPr>
                <w:b/>
                <w:color w:val="FFFFFF" w:themeColor="background1"/>
                <w:sz w:val="19"/>
                <w:szCs w:val="19"/>
              </w:rPr>
            </w:pPr>
            <w:r w:rsidRPr="007932C2">
              <w:rPr>
                <w:sz w:val="19"/>
                <w:szCs w:val="19"/>
              </w:rPr>
              <w:t>• Pupils build/use more complex arguments with evidence from a number of sources to explain how light appears to travel in straight lines.</w:t>
            </w:r>
          </w:p>
        </w:tc>
      </w:tr>
      <w:tr w:rsidR="00461A81" w:rsidRPr="00180B7B" w:rsidTr="007932C2">
        <w:tc>
          <w:tcPr>
            <w:tcW w:w="551" w:type="pct"/>
            <w:shd w:val="clear" w:color="auto" w:fill="C00000"/>
          </w:tcPr>
          <w:p w:rsidR="001D7398" w:rsidRPr="001D7398" w:rsidRDefault="001D7398" w:rsidP="001D7398">
            <w:pPr>
              <w:rPr>
                <w:sz w:val="20"/>
              </w:rPr>
            </w:pPr>
            <w:r w:rsidRPr="001D7398">
              <w:rPr>
                <w:sz w:val="20"/>
              </w:rPr>
              <w:t>Use the idea that light</w:t>
            </w:r>
            <w:r>
              <w:rPr>
                <w:sz w:val="20"/>
              </w:rPr>
              <w:t xml:space="preserve"> </w:t>
            </w:r>
            <w:r w:rsidRPr="001D7398">
              <w:rPr>
                <w:sz w:val="20"/>
              </w:rPr>
              <w:t>travels in straight lines to</w:t>
            </w:r>
          </w:p>
          <w:p w:rsidR="001D7398" w:rsidRPr="001D7398" w:rsidRDefault="001D7398" w:rsidP="001D7398">
            <w:pPr>
              <w:rPr>
                <w:sz w:val="20"/>
              </w:rPr>
            </w:pPr>
            <w:r w:rsidRPr="001D7398">
              <w:rPr>
                <w:sz w:val="20"/>
              </w:rPr>
              <w:t>explain that objects are seen</w:t>
            </w:r>
          </w:p>
          <w:p w:rsidR="001D7398" w:rsidRPr="001D7398" w:rsidRDefault="001D7398" w:rsidP="001D7398">
            <w:pPr>
              <w:rPr>
                <w:sz w:val="20"/>
              </w:rPr>
            </w:pPr>
            <w:r w:rsidRPr="001D7398">
              <w:rPr>
                <w:sz w:val="20"/>
              </w:rPr>
              <w:t>because they give out or</w:t>
            </w:r>
            <w:r>
              <w:rPr>
                <w:sz w:val="20"/>
              </w:rPr>
              <w:t xml:space="preserve"> </w:t>
            </w:r>
            <w:r w:rsidRPr="001D7398">
              <w:rPr>
                <w:sz w:val="20"/>
              </w:rPr>
              <w:t>reflect light into the eye</w:t>
            </w:r>
          </w:p>
          <w:p w:rsidR="00461A81" w:rsidRPr="00C45702" w:rsidRDefault="00461A81" w:rsidP="001D7398">
            <w:pPr>
              <w:rPr>
                <w:sz w:val="20"/>
              </w:rPr>
            </w:pPr>
          </w:p>
        </w:tc>
        <w:tc>
          <w:tcPr>
            <w:tcW w:w="882" w:type="pct"/>
            <w:shd w:val="clear" w:color="auto" w:fill="auto"/>
          </w:tcPr>
          <w:p w:rsidR="00461A81" w:rsidRPr="007932C2" w:rsidRDefault="001D7398" w:rsidP="001D7398">
            <w:pPr>
              <w:rPr>
                <w:sz w:val="19"/>
                <w:szCs w:val="19"/>
              </w:rPr>
            </w:pPr>
            <w:r w:rsidRPr="007932C2">
              <w:rPr>
                <w:sz w:val="19"/>
                <w:szCs w:val="19"/>
              </w:rPr>
              <w:t>Pupils draw conclusions from practical observations to evidence that objects are seen because light travels in straight lines. They use diagrams or models to illustrate their ideas.</w:t>
            </w:r>
          </w:p>
        </w:tc>
        <w:tc>
          <w:tcPr>
            <w:tcW w:w="637" w:type="pct"/>
            <w:shd w:val="clear" w:color="auto" w:fill="auto"/>
          </w:tcPr>
          <w:p w:rsidR="0080251E" w:rsidRPr="007932C2" w:rsidRDefault="00293A04" w:rsidP="0080251E">
            <w:pPr>
              <w:rPr>
                <w:sz w:val="19"/>
                <w:szCs w:val="19"/>
              </w:rPr>
            </w:pPr>
            <w:r w:rsidRPr="007932C2">
              <w:rPr>
                <w:sz w:val="19"/>
                <w:szCs w:val="19"/>
              </w:rPr>
              <w:t>With prompts</w:t>
            </w:r>
            <w:r w:rsidR="0080251E" w:rsidRPr="007932C2">
              <w:rPr>
                <w:sz w:val="19"/>
                <w:szCs w:val="19"/>
              </w:rPr>
              <w:t>, the</w:t>
            </w:r>
          </w:p>
          <w:p w:rsidR="0080251E" w:rsidRPr="007932C2" w:rsidRDefault="0080251E" w:rsidP="0080251E">
            <w:pPr>
              <w:rPr>
                <w:sz w:val="19"/>
                <w:szCs w:val="19"/>
              </w:rPr>
            </w:pPr>
            <w:r w:rsidRPr="007932C2">
              <w:rPr>
                <w:sz w:val="19"/>
                <w:szCs w:val="19"/>
              </w:rPr>
              <w:t>idea that light travels in straight lines is used to explain that objects are seen because they give out or reflect light into the eyes.</w:t>
            </w:r>
          </w:p>
          <w:p w:rsidR="00461A81" w:rsidRPr="007932C2" w:rsidRDefault="00461A81" w:rsidP="0080251E">
            <w:pPr>
              <w:rPr>
                <w:sz w:val="19"/>
                <w:szCs w:val="19"/>
              </w:rPr>
            </w:pPr>
          </w:p>
        </w:tc>
        <w:tc>
          <w:tcPr>
            <w:tcW w:w="866" w:type="pct"/>
            <w:shd w:val="clear" w:color="auto" w:fill="auto"/>
          </w:tcPr>
          <w:p w:rsidR="00461A81" w:rsidRPr="007932C2" w:rsidRDefault="00293A04" w:rsidP="0080251E">
            <w:pPr>
              <w:rPr>
                <w:sz w:val="19"/>
                <w:szCs w:val="19"/>
              </w:rPr>
            </w:pPr>
            <w:r w:rsidRPr="007932C2">
              <w:rPr>
                <w:sz w:val="19"/>
                <w:szCs w:val="19"/>
              </w:rPr>
              <w:t xml:space="preserve">Independently, </w:t>
            </w:r>
            <w:r w:rsidR="0080251E" w:rsidRPr="007932C2">
              <w:rPr>
                <w:sz w:val="19"/>
                <w:szCs w:val="19"/>
              </w:rPr>
              <w:t xml:space="preserve">idea that light travels in straight lines is used to explain that objects are seen because they give out or reflect light into the eyes. </w:t>
            </w:r>
          </w:p>
        </w:tc>
        <w:tc>
          <w:tcPr>
            <w:tcW w:w="596" w:type="pct"/>
            <w:shd w:val="clear" w:color="auto" w:fill="auto"/>
          </w:tcPr>
          <w:p w:rsidR="00461A81" w:rsidRPr="007932C2" w:rsidRDefault="00293A04" w:rsidP="00293A04">
            <w:pPr>
              <w:rPr>
                <w:b/>
                <w:color w:val="FFFFFF" w:themeColor="background1"/>
                <w:sz w:val="19"/>
                <w:szCs w:val="19"/>
              </w:rPr>
            </w:pPr>
            <w:r w:rsidRPr="007932C2">
              <w:rPr>
                <w:sz w:val="19"/>
                <w:szCs w:val="19"/>
              </w:rPr>
              <w:t>T</w:t>
            </w:r>
            <w:r w:rsidR="0080251E" w:rsidRPr="007932C2">
              <w:rPr>
                <w:sz w:val="19"/>
                <w:szCs w:val="19"/>
              </w:rPr>
              <w:t xml:space="preserve">he idea that light travels in straight lines is </w:t>
            </w:r>
            <w:r w:rsidRPr="007932C2">
              <w:rPr>
                <w:sz w:val="19"/>
                <w:szCs w:val="19"/>
              </w:rPr>
              <w:t xml:space="preserve">fully understood and </w:t>
            </w:r>
            <w:r w:rsidR="0080251E" w:rsidRPr="007932C2">
              <w:rPr>
                <w:sz w:val="19"/>
                <w:szCs w:val="19"/>
              </w:rPr>
              <w:t>used to explain that objects</w:t>
            </w:r>
            <w:r w:rsidRPr="007932C2">
              <w:rPr>
                <w:sz w:val="19"/>
                <w:szCs w:val="19"/>
              </w:rPr>
              <w:t xml:space="preserve"> </w:t>
            </w:r>
            <w:r w:rsidR="0080251E" w:rsidRPr="007932C2">
              <w:rPr>
                <w:sz w:val="19"/>
                <w:szCs w:val="19"/>
              </w:rPr>
              <w:t>are seen because they give out or reflect light into the eyes.</w:t>
            </w:r>
          </w:p>
        </w:tc>
        <w:tc>
          <w:tcPr>
            <w:tcW w:w="1468" w:type="pct"/>
            <w:shd w:val="clear" w:color="auto" w:fill="auto"/>
          </w:tcPr>
          <w:p w:rsidR="001D7398" w:rsidRPr="007932C2" w:rsidRDefault="001D7398" w:rsidP="001D7398">
            <w:pPr>
              <w:rPr>
                <w:sz w:val="19"/>
                <w:szCs w:val="19"/>
              </w:rPr>
            </w:pPr>
            <w:r w:rsidRPr="007932C2">
              <w:rPr>
                <w:sz w:val="19"/>
                <w:szCs w:val="19"/>
              </w:rPr>
              <w:t>• Pupils can explain that in order for an object to be seen it either needs to give out or reflect light. e.g. they describe that they cannot be seen in a dark room until the light is turned on or they shine a torch at the observer.</w:t>
            </w:r>
          </w:p>
          <w:p w:rsidR="001D7398" w:rsidRPr="007932C2" w:rsidRDefault="001D7398" w:rsidP="001D7398">
            <w:pPr>
              <w:rPr>
                <w:sz w:val="19"/>
                <w:szCs w:val="19"/>
              </w:rPr>
            </w:pPr>
            <w:r w:rsidRPr="007932C2">
              <w:rPr>
                <w:sz w:val="19"/>
                <w:szCs w:val="19"/>
              </w:rPr>
              <w:t>• Pupils can explain what is meant by a field of view and investigate ways in which they can widen this field of view using mirrors.</w:t>
            </w:r>
          </w:p>
          <w:p w:rsidR="00461A81" w:rsidRPr="007932C2" w:rsidRDefault="001D7398" w:rsidP="001D7398">
            <w:pPr>
              <w:rPr>
                <w:b/>
                <w:color w:val="FFFFFF" w:themeColor="background1"/>
                <w:sz w:val="19"/>
                <w:szCs w:val="19"/>
              </w:rPr>
            </w:pPr>
            <w:r w:rsidRPr="007932C2">
              <w:rPr>
                <w:sz w:val="19"/>
                <w:szCs w:val="19"/>
              </w:rPr>
              <w:t>• Pupils can suggest or devise demonstrations that show proof that light appears to travel in straight lines, e.g. set up a series of card windows where a candle/light can be seen in straight lines only, or arrange a set of mirrors so that an image can be viewed from behind a screen at various points in a room.</w:t>
            </w:r>
          </w:p>
        </w:tc>
      </w:tr>
      <w:tr w:rsidR="00461A81" w:rsidRPr="00180B7B" w:rsidTr="007932C2">
        <w:tc>
          <w:tcPr>
            <w:tcW w:w="551" w:type="pct"/>
            <w:shd w:val="clear" w:color="auto" w:fill="C00000"/>
          </w:tcPr>
          <w:p w:rsidR="009248D4" w:rsidRPr="009248D4" w:rsidRDefault="009248D4" w:rsidP="009248D4">
            <w:pPr>
              <w:rPr>
                <w:sz w:val="20"/>
              </w:rPr>
            </w:pPr>
            <w:r w:rsidRPr="009248D4">
              <w:rPr>
                <w:sz w:val="20"/>
              </w:rPr>
              <w:t>Explain that we see things</w:t>
            </w:r>
          </w:p>
          <w:p w:rsidR="009248D4" w:rsidRPr="009248D4" w:rsidRDefault="009248D4" w:rsidP="009248D4">
            <w:pPr>
              <w:rPr>
                <w:sz w:val="20"/>
              </w:rPr>
            </w:pPr>
            <w:r w:rsidRPr="009248D4">
              <w:rPr>
                <w:sz w:val="20"/>
              </w:rPr>
              <w:t>because light travels from</w:t>
            </w:r>
          </w:p>
          <w:p w:rsidR="009248D4" w:rsidRPr="009248D4" w:rsidRDefault="009248D4" w:rsidP="009248D4">
            <w:pPr>
              <w:rPr>
                <w:sz w:val="20"/>
              </w:rPr>
            </w:pPr>
            <w:r w:rsidRPr="009248D4">
              <w:rPr>
                <w:sz w:val="20"/>
              </w:rPr>
              <w:t>light sources to our eyes or</w:t>
            </w:r>
          </w:p>
          <w:p w:rsidR="009248D4" w:rsidRPr="009248D4" w:rsidRDefault="009248D4" w:rsidP="009248D4">
            <w:pPr>
              <w:rPr>
                <w:sz w:val="20"/>
              </w:rPr>
            </w:pPr>
            <w:r w:rsidRPr="009248D4">
              <w:rPr>
                <w:sz w:val="20"/>
              </w:rPr>
              <w:t>from light sources to objects</w:t>
            </w:r>
            <w:r>
              <w:rPr>
                <w:sz w:val="20"/>
              </w:rPr>
              <w:t xml:space="preserve"> </w:t>
            </w:r>
            <w:r w:rsidRPr="009248D4">
              <w:rPr>
                <w:sz w:val="20"/>
              </w:rPr>
              <w:t>and then to our eyes</w:t>
            </w:r>
          </w:p>
          <w:p w:rsidR="00461A81" w:rsidRPr="00C45702" w:rsidRDefault="00461A81" w:rsidP="009248D4">
            <w:pPr>
              <w:rPr>
                <w:sz w:val="20"/>
              </w:rPr>
            </w:pPr>
          </w:p>
        </w:tc>
        <w:tc>
          <w:tcPr>
            <w:tcW w:w="882" w:type="pct"/>
            <w:shd w:val="clear" w:color="auto" w:fill="auto"/>
          </w:tcPr>
          <w:p w:rsidR="009248D4" w:rsidRPr="007932C2" w:rsidRDefault="009248D4" w:rsidP="009248D4">
            <w:pPr>
              <w:rPr>
                <w:sz w:val="19"/>
                <w:szCs w:val="19"/>
              </w:rPr>
            </w:pPr>
            <w:r w:rsidRPr="007932C2">
              <w:rPr>
                <w:sz w:val="19"/>
                <w:szCs w:val="19"/>
              </w:rPr>
              <w:t>Pupils draw conclusions from practical observations to evidence that objects are seen because light travels from a light source to their eyes in straight lines.</w:t>
            </w:r>
          </w:p>
          <w:p w:rsidR="00461A81" w:rsidRPr="007932C2" w:rsidRDefault="009248D4" w:rsidP="009248D4">
            <w:pPr>
              <w:rPr>
                <w:sz w:val="19"/>
                <w:szCs w:val="19"/>
              </w:rPr>
            </w:pPr>
            <w:r w:rsidRPr="007932C2">
              <w:rPr>
                <w:sz w:val="19"/>
                <w:szCs w:val="19"/>
              </w:rPr>
              <w:t>They use diagrams or models to illustrate their reasoning.</w:t>
            </w:r>
          </w:p>
        </w:tc>
        <w:tc>
          <w:tcPr>
            <w:tcW w:w="637" w:type="pct"/>
            <w:shd w:val="clear" w:color="auto" w:fill="auto"/>
          </w:tcPr>
          <w:p w:rsidR="00016C32" w:rsidRPr="007932C2" w:rsidRDefault="00016C32" w:rsidP="00016C32">
            <w:pPr>
              <w:rPr>
                <w:sz w:val="19"/>
                <w:szCs w:val="19"/>
              </w:rPr>
            </w:pPr>
            <w:r w:rsidRPr="007932C2">
              <w:rPr>
                <w:sz w:val="19"/>
                <w:szCs w:val="19"/>
              </w:rPr>
              <w:t>With structured activities there is an awareness of how we see.</w:t>
            </w:r>
          </w:p>
          <w:p w:rsidR="00461A81" w:rsidRPr="007932C2" w:rsidRDefault="00461A81" w:rsidP="00016C32">
            <w:pPr>
              <w:rPr>
                <w:sz w:val="19"/>
                <w:szCs w:val="19"/>
              </w:rPr>
            </w:pPr>
          </w:p>
        </w:tc>
        <w:tc>
          <w:tcPr>
            <w:tcW w:w="866" w:type="pct"/>
            <w:shd w:val="clear" w:color="auto" w:fill="auto"/>
          </w:tcPr>
          <w:p w:rsidR="00016C32" w:rsidRPr="007932C2" w:rsidRDefault="00016C32" w:rsidP="00016C32">
            <w:pPr>
              <w:rPr>
                <w:sz w:val="19"/>
                <w:szCs w:val="19"/>
              </w:rPr>
            </w:pPr>
            <w:r w:rsidRPr="007932C2">
              <w:rPr>
                <w:sz w:val="19"/>
                <w:szCs w:val="19"/>
              </w:rPr>
              <w:t>Generally, there is a good understanding of how we see.</w:t>
            </w:r>
          </w:p>
          <w:p w:rsidR="00016C32" w:rsidRPr="007932C2" w:rsidRDefault="00016C32" w:rsidP="00016C32">
            <w:pPr>
              <w:rPr>
                <w:sz w:val="19"/>
                <w:szCs w:val="19"/>
              </w:rPr>
            </w:pPr>
          </w:p>
          <w:p w:rsidR="00461A81" w:rsidRPr="007932C2" w:rsidRDefault="00016C32" w:rsidP="001264EA">
            <w:pPr>
              <w:rPr>
                <w:sz w:val="19"/>
                <w:szCs w:val="19"/>
              </w:rPr>
            </w:pPr>
            <w:r w:rsidRPr="007932C2">
              <w:rPr>
                <w:sz w:val="19"/>
                <w:szCs w:val="19"/>
              </w:rPr>
              <w:t xml:space="preserve">Explanations and diagrams are used to describe the process. </w:t>
            </w:r>
          </w:p>
        </w:tc>
        <w:tc>
          <w:tcPr>
            <w:tcW w:w="596" w:type="pct"/>
            <w:shd w:val="clear" w:color="auto" w:fill="auto"/>
          </w:tcPr>
          <w:p w:rsidR="00461A81" w:rsidRPr="007932C2" w:rsidRDefault="00016C32" w:rsidP="00016C32">
            <w:pPr>
              <w:rPr>
                <w:b/>
                <w:color w:val="FFFFFF" w:themeColor="background1"/>
                <w:sz w:val="19"/>
                <w:szCs w:val="19"/>
              </w:rPr>
            </w:pPr>
            <w:r w:rsidRPr="007932C2">
              <w:rPr>
                <w:sz w:val="19"/>
                <w:szCs w:val="19"/>
              </w:rPr>
              <w:t>Fluent, clear and concise explanations and diagrams describe the process of seeing.</w:t>
            </w:r>
          </w:p>
        </w:tc>
        <w:tc>
          <w:tcPr>
            <w:tcW w:w="1468" w:type="pct"/>
            <w:shd w:val="clear" w:color="auto" w:fill="auto"/>
          </w:tcPr>
          <w:p w:rsidR="009248D4" w:rsidRPr="007932C2" w:rsidRDefault="009248D4" w:rsidP="009248D4">
            <w:pPr>
              <w:rPr>
                <w:sz w:val="19"/>
                <w:szCs w:val="19"/>
              </w:rPr>
            </w:pPr>
            <w:r w:rsidRPr="007932C2">
              <w:rPr>
                <w:sz w:val="19"/>
                <w:szCs w:val="19"/>
              </w:rPr>
              <w:t>• Pupils can identify a range of different light sources and confidently state whether the light is emanating from the source or is reflected light from a different source e.g. things in the night sky; stars, aircraft lights as direct sources of light, and the moon or satellites as light reflected.</w:t>
            </w:r>
          </w:p>
          <w:p w:rsidR="009248D4" w:rsidRPr="007932C2" w:rsidRDefault="009248D4" w:rsidP="009248D4">
            <w:pPr>
              <w:rPr>
                <w:sz w:val="19"/>
                <w:szCs w:val="19"/>
              </w:rPr>
            </w:pPr>
            <w:r w:rsidRPr="007932C2">
              <w:rPr>
                <w:sz w:val="19"/>
                <w:szCs w:val="19"/>
              </w:rPr>
              <w:t>• Pupils can represent light as a line on a diagram showing the path travelled as a straight line from the object to the eye.</w:t>
            </w:r>
          </w:p>
          <w:p w:rsidR="00461A81" w:rsidRPr="007932C2" w:rsidRDefault="009248D4" w:rsidP="009248D4">
            <w:pPr>
              <w:rPr>
                <w:b/>
                <w:color w:val="FFFFFF" w:themeColor="background1"/>
                <w:sz w:val="19"/>
                <w:szCs w:val="19"/>
              </w:rPr>
            </w:pPr>
            <w:r w:rsidRPr="007932C2">
              <w:rPr>
                <w:sz w:val="19"/>
                <w:szCs w:val="19"/>
              </w:rPr>
              <w:t xml:space="preserve">• Pupils can construct models or draw complex diagrams showing the path that light would take in a series of reflections in plane </w:t>
            </w:r>
            <w:r w:rsidR="00CC0588" w:rsidRPr="007932C2">
              <w:rPr>
                <w:sz w:val="19"/>
                <w:szCs w:val="19"/>
              </w:rPr>
              <w:t xml:space="preserve">mirrors e.g. those that </w:t>
            </w:r>
            <w:r w:rsidRPr="007932C2">
              <w:rPr>
                <w:sz w:val="19"/>
                <w:szCs w:val="19"/>
              </w:rPr>
              <w:t>would be found in a periscope to see over walls, around corners or behind you.</w:t>
            </w:r>
          </w:p>
        </w:tc>
      </w:tr>
    </w:tbl>
    <w:p w:rsidR="007932C2" w:rsidRDefault="007932C2"/>
    <w:tbl>
      <w:tblPr>
        <w:tblStyle w:val="TableGrid"/>
        <w:tblW w:w="5000" w:type="pct"/>
        <w:tblLook w:val="04A0" w:firstRow="1" w:lastRow="0" w:firstColumn="1" w:lastColumn="0" w:noHBand="0" w:noVBand="1"/>
      </w:tblPr>
      <w:tblGrid>
        <w:gridCol w:w="2330"/>
        <w:gridCol w:w="3731"/>
        <w:gridCol w:w="2695"/>
        <w:gridCol w:w="3663"/>
        <w:gridCol w:w="2521"/>
        <w:gridCol w:w="6210"/>
      </w:tblGrid>
      <w:tr w:rsidR="00461A81" w:rsidRPr="00180B7B" w:rsidTr="007932C2">
        <w:tc>
          <w:tcPr>
            <w:tcW w:w="551" w:type="pct"/>
            <w:shd w:val="clear" w:color="auto" w:fill="C00000"/>
          </w:tcPr>
          <w:p w:rsidR="00822853" w:rsidRPr="00822853" w:rsidRDefault="00822853" w:rsidP="00822853">
            <w:pPr>
              <w:rPr>
                <w:sz w:val="20"/>
              </w:rPr>
            </w:pPr>
            <w:r w:rsidRPr="00822853">
              <w:rPr>
                <w:sz w:val="20"/>
              </w:rPr>
              <w:t>Use the idea that light</w:t>
            </w:r>
            <w:r>
              <w:rPr>
                <w:sz w:val="20"/>
              </w:rPr>
              <w:t xml:space="preserve"> </w:t>
            </w:r>
            <w:r w:rsidRPr="00822853">
              <w:rPr>
                <w:sz w:val="20"/>
              </w:rPr>
              <w:t>travels in straight lines to</w:t>
            </w:r>
          </w:p>
          <w:p w:rsidR="00822853" w:rsidRPr="00822853" w:rsidRDefault="00822853" w:rsidP="00822853">
            <w:pPr>
              <w:rPr>
                <w:sz w:val="20"/>
              </w:rPr>
            </w:pPr>
            <w:r w:rsidRPr="00822853">
              <w:rPr>
                <w:sz w:val="20"/>
              </w:rPr>
              <w:t>explain why shadows have</w:t>
            </w:r>
          </w:p>
          <w:p w:rsidR="00822853" w:rsidRPr="00822853" w:rsidRDefault="00822853" w:rsidP="00822853">
            <w:pPr>
              <w:rPr>
                <w:sz w:val="20"/>
              </w:rPr>
            </w:pPr>
            <w:r w:rsidRPr="00822853">
              <w:rPr>
                <w:sz w:val="20"/>
              </w:rPr>
              <w:t>the same shape as the</w:t>
            </w:r>
            <w:r>
              <w:rPr>
                <w:sz w:val="20"/>
              </w:rPr>
              <w:t xml:space="preserve"> </w:t>
            </w:r>
            <w:r w:rsidRPr="00822853">
              <w:rPr>
                <w:sz w:val="20"/>
              </w:rPr>
              <w:t>objects that cast them</w:t>
            </w:r>
          </w:p>
          <w:p w:rsidR="00461A81" w:rsidRPr="00C45702" w:rsidRDefault="00461A81" w:rsidP="00822853">
            <w:pPr>
              <w:rPr>
                <w:sz w:val="20"/>
              </w:rPr>
            </w:pPr>
          </w:p>
        </w:tc>
        <w:tc>
          <w:tcPr>
            <w:tcW w:w="882" w:type="pct"/>
            <w:shd w:val="clear" w:color="auto" w:fill="auto"/>
          </w:tcPr>
          <w:p w:rsidR="00461A81" w:rsidRPr="007932C2" w:rsidRDefault="00822853" w:rsidP="00CC0588">
            <w:pPr>
              <w:rPr>
                <w:sz w:val="19"/>
                <w:szCs w:val="19"/>
              </w:rPr>
            </w:pPr>
            <w:r w:rsidRPr="007932C2">
              <w:rPr>
                <w:sz w:val="19"/>
                <w:szCs w:val="19"/>
              </w:rPr>
              <w:t>Pupils can describe the positional interrelationship between light source, object</w:t>
            </w:r>
            <w:r w:rsidR="00CC0588" w:rsidRPr="007932C2">
              <w:rPr>
                <w:sz w:val="19"/>
                <w:szCs w:val="19"/>
              </w:rPr>
              <w:t>,</w:t>
            </w:r>
            <w:r w:rsidRPr="007932C2">
              <w:rPr>
                <w:sz w:val="19"/>
                <w:szCs w:val="19"/>
              </w:rPr>
              <w:t xml:space="preserve"> and image in the production of</w:t>
            </w:r>
            <w:r w:rsidR="00CC0588" w:rsidRPr="007932C2">
              <w:rPr>
                <w:sz w:val="19"/>
                <w:szCs w:val="19"/>
              </w:rPr>
              <w:t xml:space="preserve"> shadows.</w:t>
            </w:r>
          </w:p>
        </w:tc>
        <w:tc>
          <w:tcPr>
            <w:tcW w:w="637" w:type="pct"/>
            <w:shd w:val="clear" w:color="auto" w:fill="auto"/>
          </w:tcPr>
          <w:p w:rsidR="0055681A" w:rsidRPr="007932C2" w:rsidRDefault="0055681A" w:rsidP="0055681A">
            <w:pPr>
              <w:rPr>
                <w:sz w:val="19"/>
                <w:szCs w:val="19"/>
              </w:rPr>
            </w:pPr>
            <w:r w:rsidRPr="007932C2">
              <w:rPr>
                <w:sz w:val="19"/>
                <w:szCs w:val="19"/>
              </w:rPr>
              <w:t>The idea that light travels in straight lines is used to explain why shadows have the same shape as the objects that cast them.</w:t>
            </w:r>
          </w:p>
          <w:p w:rsidR="00461A81" w:rsidRPr="007932C2" w:rsidRDefault="00461A81" w:rsidP="0055681A">
            <w:pPr>
              <w:rPr>
                <w:sz w:val="19"/>
                <w:szCs w:val="19"/>
              </w:rPr>
            </w:pPr>
          </w:p>
        </w:tc>
        <w:tc>
          <w:tcPr>
            <w:tcW w:w="866" w:type="pct"/>
            <w:shd w:val="clear" w:color="auto" w:fill="auto"/>
          </w:tcPr>
          <w:p w:rsidR="0055681A" w:rsidRPr="007932C2" w:rsidRDefault="0055681A" w:rsidP="0055681A">
            <w:pPr>
              <w:rPr>
                <w:sz w:val="19"/>
                <w:szCs w:val="19"/>
              </w:rPr>
            </w:pPr>
            <w:r w:rsidRPr="007932C2">
              <w:rPr>
                <w:sz w:val="19"/>
                <w:szCs w:val="19"/>
              </w:rPr>
              <w:t>The idea that light travels in straight lines is used to explain why shadows have the same shape as the objects that cast them.</w:t>
            </w:r>
          </w:p>
          <w:p w:rsidR="0055681A" w:rsidRPr="007932C2" w:rsidRDefault="0055681A" w:rsidP="0055681A">
            <w:pPr>
              <w:rPr>
                <w:sz w:val="19"/>
                <w:szCs w:val="19"/>
              </w:rPr>
            </w:pPr>
          </w:p>
          <w:p w:rsidR="00461A81" w:rsidRPr="007932C2" w:rsidRDefault="0055681A" w:rsidP="0055681A">
            <w:pPr>
              <w:rPr>
                <w:sz w:val="19"/>
                <w:szCs w:val="19"/>
              </w:rPr>
            </w:pPr>
            <w:r w:rsidRPr="007932C2">
              <w:rPr>
                <w:sz w:val="19"/>
                <w:szCs w:val="19"/>
              </w:rPr>
              <w:t>With prompting, the size of shadows is predicted when the position of the light source changes.</w:t>
            </w:r>
          </w:p>
        </w:tc>
        <w:tc>
          <w:tcPr>
            <w:tcW w:w="596" w:type="pct"/>
            <w:shd w:val="clear" w:color="auto" w:fill="auto"/>
          </w:tcPr>
          <w:p w:rsidR="0055681A" w:rsidRPr="007932C2" w:rsidRDefault="0055681A" w:rsidP="0055681A">
            <w:pPr>
              <w:rPr>
                <w:sz w:val="19"/>
                <w:szCs w:val="19"/>
              </w:rPr>
            </w:pPr>
            <w:r w:rsidRPr="007932C2">
              <w:rPr>
                <w:sz w:val="19"/>
                <w:szCs w:val="19"/>
              </w:rPr>
              <w:t>The shape and size of shadows is predicted when the position of the light source changes.</w:t>
            </w:r>
          </w:p>
          <w:p w:rsidR="0055681A" w:rsidRPr="007932C2" w:rsidRDefault="0055681A" w:rsidP="0055681A">
            <w:pPr>
              <w:rPr>
                <w:sz w:val="19"/>
                <w:szCs w:val="19"/>
              </w:rPr>
            </w:pPr>
          </w:p>
          <w:p w:rsidR="00461A81" w:rsidRPr="007932C2" w:rsidRDefault="0055681A" w:rsidP="0055681A">
            <w:pPr>
              <w:rPr>
                <w:sz w:val="19"/>
                <w:szCs w:val="19"/>
              </w:rPr>
            </w:pPr>
            <w:r w:rsidRPr="007932C2">
              <w:rPr>
                <w:sz w:val="19"/>
                <w:szCs w:val="19"/>
              </w:rPr>
              <w:t>The experience of light is extended by looking at a range of phenomena, including rainbows, colours on soap bubbles, objects looking bent in water, and coloured filters.</w:t>
            </w:r>
          </w:p>
        </w:tc>
        <w:tc>
          <w:tcPr>
            <w:tcW w:w="1468" w:type="pct"/>
            <w:shd w:val="clear" w:color="auto" w:fill="auto"/>
          </w:tcPr>
          <w:p w:rsidR="00822853" w:rsidRPr="007932C2" w:rsidRDefault="00822853" w:rsidP="00822853">
            <w:pPr>
              <w:rPr>
                <w:sz w:val="19"/>
                <w:szCs w:val="19"/>
              </w:rPr>
            </w:pPr>
            <w:r w:rsidRPr="007932C2">
              <w:rPr>
                <w:sz w:val="19"/>
                <w:szCs w:val="19"/>
              </w:rPr>
              <w:t>• Pupils can describe the size and shape of the shadow made by a number of different simple geometrical shapes i.e. a big square object will produce a big square shadow and a small triangular shape will produce a small triangular shadow.</w:t>
            </w:r>
          </w:p>
          <w:p w:rsidR="00822853" w:rsidRPr="007932C2" w:rsidRDefault="00822853" w:rsidP="00822853">
            <w:pPr>
              <w:rPr>
                <w:sz w:val="19"/>
                <w:szCs w:val="19"/>
              </w:rPr>
            </w:pPr>
            <w:r w:rsidRPr="007932C2">
              <w:rPr>
                <w:sz w:val="19"/>
                <w:szCs w:val="19"/>
              </w:rPr>
              <w:t>• Pupils can explain how the size of a shadow can be adjusted by moving the object closer or further away from the light source e.g. position two different sized squares so that they produce shadows of the same size.</w:t>
            </w:r>
          </w:p>
          <w:p w:rsidR="00461A81" w:rsidRPr="007932C2" w:rsidRDefault="00822853" w:rsidP="00822853">
            <w:pPr>
              <w:rPr>
                <w:b/>
                <w:color w:val="FFFFFF" w:themeColor="background1"/>
                <w:sz w:val="19"/>
                <w:szCs w:val="19"/>
              </w:rPr>
            </w:pPr>
            <w:r w:rsidRPr="007932C2">
              <w:rPr>
                <w:sz w:val="19"/>
                <w:szCs w:val="19"/>
              </w:rPr>
              <w:t>• Pupils can adjust the relative positions of objects and light sources</w:t>
            </w:r>
            <w:r w:rsidR="00CC0588" w:rsidRPr="007932C2">
              <w:rPr>
                <w:sz w:val="19"/>
                <w:szCs w:val="19"/>
              </w:rPr>
              <w:t>,</w:t>
            </w:r>
            <w:r w:rsidRPr="007932C2">
              <w:rPr>
                <w:sz w:val="19"/>
                <w:szCs w:val="19"/>
              </w:rPr>
              <w:t xml:space="preserve"> including placing them at different angles from the perpendicular</w:t>
            </w:r>
            <w:r w:rsidR="00CC0588" w:rsidRPr="007932C2">
              <w:rPr>
                <w:sz w:val="19"/>
                <w:szCs w:val="19"/>
              </w:rPr>
              <w:t>,</w:t>
            </w:r>
            <w:r w:rsidRPr="007932C2">
              <w:rPr>
                <w:sz w:val="19"/>
                <w:szCs w:val="19"/>
              </w:rPr>
              <w:t xml:space="preserve"> to change the size and dimensions of shadows at will</w:t>
            </w:r>
            <w:r w:rsidR="00CC0588" w:rsidRPr="007932C2">
              <w:rPr>
                <w:sz w:val="19"/>
                <w:szCs w:val="19"/>
              </w:rPr>
              <w:t>;</w:t>
            </w:r>
            <w:r w:rsidRPr="007932C2">
              <w:rPr>
                <w:sz w:val="19"/>
                <w:szCs w:val="19"/>
              </w:rPr>
              <w:t xml:space="preserve"> as in a puppet theatre.</w:t>
            </w:r>
          </w:p>
        </w:tc>
      </w:tr>
      <w:tr w:rsidR="00016C32" w:rsidRPr="00180B7B" w:rsidTr="007932C2">
        <w:tc>
          <w:tcPr>
            <w:tcW w:w="551" w:type="pct"/>
            <w:shd w:val="clear" w:color="auto" w:fill="FFC000"/>
          </w:tcPr>
          <w:p w:rsidR="009A39F2" w:rsidRPr="009A39F2" w:rsidRDefault="009A39F2" w:rsidP="009A39F2">
            <w:pPr>
              <w:rPr>
                <w:sz w:val="20"/>
              </w:rPr>
            </w:pPr>
            <w:r w:rsidRPr="009A39F2">
              <w:rPr>
                <w:sz w:val="20"/>
              </w:rPr>
              <w:t>Associate the brightness of a</w:t>
            </w:r>
          </w:p>
          <w:p w:rsidR="009A39F2" w:rsidRPr="009A39F2" w:rsidRDefault="009A39F2" w:rsidP="009A39F2">
            <w:pPr>
              <w:rPr>
                <w:sz w:val="20"/>
              </w:rPr>
            </w:pPr>
            <w:r w:rsidRPr="009A39F2">
              <w:rPr>
                <w:sz w:val="20"/>
              </w:rPr>
              <w:t>lamp or the</w:t>
            </w:r>
            <w:r>
              <w:rPr>
                <w:sz w:val="20"/>
              </w:rPr>
              <w:t xml:space="preserve"> </w:t>
            </w:r>
            <w:r w:rsidRPr="009A39F2">
              <w:rPr>
                <w:sz w:val="20"/>
              </w:rPr>
              <w:t>volume of a</w:t>
            </w:r>
          </w:p>
          <w:p w:rsidR="009A39F2" w:rsidRPr="009A39F2" w:rsidRDefault="009A39F2" w:rsidP="009A39F2">
            <w:pPr>
              <w:rPr>
                <w:sz w:val="20"/>
              </w:rPr>
            </w:pPr>
            <w:r w:rsidRPr="009A39F2">
              <w:rPr>
                <w:sz w:val="20"/>
              </w:rPr>
              <w:t>buzzer with the number and</w:t>
            </w:r>
          </w:p>
          <w:p w:rsidR="009A39F2" w:rsidRPr="009A39F2" w:rsidRDefault="009A39F2" w:rsidP="009A39F2">
            <w:pPr>
              <w:rPr>
                <w:sz w:val="20"/>
              </w:rPr>
            </w:pPr>
            <w:r w:rsidRPr="009A39F2">
              <w:rPr>
                <w:sz w:val="20"/>
              </w:rPr>
              <w:t>voltage of cells used in the</w:t>
            </w:r>
            <w:r>
              <w:rPr>
                <w:sz w:val="20"/>
              </w:rPr>
              <w:t xml:space="preserve"> </w:t>
            </w:r>
            <w:r w:rsidRPr="009A39F2">
              <w:rPr>
                <w:sz w:val="20"/>
              </w:rPr>
              <w:t>circuit</w:t>
            </w:r>
          </w:p>
          <w:p w:rsidR="00016C32" w:rsidRPr="00C45702" w:rsidRDefault="00016C32" w:rsidP="009A39F2">
            <w:pPr>
              <w:rPr>
                <w:sz w:val="20"/>
              </w:rPr>
            </w:pPr>
          </w:p>
        </w:tc>
        <w:tc>
          <w:tcPr>
            <w:tcW w:w="882" w:type="pct"/>
            <w:shd w:val="clear" w:color="auto" w:fill="auto"/>
          </w:tcPr>
          <w:p w:rsidR="00016C32" w:rsidRPr="007932C2" w:rsidRDefault="009A39F2" w:rsidP="009A39F2">
            <w:pPr>
              <w:rPr>
                <w:sz w:val="19"/>
                <w:szCs w:val="19"/>
              </w:rPr>
            </w:pPr>
            <w:r w:rsidRPr="007932C2">
              <w:rPr>
                <w:sz w:val="19"/>
                <w:szCs w:val="19"/>
              </w:rPr>
              <w:t>Pupils build upon the work on electric circuits in Year 4, pupils design and assemble simple series circuits that contain a varying number of cells, lamps and buzzers.</w:t>
            </w:r>
          </w:p>
        </w:tc>
        <w:tc>
          <w:tcPr>
            <w:tcW w:w="637" w:type="pct"/>
            <w:shd w:val="clear" w:color="auto" w:fill="auto"/>
          </w:tcPr>
          <w:p w:rsidR="00BC5017" w:rsidRPr="007932C2" w:rsidRDefault="00BC5017" w:rsidP="00BC5017">
            <w:pPr>
              <w:rPr>
                <w:sz w:val="19"/>
                <w:szCs w:val="19"/>
              </w:rPr>
            </w:pPr>
            <w:r w:rsidRPr="007932C2">
              <w:rPr>
                <w:sz w:val="19"/>
                <w:szCs w:val="19"/>
              </w:rPr>
              <w:t>With support, the brightness of a lamp</w:t>
            </w:r>
            <w:r w:rsidR="00A14A97" w:rsidRPr="007932C2">
              <w:rPr>
                <w:sz w:val="19"/>
                <w:szCs w:val="19"/>
              </w:rPr>
              <w:t xml:space="preserve"> </w:t>
            </w:r>
            <w:r w:rsidRPr="007932C2">
              <w:rPr>
                <w:sz w:val="19"/>
                <w:szCs w:val="19"/>
              </w:rPr>
              <w:t>or the volume of a buzzer is associated</w:t>
            </w:r>
            <w:r w:rsidR="00A14A97" w:rsidRPr="007932C2">
              <w:rPr>
                <w:sz w:val="19"/>
                <w:szCs w:val="19"/>
              </w:rPr>
              <w:t xml:space="preserve"> </w:t>
            </w:r>
            <w:r w:rsidRPr="007932C2">
              <w:rPr>
                <w:sz w:val="19"/>
                <w:szCs w:val="19"/>
              </w:rPr>
              <w:t>with the number and voltage of cells</w:t>
            </w:r>
            <w:r w:rsidR="00A14A97" w:rsidRPr="007932C2">
              <w:rPr>
                <w:sz w:val="19"/>
                <w:szCs w:val="19"/>
              </w:rPr>
              <w:t xml:space="preserve"> </w:t>
            </w:r>
            <w:r w:rsidRPr="007932C2">
              <w:rPr>
                <w:sz w:val="19"/>
                <w:szCs w:val="19"/>
              </w:rPr>
              <w:t>used in the circuit.</w:t>
            </w:r>
          </w:p>
          <w:p w:rsidR="00016C32" w:rsidRPr="007932C2" w:rsidRDefault="00016C32" w:rsidP="00BC5017">
            <w:pPr>
              <w:rPr>
                <w:sz w:val="19"/>
                <w:szCs w:val="19"/>
              </w:rPr>
            </w:pPr>
          </w:p>
        </w:tc>
        <w:tc>
          <w:tcPr>
            <w:tcW w:w="866" w:type="pct"/>
            <w:shd w:val="clear" w:color="auto" w:fill="auto"/>
          </w:tcPr>
          <w:p w:rsidR="00016C32" w:rsidRPr="007932C2" w:rsidRDefault="00A14A97" w:rsidP="00A14A97">
            <w:pPr>
              <w:rPr>
                <w:sz w:val="19"/>
                <w:szCs w:val="19"/>
              </w:rPr>
            </w:pPr>
            <w:r w:rsidRPr="007932C2">
              <w:rPr>
                <w:sz w:val="19"/>
                <w:szCs w:val="19"/>
              </w:rPr>
              <w:t>T</w:t>
            </w:r>
            <w:r w:rsidR="00BC5017" w:rsidRPr="007932C2">
              <w:rPr>
                <w:sz w:val="19"/>
                <w:szCs w:val="19"/>
              </w:rPr>
              <w:t>he brightness of a lamp or the</w:t>
            </w:r>
            <w:r w:rsidRPr="007932C2">
              <w:rPr>
                <w:sz w:val="19"/>
                <w:szCs w:val="19"/>
              </w:rPr>
              <w:t xml:space="preserve"> </w:t>
            </w:r>
            <w:r w:rsidR="00BC5017" w:rsidRPr="007932C2">
              <w:rPr>
                <w:sz w:val="19"/>
                <w:szCs w:val="19"/>
              </w:rPr>
              <w:t>volume of a buzzer is associated with the</w:t>
            </w:r>
            <w:r w:rsidRPr="007932C2">
              <w:rPr>
                <w:sz w:val="19"/>
                <w:szCs w:val="19"/>
              </w:rPr>
              <w:t xml:space="preserve"> </w:t>
            </w:r>
            <w:r w:rsidR="00BC5017" w:rsidRPr="007932C2">
              <w:rPr>
                <w:sz w:val="19"/>
                <w:szCs w:val="19"/>
              </w:rPr>
              <w:t>number and voltage of cells used in the</w:t>
            </w:r>
            <w:r w:rsidRPr="007932C2">
              <w:rPr>
                <w:sz w:val="19"/>
                <w:szCs w:val="19"/>
              </w:rPr>
              <w:t xml:space="preserve"> circuit. </w:t>
            </w:r>
          </w:p>
        </w:tc>
        <w:tc>
          <w:tcPr>
            <w:tcW w:w="596" w:type="pct"/>
            <w:shd w:val="clear" w:color="auto" w:fill="auto"/>
          </w:tcPr>
          <w:p w:rsidR="00016C32" w:rsidRPr="007932C2" w:rsidRDefault="00BC5017" w:rsidP="00A14A97">
            <w:pPr>
              <w:rPr>
                <w:b/>
                <w:color w:val="FFFFFF" w:themeColor="background1"/>
                <w:sz w:val="19"/>
                <w:szCs w:val="19"/>
              </w:rPr>
            </w:pPr>
            <w:r w:rsidRPr="007932C2">
              <w:rPr>
                <w:sz w:val="19"/>
                <w:szCs w:val="19"/>
              </w:rPr>
              <w:t>Independently, the brightness of</w:t>
            </w:r>
            <w:r w:rsidR="00A14A97" w:rsidRPr="007932C2">
              <w:rPr>
                <w:sz w:val="19"/>
                <w:szCs w:val="19"/>
              </w:rPr>
              <w:t xml:space="preserve"> </w:t>
            </w:r>
            <w:r w:rsidRPr="007932C2">
              <w:rPr>
                <w:sz w:val="19"/>
                <w:szCs w:val="19"/>
              </w:rPr>
              <w:t>a lamp or the volume of a</w:t>
            </w:r>
            <w:r w:rsidR="00A14A97" w:rsidRPr="007932C2">
              <w:rPr>
                <w:sz w:val="19"/>
                <w:szCs w:val="19"/>
              </w:rPr>
              <w:t xml:space="preserve"> </w:t>
            </w:r>
            <w:r w:rsidRPr="007932C2">
              <w:rPr>
                <w:sz w:val="19"/>
                <w:szCs w:val="19"/>
              </w:rPr>
              <w:t>buzzer is associated with the</w:t>
            </w:r>
            <w:r w:rsidR="00A14A97" w:rsidRPr="007932C2">
              <w:rPr>
                <w:sz w:val="19"/>
                <w:szCs w:val="19"/>
              </w:rPr>
              <w:t xml:space="preserve"> </w:t>
            </w:r>
            <w:r w:rsidRPr="007932C2">
              <w:rPr>
                <w:sz w:val="19"/>
                <w:szCs w:val="19"/>
              </w:rPr>
              <w:t>number and voltage of cells used in the</w:t>
            </w:r>
            <w:r w:rsidR="00A14A97" w:rsidRPr="007932C2">
              <w:rPr>
                <w:sz w:val="19"/>
                <w:szCs w:val="19"/>
              </w:rPr>
              <w:t xml:space="preserve"> circuit</w:t>
            </w:r>
            <w:r w:rsidR="00EC5A0A" w:rsidRPr="007932C2">
              <w:rPr>
                <w:sz w:val="19"/>
                <w:szCs w:val="19"/>
              </w:rPr>
              <w:t>,</w:t>
            </w:r>
            <w:r w:rsidR="00A14A97" w:rsidRPr="007932C2">
              <w:rPr>
                <w:sz w:val="19"/>
                <w:szCs w:val="19"/>
              </w:rPr>
              <w:t xml:space="preserve"> and reasons are given for how changing the number of cells changes </w:t>
            </w:r>
            <w:r w:rsidR="00EC5A0A" w:rsidRPr="007932C2">
              <w:rPr>
                <w:sz w:val="19"/>
                <w:szCs w:val="19"/>
              </w:rPr>
              <w:t xml:space="preserve">the </w:t>
            </w:r>
            <w:r w:rsidR="00A14A97" w:rsidRPr="007932C2">
              <w:rPr>
                <w:sz w:val="19"/>
                <w:szCs w:val="19"/>
              </w:rPr>
              <w:t>observable results.</w:t>
            </w:r>
          </w:p>
        </w:tc>
        <w:tc>
          <w:tcPr>
            <w:tcW w:w="1468" w:type="pct"/>
            <w:shd w:val="clear" w:color="auto" w:fill="auto"/>
          </w:tcPr>
          <w:p w:rsidR="009A39F2" w:rsidRPr="007932C2" w:rsidRDefault="009A39F2" w:rsidP="009A39F2">
            <w:pPr>
              <w:rPr>
                <w:sz w:val="19"/>
                <w:szCs w:val="19"/>
              </w:rPr>
            </w:pPr>
            <w:r w:rsidRPr="007932C2">
              <w:rPr>
                <w:sz w:val="19"/>
                <w:szCs w:val="19"/>
              </w:rPr>
              <w:t>• Pupils can safely and independently construct simple series circuits giving some general statements about how changing the number of cells changes observable results.</w:t>
            </w:r>
          </w:p>
          <w:p w:rsidR="009A39F2" w:rsidRPr="007932C2" w:rsidRDefault="009A39F2" w:rsidP="009A39F2">
            <w:pPr>
              <w:rPr>
                <w:sz w:val="19"/>
                <w:szCs w:val="19"/>
              </w:rPr>
            </w:pPr>
            <w:r w:rsidRPr="007932C2">
              <w:rPr>
                <w:sz w:val="19"/>
                <w:szCs w:val="19"/>
              </w:rPr>
              <w:t>• Pupils can undertake simple ‘fair test’ investigations and make general quantitative statements about how increasing or decreasing the number of cells affects the brightness of the lamps or loudness of the buzzers.</w:t>
            </w:r>
          </w:p>
          <w:p w:rsidR="00016C32" w:rsidRPr="007932C2" w:rsidRDefault="009A39F2" w:rsidP="009A39F2">
            <w:pPr>
              <w:rPr>
                <w:sz w:val="19"/>
                <w:szCs w:val="19"/>
              </w:rPr>
            </w:pPr>
            <w:r w:rsidRPr="007932C2">
              <w:rPr>
                <w:sz w:val="19"/>
                <w:szCs w:val="19"/>
              </w:rPr>
              <w:t>• Pupils work systematically to investigate the quantitative results of increasing the total voltage of the cells used in the circuit on the brightness of lamps or the loudness of buzzers; producing reliable and repeatable results; accurately recording and reporting their findings.</w:t>
            </w:r>
          </w:p>
          <w:p w:rsidR="00ED31D9" w:rsidRPr="007932C2" w:rsidRDefault="00ED31D9" w:rsidP="009A39F2">
            <w:pPr>
              <w:rPr>
                <w:b/>
                <w:color w:val="FFFFFF" w:themeColor="background1"/>
                <w:sz w:val="19"/>
                <w:szCs w:val="19"/>
              </w:rPr>
            </w:pPr>
          </w:p>
        </w:tc>
      </w:tr>
      <w:tr w:rsidR="00016C32" w:rsidRPr="00180B7B" w:rsidTr="007932C2">
        <w:tc>
          <w:tcPr>
            <w:tcW w:w="551" w:type="pct"/>
            <w:shd w:val="clear" w:color="auto" w:fill="FFC000"/>
          </w:tcPr>
          <w:p w:rsidR="00B67211" w:rsidRPr="00B67211" w:rsidRDefault="00B67211" w:rsidP="00B67211">
            <w:pPr>
              <w:rPr>
                <w:sz w:val="20"/>
              </w:rPr>
            </w:pPr>
            <w:r w:rsidRPr="00B67211">
              <w:rPr>
                <w:sz w:val="20"/>
              </w:rPr>
              <w:t>Compare and give reasons</w:t>
            </w:r>
            <w:r>
              <w:rPr>
                <w:sz w:val="20"/>
              </w:rPr>
              <w:t xml:space="preserve"> </w:t>
            </w:r>
            <w:r w:rsidRPr="00B67211">
              <w:rPr>
                <w:sz w:val="20"/>
              </w:rPr>
              <w:t>for variations in how</w:t>
            </w:r>
          </w:p>
          <w:p w:rsidR="00B67211" w:rsidRPr="00B67211" w:rsidRDefault="00B67211" w:rsidP="00B67211">
            <w:pPr>
              <w:rPr>
                <w:sz w:val="20"/>
              </w:rPr>
            </w:pPr>
            <w:r w:rsidRPr="00B67211">
              <w:rPr>
                <w:sz w:val="20"/>
              </w:rPr>
              <w:t>components function,</w:t>
            </w:r>
          </w:p>
          <w:p w:rsidR="00B67211" w:rsidRPr="00B67211" w:rsidRDefault="00B67211" w:rsidP="00B67211">
            <w:pPr>
              <w:rPr>
                <w:sz w:val="20"/>
              </w:rPr>
            </w:pPr>
            <w:r w:rsidRPr="00B67211">
              <w:rPr>
                <w:sz w:val="20"/>
              </w:rPr>
              <w:t>including the brightness of</w:t>
            </w:r>
          </w:p>
          <w:p w:rsidR="00B67211" w:rsidRPr="00B67211" w:rsidRDefault="00B67211" w:rsidP="00B67211">
            <w:pPr>
              <w:rPr>
                <w:sz w:val="20"/>
              </w:rPr>
            </w:pPr>
            <w:r w:rsidRPr="00B67211">
              <w:rPr>
                <w:sz w:val="20"/>
              </w:rPr>
              <w:t>bulbs, the loudness of</w:t>
            </w:r>
          </w:p>
          <w:p w:rsidR="00B67211" w:rsidRPr="00B67211" w:rsidRDefault="00B67211" w:rsidP="00B67211">
            <w:pPr>
              <w:rPr>
                <w:sz w:val="20"/>
              </w:rPr>
            </w:pPr>
            <w:r w:rsidRPr="00B67211">
              <w:rPr>
                <w:sz w:val="20"/>
              </w:rPr>
              <w:t>buzzers and the on/off</w:t>
            </w:r>
            <w:r>
              <w:rPr>
                <w:sz w:val="20"/>
              </w:rPr>
              <w:t xml:space="preserve"> </w:t>
            </w:r>
            <w:r w:rsidRPr="00B67211">
              <w:rPr>
                <w:sz w:val="20"/>
              </w:rPr>
              <w:t>position of switches</w:t>
            </w:r>
          </w:p>
          <w:p w:rsidR="00016C32" w:rsidRPr="00C45702" w:rsidRDefault="00016C32" w:rsidP="00B67211">
            <w:pPr>
              <w:rPr>
                <w:sz w:val="20"/>
              </w:rPr>
            </w:pPr>
          </w:p>
        </w:tc>
        <w:tc>
          <w:tcPr>
            <w:tcW w:w="882" w:type="pct"/>
            <w:shd w:val="clear" w:color="auto" w:fill="auto"/>
          </w:tcPr>
          <w:p w:rsidR="00016C32" w:rsidRPr="007932C2" w:rsidRDefault="00B67211" w:rsidP="00465C2C">
            <w:pPr>
              <w:rPr>
                <w:sz w:val="19"/>
                <w:szCs w:val="19"/>
              </w:rPr>
            </w:pPr>
            <w:r w:rsidRPr="007932C2">
              <w:rPr>
                <w:sz w:val="19"/>
                <w:szCs w:val="19"/>
              </w:rPr>
              <w:t>Pupils build upon the work on electric circuits in Year 4 to design and assemble simple series circuits that contain</w:t>
            </w:r>
            <w:r w:rsidR="00465C2C" w:rsidRPr="007932C2">
              <w:rPr>
                <w:sz w:val="19"/>
                <w:szCs w:val="19"/>
              </w:rPr>
              <w:t xml:space="preserve"> </w:t>
            </w:r>
            <w:r w:rsidRPr="007932C2">
              <w:rPr>
                <w:sz w:val="19"/>
                <w:szCs w:val="19"/>
              </w:rPr>
              <w:t>cells, lamps, buzzers and switches in varying positions around the circuit.</w:t>
            </w:r>
          </w:p>
        </w:tc>
        <w:tc>
          <w:tcPr>
            <w:tcW w:w="637" w:type="pct"/>
            <w:shd w:val="clear" w:color="auto" w:fill="auto"/>
          </w:tcPr>
          <w:p w:rsidR="009A6DEE" w:rsidRPr="007932C2" w:rsidRDefault="009A6DEE" w:rsidP="009A6DEE">
            <w:pPr>
              <w:rPr>
                <w:sz w:val="19"/>
                <w:szCs w:val="19"/>
              </w:rPr>
            </w:pPr>
            <w:r w:rsidRPr="007932C2">
              <w:rPr>
                <w:sz w:val="19"/>
                <w:szCs w:val="19"/>
              </w:rPr>
              <w:t>Reasons are beginning to be given for variations in how components function, including the brightness of bulbs, the loudness of buzzers and the on/off position of switches.</w:t>
            </w:r>
          </w:p>
          <w:p w:rsidR="00016C32" w:rsidRPr="007932C2" w:rsidRDefault="00016C32" w:rsidP="009A6DEE">
            <w:pPr>
              <w:rPr>
                <w:sz w:val="19"/>
                <w:szCs w:val="19"/>
              </w:rPr>
            </w:pPr>
          </w:p>
        </w:tc>
        <w:tc>
          <w:tcPr>
            <w:tcW w:w="866" w:type="pct"/>
            <w:shd w:val="clear" w:color="auto" w:fill="auto"/>
          </w:tcPr>
          <w:p w:rsidR="00016C32" w:rsidRPr="007932C2" w:rsidRDefault="009A6DEE" w:rsidP="009A6DEE">
            <w:pPr>
              <w:rPr>
                <w:sz w:val="19"/>
                <w:szCs w:val="19"/>
              </w:rPr>
            </w:pPr>
            <w:r w:rsidRPr="007932C2">
              <w:rPr>
                <w:sz w:val="19"/>
                <w:szCs w:val="19"/>
              </w:rPr>
              <w:t xml:space="preserve">With reminders, comparisons are made and reasons are given for variations in how components function, including the brightness of bulbs, the loudness of buzzers and the on/off position of switches. </w:t>
            </w:r>
          </w:p>
        </w:tc>
        <w:tc>
          <w:tcPr>
            <w:tcW w:w="596" w:type="pct"/>
            <w:shd w:val="clear" w:color="auto" w:fill="auto"/>
          </w:tcPr>
          <w:p w:rsidR="00016C32" w:rsidRPr="007932C2" w:rsidRDefault="009A6DEE" w:rsidP="00BE69E0">
            <w:pPr>
              <w:rPr>
                <w:b/>
                <w:color w:val="FFFFFF" w:themeColor="background1"/>
                <w:sz w:val="19"/>
                <w:szCs w:val="19"/>
              </w:rPr>
            </w:pPr>
            <w:r w:rsidRPr="007932C2">
              <w:rPr>
                <w:sz w:val="19"/>
                <w:szCs w:val="19"/>
              </w:rPr>
              <w:t>Without support, comparisons</w:t>
            </w:r>
            <w:r w:rsidR="00BE69E0" w:rsidRPr="007932C2">
              <w:rPr>
                <w:sz w:val="19"/>
                <w:szCs w:val="19"/>
              </w:rPr>
              <w:t xml:space="preserve"> </w:t>
            </w:r>
            <w:r w:rsidRPr="007932C2">
              <w:rPr>
                <w:sz w:val="19"/>
                <w:szCs w:val="19"/>
              </w:rPr>
              <w:t>are made and reasons are given for variations in how components function, including the brightness of bulbs, the loudness of buzzers and the on/off position of switches.</w:t>
            </w:r>
          </w:p>
        </w:tc>
        <w:tc>
          <w:tcPr>
            <w:tcW w:w="1468" w:type="pct"/>
            <w:shd w:val="clear" w:color="auto" w:fill="auto"/>
          </w:tcPr>
          <w:p w:rsidR="00B67211" w:rsidRPr="007932C2" w:rsidRDefault="00B67211" w:rsidP="00B67211">
            <w:pPr>
              <w:rPr>
                <w:sz w:val="19"/>
                <w:szCs w:val="19"/>
              </w:rPr>
            </w:pPr>
            <w:r w:rsidRPr="007932C2">
              <w:rPr>
                <w:sz w:val="19"/>
                <w:szCs w:val="19"/>
              </w:rPr>
              <w:t>• Pupils can safely construct simple series circuits giving some general statements about</w:t>
            </w:r>
            <w:r w:rsidR="00465C2C" w:rsidRPr="007932C2">
              <w:rPr>
                <w:sz w:val="19"/>
                <w:szCs w:val="19"/>
              </w:rPr>
              <w:t xml:space="preserve"> </w:t>
            </w:r>
            <w:r w:rsidRPr="007932C2">
              <w:rPr>
                <w:sz w:val="19"/>
                <w:szCs w:val="19"/>
              </w:rPr>
              <w:t>how changing</w:t>
            </w:r>
            <w:r w:rsidR="00465C2C" w:rsidRPr="007932C2">
              <w:rPr>
                <w:sz w:val="19"/>
                <w:szCs w:val="19"/>
              </w:rPr>
              <w:t xml:space="preserve"> the</w:t>
            </w:r>
            <w:r w:rsidRPr="007932C2">
              <w:rPr>
                <w:sz w:val="19"/>
                <w:szCs w:val="19"/>
              </w:rPr>
              <w:t xml:space="preserve"> order of the components</w:t>
            </w:r>
            <w:r w:rsidR="00465C2C" w:rsidRPr="007932C2">
              <w:rPr>
                <w:sz w:val="19"/>
                <w:szCs w:val="19"/>
              </w:rPr>
              <w:t>,</w:t>
            </w:r>
            <w:r w:rsidRPr="007932C2">
              <w:rPr>
                <w:sz w:val="19"/>
                <w:szCs w:val="19"/>
              </w:rPr>
              <w:t xml:space="preserve"> or opening and closing switches</w:t>
            </w:r>
            <w:r w:rsidR="00465C2C" w:rsidRPr="007932C2">
              <w:rPr>
                <w:sz w:val="19"/>
                <w:szCs w:val="19"/>
              </w:rPr>
              <w:t>,</w:t>
            </w:r>
            <w:r w:rsidRPr="007932C2">
              <w:rPr>
                <w:sz w:val="19"/>
                <w:szCs w:val="19"/>
              </w:rPr>
              <w:t xml:space="preserve"> changes </w:t>
            </w:r>
            <w:r w:rsidR="00465C2C" w:rsidRPr="007932C2">
              <w:rPr>
                <w:sz w:val="19"/>
                <w:szCs w:val="19"/>
              </w:rPr>
              <w:t xml:space="preserve">the </w:t>
            </w:r>
            <w:r w:rsidRPr="007932C2">
              <w:rPr>
                <w:sz w:val="19"/>
                <w:szCs w:val="19"/>
              </w:rPr>
              <w:t>observable results.</w:t>
            </w:r>
          </w:p>
          <w:p w:rsidR="00ED31D9" w:rsidRPr="007932C2" w:rsidRDefault="00ED31D9" w:rsidP="00B67211">
            <w:pPr>
              <w:rPr>
                <w:sz w:val="19"/>
                <w:szCs w:val="19"/>
              </w:rPr>
            </w:pPr>
          </w:p>
          <w:p w:rsidR="00B67211" w:rsidRPr="007932C2" w:rsidRDefault="00B67211" w:rsidP="00B67211">
            <w:pPr>
              <w:rPr>
                <w:sz w:val="19"/>
                <w:szCs w:val="19"/>
              </w:rPr>
            </w:pPr>
            <w:r w:rsidRPr="007932C2">
              <w:rPr>
                <w:sz w:val="19"/>
                <w:szCs w:val="19"/>
              </w:rPr>
              <w:t>• Pupils can undertake simple ‘fair test’ investigations and make general quantitative statements about how changing the positions or order of the components affects the brightness of the lamps or loudness of the buzzers.</w:t>
            </w:r>
          </w:p>
          <w:p w:rsidR="00465C2C" w:rsidRPr="007932C2" w:rsidRDefault="00B67211" w:rsidP="00B67211">
            <w:pPr>
              <w:rPr>
                <w:sz w:val="19"/>
                <w:szCs w:val="19"/>
              </w:rPr>
            </w:pPr>
            <w:r w:rsidRPr="007932C2">
              <w:rPr>
                <w:sz w:val="19"/>
                <w:szCs w:val="19"/>
              </w:rPr>
              <w:t xml:space="preserve">• Pupils work systematically to design </w:t>
            </w:r>
            <w:r w:rsidR="00465C2C" w:rsidRPr="007932C2">
              <w:rPr>
                <w:sz w:val="19"/>
                <w:szCs w:val="19"/>
              </w:rPr>
              <w:t xml:space="preserve">a </w:t>
            </w:r>
            <w:r w:rsidRPr="007932C2">
              <w:rPr>
                <w:sz w:val="19"/>
                <w:szCs w:val="19"/>
              </w:rPr>
              <w:t xml:space="preserve">circuit to fulfil a specific task by changing the position of components, </w:t>
            </w:r>
            <w:r w:rsidR="00465C2C" w:rsidRPr="007932C2">
              <w:rPr>
                <w:sz w:val="19"/>
                <w:szCs w:val="19"/>
              </w:rPr>
              <w:t xml:space="preserve">e.g. </w:t>
            </w:r>
            <w:r w:rsidRPr="007932C2">
              <w:rPr>
                <w:sz w:val="19"/>
                <w:szCs w:val="19"/>
              </w:rPr>
              <w:t xml:space="preserve">the total voltage of the switches or cells used in the circuit noting the brightness of lamps or the loudness of buzzers; recording and reporting their findings. </w:t>
            </w:r>
          </w:p>
          <w:p w:rsidR="00947EBC" w:rsidRPr="007932C2" w:rsidRDefault="00465C2C" w:rsidP="00B67211">
            <w:pPr>
              <w:rPr>
                <w:sz w:val="19"/>
                <w:szCs w:val="19"/>
              </w:rPr>
            </w:pPr>
            <w:r w:rsidRPr="007932C2">
              <w:rPr>
                <w:sz w:val="19"/>
                <w:szCs w:val="19"/>
              </w:rPr>
              <w:t>•</w:t>
            </w:r>
            <w:r w:rsidR="00B67211" w:rsidRPr="007932C2">
              <w:rPr>
                <w:sz w:val="19"/>
                <w:szCs w:val="19"/>
              </w:rPr>
              <w:t>Pupils might suggest additional components and explore the effects of adding additional components e.g. a dimmer switch (variable resistor).</w:t>
            </w:r>
          </w:p>
          <w:p w:rsidR="00947EBC" w:rsidRPr="007932C2" w:rsidRDefault="00947EBC" w:rsidP="00B67211">
            <w:pPr>
              <w:rPr>
                <w:sz w:val="19"/>
                <w:szCs w:val="19"/>
              </w:rPr>
            </w:pPr>
          </w:p>
        </w:tc>
      </w:tr>
      <w:tr w:rsidR="00016C32" w:rsidRPr="00180B7B" w:rsidTr="007932C2">
        <w:tc>
          <w:tcPr>
            <w:tcW w:w="551" w:type="pct"/>
            <w:shd w:val="clear" w:color="auto" w:fill="FFC000"/>
          </w:tcPr>
          <w:p w:rsidR="002450F8" w:rsidRPr="002450F8" w:rsidRDefault="002450F8" w:rsidP="002450F8">
            <w:pPr>
              <w:rPr>
                <w:sz w:val="20"/>
              </w:rPr>
            </w:pPr>
            <w:r w:rsidRPr="002450F8">
              <w:rPr>
                <w:sz w:val="20"/>
              </w:rPr>
              <w:t>Use recognised symbols</w:t>
            </w:r>
            <w:r>
              <w:rPr>
                <w:sz w:val="20"/>
              </w:rPr>
              <w:t xml:space="preserve"> </w:t>
            </w:r>
            <w:r w:rsidRPr="002450F8">
              <w:rPr>
                <w:sz w:val="20"/>
              </w:rPr>
              <w:t>when representing a simple</w:t>
            </w:r>
            <w:r>
              <w:rPr>
                <w:sz w:val="20"/>
              </w:rPr>
              <w:t xml:space="preserve"> </w:t>
            </w:r>
            <w:r w:rsidRPr="002450F8">
              <w:rPr>
                <w:sz w:val="20"/>
              </w:rPr>
              <w:t>circuit in a diagram</w:t>
            </w:r>
          </w:p>
          <w:p w:rsidR="00016C32" w:rsidRPr="00C45702" w:rsidRDefault="00016C32" w:rsidP="002450F8">
            <w:pPr>
              <w:rPr>
                <w:sz w:val="20"/>
              </w:rPr>
            </w:pPr>
          </w:p>
        </w:tc>
        <w:tc>
          <w:tcPr>
            <w:tcW w:w="882" w:type="pct"/>
            <w:shd w:val="clear" w:color="auto" w:fill="auto"/>
          </w:tcPr>
          <w:p w:rsidR="002450F8" w:rsidRPr="007932C2" w:rsidRDefault="002450F8" w:rsidP="002450F8">
            <w:pPr>
              <w:rPr>
                <w:sz w:val="19"/>
                <w:szCs w:val="19"/>
              </w:rPr>
            </w:pPr>
            <w:r w:rsidRPr="007932C2">
              <w:rPr>
                <w:sz w:val="19"/>
                <w:szCs w:val="19"/>
              </w:rPr>
              <w:t>Pupils represent electrical components with their own symbols and progress to using recognised pictures or symbols.</w:t>
            </w:r>
          </w:p>
          <w:p w:rsidR="00016C32" w:rsidRPr="007932C2" w:rsidRDefault="00016C32" w:rsidP="001264EA">
            <w:pPr>
              <w:rPr>
                <w:b/>
                <w:color w:val="FFFFFF" w:themeColor="background1"/>
                <w:sz w:val="19"/>
                <w:szCs w:val="19"/>
              </w:rPr>
            </w:pPr>
          </w:p>
        </w:tc>
        <w:tc>
          <w:tcPr>
            <w:tcW w:w="637" w:type="pct"/>
            <w:shd w:val="clear" w:color="auto" w:fill="auto"/>
          </w:tcPr>
          <w:p w:rsidR="00947EBC" w:rsidRPr="007932C2" w:rsidRDefault="00947EBC" w:rsidP="00947EBC">
            <w:pPr>
              <w:rPr>
                <w:sz w:val="19"/>
                <w:szCs w:val="19"/>
              </w:rPr>
            </w:pPr>
            <w:r w:rsidRPr="007932C2">
              <w:rPr>
                <w:sz w:val="19"/>
                <w:szCs w:val="19"/>
              </w:rPr>
              <w:t>With the support of a teacher, recognised symbols are beginning to be used.</w:t>
            </w:r>
          </w:p>
          <w:p w:rsidR="00016C32" w:rsidRPr="007932C2" w:rsidRDefault="00016C32" w:rsidP="00947EBC">
            <w:pPr>
              <w:rPr>
                <w:sz w:val="19"/>
                <w:szCs w:val="19"/>
              </w:rPr>
            </w:pPr>
          </w:p>
        </w:tc>
        <w:tc>
          <w:tcPr>
            <w:tcW w:w="866" w:type="pct"/>
            <w:shd w:val="clear" w:color="auto" w:fill="auto"/>
          </w:tcPr>
          <w:p w:rsidR="00016C32" w:rsidRPr="007932C2" w:rsidRDefault="00947EBC" w:rsidP="00947EBC">
            <w:pPr>
              <w:rPr>
                <w:sz w:val="19"/>
                <w:szCs w:val="19"/>
              </w:rPr>
            </w:pPr>
            <w:r w:rsidRPr="007932C2">
              <w:rPr>
                <w:sz w:val="19"/>
                <w:szCs w:val="19"/>
              </w:rPr>
              <w:t>Generally, most recognised symbols are used appropriately.</w:t>
            </w:r>
          </w:p>
        </w:tc>
        <w:tc>
          <w:tcPr>
            <w:tcW w:w="596" w:type="pct"/>
            <w:shd w:val="clear" w:color="auto" w:fill="auto"/>
          </w:tcPr>
          <w:p w:rsidR="00947EBC" w:rsidRPr="007932C2" w:rsidRDefault="00947EBC" w:rsidP="00947EBC">
            <w:pPr>
              <w:rPr>
                <w:sz w:val="19"/>
                <w:szCs w:val="19"/>
              </w:rPr>
            </w:pPr>
            <w:r w:rsidRPr="007932C2">
              <w:rPr>
                <w:sz w:val="19"/>
                <w:szCs w:val="19"/>
              </w:rPr>
              <w:t>Recognised symbols are known</w:t>
            </w:r>
          </w:p>
          <w:p w:rsidR="00016C32" w:rsidRPr="007932C2" w:rsidRDefault="00947EBC" w:rsidP="00947EBC">
            <w:pPr>
              <w:rPr>
                <w:b/>
                <w:color w:val="FFFFFF" w:themeColor="background1"/>
                <w:sz w:val="19"/>
                <w:szCs w:val="19"/>
              </w:rPr>
            </w:pPr>
            <w:r w:rsidRPr="007932C2">
              <w:rPr>
                <w:sz w:val="19"/>
                <w:szCs w:val="19"/>
              </w:rPr>
              <w:t>and used appropriately and consistently.</w:t>
            </w:r>
          </w:p>
        </w:tc>
        <w:tc>
          <w:tcPr>
            <w:tcW w:w="1468" w:type="pct"/>
            <w:shd w:val="clear" w:color="auto" w:fill="auto"/>
          </w:tcPr>
          <w:p w:rsidR="002450F8" w:rsidRPr="007932C2" w:rsidRDefault="002450F8" w:rsidP="002450F8">
            <w:pPr>
              <w:rPr>
                <w:sz w:val="19"/>
                <w:szCs w:val="19"/>
              </w:rPr>
            </w:pPr>
            <w:r w:rsidRPr="007932C2">
              <w:rPr>
                <w:sz w:val="19"/>
                <w:szCs w:val="19"/>
              </w:rPr>
              <w:t>• Pupil representations of electrical components are a mixture of pictures and symbols of their own design with or without a key.</w:t>
            </w:r>
          </w:p>
          <w:p w:rsidR="002450F8" w:rsidRPr="007932C2" w:rsidRDefault="002450F8" w:rsidP="002450F8">
            <w:pPr>
              <w:rPr>
                <w:sz w:val="19"/>
                <w:szCs w:val="19"/>
              </w:rPr>
            </w:pPr>
            <w:r w:rsidRPr="007932C2">
              <w:rPr>
                <w:sz w:val="19"/>
                <w:szCs w:val="19"/>
              </w:rPr>
              <w:t>• Pupils use a mixture of pictures and symbols of their own design and standard symbols to represent electrical components including a key.</w:t>
            </w:r>
          </w:p>
          <w:p w:rsidR="00016C32" w:rsidRPr="007932C2" w:rsidRDefault="002450F8" w:rsidP="002450F8">
            <w:pPr>
              <w:rPr>
                <w:b/>
                <w:color w:val="FFFFFF" w:themeColor="background1"/>
                <w:sz w:val="19"/>
                <w:szCs w:val="19"/>
              </w:rPr>
            </w:pPr>
            <w:r w:rsidRPr="007932C2">
              <w:rPr>
                <w:sz w:val="19"/>
                <w:szCs w:val="19"/>
              </w:rPr>
              <w:t>• Pupils accurately and consistently use standard symbols. Wires connecting components are drawn with straight lines.</w:t>
            </w:r>
          </w:p>
        </w:tc>
      </w:tr>
    </w:tbl>
    <w:p w:rsidR="00AE4567" w:rsidRDefault="00AE4567" w:rsidP="009356F4">
      <w:pPr>
        <w:rPr>
          <w:sz w:val="32"/>
          <w:szCs w:val="32"/>
        </w:rPr>
      </w:pPr>
    </w:p>
    <w:p w:rsidR="00280B04" w:rsidRPr="00280B04" w:rsidRDefault="00280B04" w:rsidP="009356F4">
      <w:pPr>
        <w:rPr>
          <w:sz w:val="32"/>
          <w:szCs w:val="32"/>
          <w:u w:val="single"/>
        </w:rPr>
      </w:pPr>
      <w:r>
        <w:rPr>
          <w:sz w:val="32"/>
          <w:szCs w:val="32"/>
          <w:u w:val="single"/>
        </w:rPr>
        <w:t>References</w:t>
      </w:r>
    </w:p>
    <w:p w:rsidR="00280B04" w:rsidRDefault="00280B04" w:rsidP="00280B04">
      <w:pPr>
        <w:pStyle w:val="ListParagraph"/>
        <w:numPr>
          <w:ilvl w:val="0"/>
          <w:numId w:val="1"/>
        </w:numPr>
        <w:rPr>
          <w:sz w:val="32"/>
          <w:szCs w:val="32"/>
        </w:rPr>
      </w:pPr>
      <w:r>
        <w:rPr>
          <w:sz w:val="32"/>
          <w:szCs w:val="32"/>
        </w:rPr>
        <w:t xml:space="preserve">National </w:t>
      </w:r>
      <w:r w:rsidR="005678D6">
        <w:rPr>
          <w:sz w:val="32"/>
          <w:szCs w:val="32"/>
        </w:rPr>
        <w:t xml:space="preserve">Curriculum for Primary Science </w:t>
      </w:r>
      <w:r>
        <w:rPr>
          <w:sz w:val="32"/>
          <w:szCs w:val="32"/>
        </w:rPr>
        <w:t>programme of study</w:t>
      </w:r>
    </w:p>
    <w:p w:rsidR="00280B04" w:rsidRDefault="00280B04" w:rsidP="00280B04">
      <w:pPr>
        <w:pStyle w:val="ListParagraph"/>
        <w:numPr>
          <w:ilvl w:val="0"/>
          <w:numId w:val="1"/>
        </w:numPr>
        <w:rPr>
          <w:sz w:val="32"/>
          <w:szCs w:val="32"/>
        </w:rPr>
      </w:pPr>
      <w:r>
        <w:rPr>
          <w:sz w:val="32"/>
          <w:szCs w:val="32"/>
        </w:rPr>
        <w:t>Science Assessment Statements, Essex Education Services</w:t>
      </w:r>
    </w:p>
    <w:p w:rsidR="00280B04" w:rsidRDefault="00280B04" w:rsidP="00280B04">
      <w:pPr>
        <w:pStyle w:val="ListParagraph"/>
        <w:numPr>
          <w:ilvl w:val="0"/>
          <w:numId w:val="1"/>
        </w:numPr>
        <w:rPr>
          <w:sz w:val="32"/>
          <w:szCs w:val="32"/>
        </w:rPr>
      </w:pPr>
      <w:r>
        <w:rPr>
          <w:sz w:val="32"/>
          <w:szCs w:val="32"/>
        </w:rPr>
        <w:t>Assessing Science, Chris Quigley Education</w:t>
      </w:r>
    </w:p>
    <w:p w:rsidR="00280B04" w:rsidRPr="00280B04" w:rsidRDefault="00280B04" w:rsidP="00280B04">
      <w:pPr>
        <w:pStyle w:val="ListParagraph"/>
        <w:numPr>
          <w:ilvl w:val="0"/>
          <w:numId w:val="1"/>
        </w:numPr>
        <w:rPr>
          <w:sz w:val="32"/>
          <w:szCs w:val="32"/>
        </w:rPr>
      </w:pPr>
      <w:r>
        <w:rPr>
          <w:sz w:val="32"/>
          <w:szCs w:val="32"/>
        </w:rPr>
        <w:t>QCA Scheme of work</w:t>
      </w:r>
      <w:r w:rsidR="005678D6">
        <w:rPr>
          <w:sz w:val="32"/>
          <w:szCs w:val="32"/>
        </w:rPr>
        <w:t>; Primary Science.</w:t>
      </w:r>
    </w:p>
    <w:sectPr w:rsidR="00280B04" w:rsidRPr="00280B04" w:rsidSect="007D187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AC" w:rsidRDefault="00C416AC" w:rsidP="0042324D">
      <w:pPr>
        <w:spacing w:after="0" w:line="240" w:lineRule="auto"/>
      </w:pPr>
      <w:r>
        <w:separator/>
      </w:r>
    </w:p>
  </w:endnote>
  <w:endnote w:type="continuationSeparator" w:id="0">
    <w:p w:rsidR="00C416AC" w:rsidRDefault="00C416AC" w:rsidP="0042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zeitSLTStd-BookHeavy">
    <w:altName w:val="Calibri"/>
    <w:panose1 w:val="00000000000000000000"/>
    <w:charset w:val="00"/>
    <w:family w:val="swiss"/>
    <w:notTrueType/>
    <w:pitch w:val="default"/>
    <w:sig w:usb0="00000003" w:usb1="00000000" w:usb2="00000000" w:usb3="00000000" w:csb0="00000001" w:csb1="00000000"/>
  </w:font>
  <w:font w:name="NeuzeitSLTStd-Book">
    <w:altName w:val="Calibri"/>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AC" w:rsidRDefault="00C416AC" w:rsidP="0042324D">
      <w:pPr>
        <w:spacing w:after="0" w:line="240" w:lineRule="auto"/>
      </w:pPr>
      <w:r>
        <w:separator/>
      </w:r>
    </w:p>
  </w:footnote>
  <w:footnote w:type="continuationSeparator" w:id="0">
    <w:p w:rsidR="00C416AC" w:rsidRDefault="00C416AC" w:rsidP="00423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BC8"/>
    <w:multiLevelType w:val="hybridMultilevel"/>
    <w:tmpl w:val="176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514C4"/>
    <w:multiLevelType w:val="hybridMultilevel"/>
    <w:tmpl w:val="B45A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F3987"/>
    <w:multiLevelType w:val="hybridMultilevel"/>
    <w:tmpl w:val="779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54793"/>
    <w:multiLevelType w:val="hybridMultilevel"/>
    <w:tmpl w:val="367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F458B"/>
    <w:multiLevelType w:val="hybridMultilevel"/>
    <w:tmpl w:val="07DAA196"/>
    <w:lvl w:ilvl="0" w:tplc="08090001">
      <w:start w:val="1"/>
      <w:numFmt w:val="bullet"/>
      <w:lvlText w:val=""/>
      <w:lvlJc w:val="left"/>
      <w:pPr>
        <w:ind w:left="360" w:hanging="360"/>
      </w:pPr>
      <w:rPr>
        <w:rFonts w:ascii="Symbol" w:hAnsi="Symbol" w:hint="default"/>
      </w:rPr>
    </w:lvl>
    <w:lvl w:ilvl="1" w:tplc="7F3C915E">
      <w:numFmt w:val="bullet"/>
      <w:lvlText w:val="•"/>
      <w:lvlJc w:val="left"/>
      <w:pPr>
        <w:ind w:left="1440" w:hanging="360"/>
      </w:pPr>
      <w:rPr>
        <w:rFonts w:ascii="Calibri" w:eastAsiaTheme="minorHAnsi" w:hAnsi="Calibri"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F4"/>
    <w:rsid w:val="00001D83"/>
    <w:rsid w:val="00011C4C"/>
    <w:rsid w:val="000151E8"/>
    <w:rsid w:val="00016C32"/>
    <w:rsid w:val="00060F27"/>
    <w:rsid w:val="0006156A"/>
    <w:rsid w:val="00062D14"/>
    <w:rsid w:val="00070CB7"/>
    <w:rsid w:val="000849B2"/>
    <w:rsid w:val="000A0108"/>
    <w:rsid w:val="000A1D2E"/>
    <w:rsid w:val="000D151E"/>
    <w:rsid w:val="000D5651"/>
    <w:rsid w:val="000E2BFF"/>
    <w:rsid w:val="00101D56"/>
    <w:rsid w:val="001021FA"/>
    <w:rsid w:val="001120A1"/>
    <w:rsid w:val="00117CF1"/>
    <w:rsid w:val="00121536"/>
    <w:rsid w:val="001242CE"/>
    <w:rsid w:val="001264EA"/>
    <w:rsid w:val="00127EA6"/>
    <w:rsid w:val="00136390"/>
    <w:rsid w:val="001431F2"/>
    <w:rsid w:val="00144CC7"/>
    <w:rsid w:val="00146C4E"/>
    <w:rsid w:val="0015400C"/>
    <w:rsid w:val="00154264"/>
    <w:rsid w:val="00156047"/>
    <w:rsid w:val="00162BEC"/>
    <w:rsid w:val="0017337E"/>
    <w:rsid w:val="00180B7B"/>
    <w:rsid w:val="00190CB0"/>
    <w:rsid w:val="0019290B"/>
    <w:rsid w:val="001A444E"/>
    <w:rsid w:val="001C3806"/>
    <w:rsid w:val="001D1550"/>
    <w:rsid w:val="001D1694"/>
    <w:rsid w:val="001D7398"/>
    <w:rsid w:val="001E2354"/>
    <w:rsid w:val="001F2227"/>
    <w:rsid w:val="001F4269"/>
    <w:rsid w:val="00204429"/>
    <w:rsid w:val="0020755C"/>
    <w:rsid w:val="00214D10"/>
    <w:rsid w:val="00216AAA"/>
    <w:rsid w:val="00222461"/>
    <w:rsid w:val="00234534"/>
    <w:rsid w:val="002358FB"/>
    <w:rsid w:val="00242AC5"/>
    <w:rsid w:val="002450F8"/>
    <w:rsid w:val="002539A3"/>
    <w:rsid w:val="00276D05"/>
    <w:rsid w:val="00280B04"/>
    <w:rsid w:val="002913BE"/>
    <w:rsid w:val="00292C25"/>
    <w:rsid w:val="00293A04"/>
    <w:rsid w:val="00295E1C"/>
    <w:rsid w:val="002A5F06"/>
    <w:rsid w:val="002A7538"/>
    <w:rsid w:val="002C12CE"/>
    <w:rsid w:val="002C21FB"/>
    <w:rsid w:val="002C6799"/>
    <w:rsid w:val="002E5320"/>
    <w:rsid w:val="002F2862"/>
    <w:rsid w:val="002F2C6F"/>
    <w:rsid w:val="0031545D"/>
    <w:rsid w:val="003202B8"/>
    <w:rsid w:val="00324AE8"/>
    <w:rsid w:val="00332865"/>
    <w:rsid w:val="00342C07"/>
    <w:rsid w:val="00363A1E"/>
    <w:rsid w:val="003836AF"/>
    <w:rsid w:val="003846B5"/>
    <w:rsid w:val="00393ACA"/>
    <w:rsid w:val="00393FE3"/>
    <w:rsid w:val="003946F6"/>
    <w:rsid w:val="0039730D"/>
    <w:rsid w:val="003B7CA7"/>
    <w:rsid w:val="003C5BF0"/>
    <w:rsid w:val="003D6382"/>
    <w:rsid w:val="003D680E"/>
    <w:rsid w:val="003E0BBE"/>
    <w:rsid w:val="00403E00"/>
    <w:rsid w:val="0042324D"/>
    <w:rsid w:val="00430CED"/>
    <w:rsid w:val="00431032"/>
    <w:rsid w:val="00445995"/>
    <w:rsid w:val="00461A81"/>
    <w:rsid w:val="00461B1F"/>
    <w:rsid w:val="00461D9E"/>
    <w:rsid w:val="00465C2C"/>
    <w:rsid w:val="00475254"/>
    <w:rsid w:val="004773BE"/>
    <w:rsid w:val="00493901"/>
    <w:rsid w:val="004A3468"/>
    <w:rsid w:val="004B2E61"/>
    <w:rsid w:val="004B4F79"/>
    <w:rsid w:val="004D02D0"/>
    <w:rsid w:val="004D03EE"/>
    <w:rsid w:val="004D2136"/>
    <w:rsid w:val="004F6DA1"/>
    <w:rsid w:val="00504A39"/>
    <w:rsid w:val="005061FF"/>
    <w:rsid w:val="005070F9"/>
    <w:rsid w:val="00510147"/>
    <w:rsid w:val="00520364"/>
    <w:rsid w:val="0052063A"/>
    <w:rsid w:val="00525D63"/>
    <w:rsid w:val="0052659D"/>
    <w:rsid w:val="005340D6"/>
    <w:rsid w:val="00535FC3"/>
    <w:rsid w:val="00536FB0"/>
    <w:rsid w:val="00540FF7"/>
    <w:rsid w:val="0055681A"/>
    <w:rsid w:val="00560232"/>
    <w:rsid w:val="00561620"/>
    <w:rsid w:val="00563A3E"/>
    <w:rsid w:val="005678D6"/>
    <w:rsid w:val="005710AB"/>
    <w:rsid w:val="0057111B"/>
    <w:rsid w:val="005B0D3A"/>
    <w:rsid w:val="005D0E75"/>
    <w:rsid w:val="006122B6"/>
    <w:rsid w:val="00621DA7"/>
    <w:rsid w:val="00627366"/>
    <w:rsid w:val="0063260A"/>
    <w:rsid w:val="00633767"/>
    <w:rsid w:val="00635007"/>
    <w:rsid w:val="00655C8B"/>
    <w:rsid w:val="00682570"/>
    <w:rsid w:val="00687658"/>
    <w:rsid w:val="006876A5"/>
    <w:rsid w:val="00694DDD"/>
    <w:rsid w:val="006A42DD"/>
    <w:rsid w:val="006A4963"/>
    <w:rsid w:val="006B5B52"/>
    <w:rsid w:val="006C2D2E"/>
    <w:rsid w:val="006C2EA0"/>
    <w:rsid w:val="006C67E1"/>
    <w:rsid w:val="006D06EE"/>
    <w:rsid w:val="006E5115"/>
    <w:rsid w:val="006F2659"/>
    <w:rsid w:val="0070575E"/>
    <w:rsid w:val="00707D45"/>
    <w:rsid w:val="00717B8F"/>
    <w:rsid w:val="00734FCF"/>
    <w:rsid w:val="00755BA2"/>
    <w:rsid w:val="00767F90"/>
    <w:rsid w:val="00792ECB"/>
    <w:rsid w:val="007932C2"/>
    <w:rsid w:val="007970CE"/>
    <w:rsid w:val="007A2FC0"/>
    <w:rsid w:val="007B1130"/>
    <w:rsid w:val="007D07C9"/>
    <w:rsid w:val="007D1876"/>
    <w:rsid w:val="007E36BE"/>
    <w:rsid w:val="007F19F6"/>
    <w:rsid w:val="00801FF7"/>
    <w:rsid w:val="0080251E"/>
    <w:rsid w:val="00802A38"/>
    <w:rsid w:val="0081105C"/>
    <w:rsid w:val="00814F0E"/>
    <w:rsid w:val="00822853"/>
    <w:rsid w:val="00832790"/>
    <w:rsid w:val="00832DF7"/>
    <w:rsid w:val="00841236"/>
    <w:rsid w:val="00842992"/>
    <w:rsid w:val="00851FA1"/>
    <w:rsid w:val="00853F19"/>
    <w:rsid w:val="00861D47"/>
    <w:rsid w:val="00865620"/>
    <w:rsid w:val="008821AA"/>
    <w:rsid w:val="00890230"/>
    <w:rsid w:val="008918AE"/>
    <w:rsid w:val="008A5C11"/>
    <w:rsid w:val="008B15C9"/>
    <w:rsid w:val="008C5354"/>
    <w:rsid w:val="008D2474"/>
    <w:rsid w:val="008F6C59"/>
    <w:rsid w:val="00903701"/>
    <w:rsid w:val="00906DF7"/>
    <w:rsid w:val="00912F62"/>
    <w:rsid w:val="0091692B"/>
    <w:rsid w:val="009248D4"/>
    <w:rsid w:val="00934E92"/>
    <w:rsid w:val="009356F4"/>
    <w:rsid w:val="0094205A"/>
    <w:rsid w:val="00947EBC"/>
    <w:rsid w:val="00951E2C"/>
    <w:rsid w:val="0095637B"/>
    <w:rsid w:val="0096272C"/>
    <w:rsid w:val="009679C6"/>
    <w:rsid w:val="00973220"/>
    <w:rsid w:val="00974B2F"/>
    <w:rsid w:val="009751A4"/>
    <w:rsid w:val="00991A38"/>
    <w:rsid w:val="009933E6"/>
    <w:rsid w:val="009A1C08"/>
    <w:rsid w:val="009A39F2"/>
    <w:rsid w:val="009A4793"/>
    <w:rsid w:val="009A6100"/>
    <w:rsid w:val="009A6DEE"/>
    <w:rsid w:val="009B4CF6"/>
    <w:rsid w:val="009B526A"/>
    <w:rsid w:val="009C18C2"/>
    <w:rsid w:val="009D7ED4"/>
    <w:rsid w:val="009E7B98"/>
    <w:rsid w:val="009F1C77"/>
    <w:rsid w:val="009F2080"/>
    <w:rsid w:val="009F4434"/>
    <w:rsid w:val="00A147B3"/>
    <w:rsid w:val="00A14A97"/>
    <w:rsid w:val="00A2687B"/>
    <w:rsid w:val="00A31F9D"/>
    <w:rsid w:val="00A3643C"/>
    <w:rsid w:val="00A36687"/>
    <w:rsid w:val="00A557BB"/>
    <w:rsid w:val="00A558D1"/>
    <w:rsid w:val="00A60DD7"/>
    <w:rsid w:val="00A7461C"/>
    <w:rsid w:val="00A853CD"/>
    <w:rsid w:val="00A8614F"/>
    <w:rsid w:val="00AC2E2C"/>
    <w:rsid w:val="00AD4302"/>
    <w:rsid w:val="00AD487D"/>
    <w:rsid w:val="00AE1E9C"/>
    <w:rsid w:val="00AE4567"/>
    <w:rsid w:val="00B055AC"/>
    <w:rsid w:val="00B11BAB"/>
    <w:rsid w:val="00B12626"/>
    <w:rsid w:val="00B231B2"/>
    <w:rsid w:val="00B272E2"/>
    <w:rsid w:val="00B34BB4"/>
    <w:rsid w:val="00B413B2"/>
    <w:rsid w:val="00B46427"/>
    <w:rsid w:val="00B67211"/>
    <w:rsid w:val="00B7717D"/>
    <w:rsid w:val="00B833FE"/>
    <w:rsid w:val="00B83E18"/>
    <w:rsid w:val="00B90252"/>
    <w:rsid w:val="00B95AE2"/>
    <w:rsid w:val="00BA2C2C"/>
    <w:rsid w:val="00BB122C"/>
    <w:rsid w:val="00BB20C9"/>
    <w:rsid w:val="00BC15E9"/>
    <w:rsid w:val="00BC5017"/>
    <w:rsid w:val="00BD7A96"/>
    <w:rsid w:val="00BE27F3"/>
    <w:rsid w:val="00BE69E0"/>
    <w:rsid w:val="00BF0C6B"/>
    <w:rsid w:val="00BF2596"/>
    <w:rsid w:val="00BF25BC"/>
    <w:rsid w:val="00BF3D4C"/>
    <w:rsid w:val="00BF71AA"/>
    <w:rsid w:val="00C00B30"/>
    <w:rsid w:val="00C1453D"/>
    <w:rsid w:val="00C14752"/>
    <w:rsid w:val="00C40A9C"/>
    <w:rsid w:val="00C416AC"/>
    <w:rsid w:val="00C45702"/>
    <w:rsid w:val="00C50541"/>
    <w:rsid w:val="00C529BA"/>
    <w:rsid w:val="00C62E18"/>
    <w:rsid w:val="00C70DFA"/>
    <w:rsid w:val="00C9245B"/>
    <w:rsid w:val="00C9735D"/>
    <w:rsid w:val="00CB0BE0"/>
    <w:rsid w:val="00CB2DAF"/>
    <w:rsid w:val="00CB50AB"/>
    <w:rsid w:val="00CC0588"/>
    <w:rsid w:val="00CC6D1B"/>
    <w:rsid w:val="00CC79A5"/>
    <w:rsid w:val="00CD3AEA"/>
    <w:rsid w:val="00CD5AEF"/>
    <w:rsid w:val="00CE040C"/>
    <w:rsid w:val="00CF42D4"/>
    <w:rsid w:val="00CF46FB"/>
    <w:rsid w:val="00CF6ED2"/>
    <w:rsid w:val="00D04A1C"/>
    <w:rsid w:val="00D14F21"/>
    <w:rsid w:val="00D350BE"/>
    <w:rsid w:val="00D533DD"/>
    <w:rsid w:val="00D55AE3"/>
    <w:rsid w:val="00D6207B"/>
    <w:rsid w:val="00D724B6"/>
    <w:rsid w:val="00D74D60"/>
    <w:rsid w:val="00D82BF4"/>
    <w:rsid w:val="00D93C0F"/>
    <w:rsid w:val="00D966ED"/>
    <w:rsid w:val="00DC2E64"/>
    <w:rsid w:val="00DD2CB9"/>
    <w:rsid w:val="00DD5112"/>
    <w:rsid w:val="00E13B49"/>
    <w:rsid w:val="00E27969"/>
    <w:rsid w:val="00E56E09"/>
    <w:rsid w:val="00E63746"/>
    <w:rsid w:val="00E6395F"/>
    <w:rsid w:val="00E7114A"/>
    <w:rsid w:val="00E74EDE"/>
    <w:rsid w:val="00E75420"/>
    <w:rsid w:val="00E75E0A"/>
    <w:rsid w:val="00E910B0"/>
    <w:rsid w:val="00EB6EBE"/>
    <w:rsid w:val="00EC3F13"/>
    <w:rsid w:val="00EC5A0A"/>
    <w:rsid w:val="00ED19D1"/>
    <w:rsid w:val="00ED31D9"/>
    <w:rsid w:val="00F01F84"/>
    <w:rsid w:val="00F02A01"/>
    <w:rsid w:val="00F038C3"/>
    <w:rsid w:val="00F07804"/>
    <w:rsid w:val="00F100C6"/>
    <w:rsid w:val="00F131D6"/>
    <w:rsid w:val="00F16948"/>
    <w:rsid w:val="00F23411"/>
    <w:rsid w:val="00F30B66"/>
    <w:rsid w:val="00F427F4"/>
    <w:rsid w:val="00F560D7"/>
    <w:rsid w:val="00F67295"/>
    <w:rsid w:val="00F705C3"/>
    <w:rsid w:val="00F73187"/>
    <w:rsid w:val="00F95B28"/>
    <w:rsid w:val="00FA236D"/>
    <w:rsid w:val="00FB2D95"/>
    <w:rsid w:val="00FC7496"/>
    <w:rsid w:val="00FD12BC"/>
    <w:rsid w:val="00FD791B"/>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F4"/>
    <w:rPr>
      <w:rFonts w:ascii="Tahoma" w:hAnsi="Tahoma" w:cs="Tahoma"/>
      <w:sz w:val="16"/>
      <w:szCs w:val="16"/>
    </w:rPr>
  </w:style>
  <w:style w:type="table" w:styleId="TableGrid">
    <w:name w:val="Table Grid"/>
    <w:basedOn w:val="TableNormal"/>
    <w:uiPriority w:val="59"/>
    <w:rsid w:val="0093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4D"/>
  </w:style>
  <w:style w:type="paragraph" w:styleId="Footer">
    <w:name w:val="footer"/>
    <w:basedOn w:val="Normal"/>
    <w:link w:val="FooterChar"/>
    <w:uiPriority w:val="99"/>
    <w:unhideWhenUsed/>
    <w:rsid w:val="0042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4D"/>
  </w:style>
  <w:style w:type="paragraph" w:styleId="ListParagraph">
    <w:name w:val="List Paragraph"/>
    <w:basedOn w:val="Normal"/>
    <w:uiPriority w:val="99"/>
    <w:qFormat/>
    <w:rsid w:val="003D680E"/>
    <w:pPr>
      <w:ind w:left="720"/>
      <w:contextualSpacing/>
    </w:pPr>
  </w:style>
  <w:style w:type="paragraph" w:customStyle="1" w:styleId="Default">
    <w:name w:val="Default"/>
    <w:rsid w:val="00C416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F4"/>
    <w:rPr>
      <w:rFonts w:ascii="Tahoma" w:hAnsi="Tahoma" w:cs="Tahoma"/>
      <w:sz w:val="16"/>
      <w:szCs w:val="16"/>
    </w:rPr>
  </w:style>
  <w:style w:type="table" w:styleId="TableGrid">
    <w:name w:val="Table Grid"/>
    <w:basedOn w:val="TableNormal"/>
    <w:uiPriority w:val="59"/>
    <w:rsid w:val="0093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4D"/>
  </w:style>
  <w:style w:type="paragraph" w:styleId="Footer">
    <w:name w:val="footer"/>
    <w:basedOn w:val="Normal"/>
    <w:link w:val="FooterChar"/>
    <w:uiPriority w:val="99"/>
    <w:unhideWhenUsed/>
    <w:rsid w:val="0042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4D"/>
  </w:style>
  <w:style w:type="paragraph" w:styleId="ListParagraph">
    <w:name w:val="List Paragraph"/>
    <w:basedOn w:val="Normal"/>
    <w:uiPriority w:val="99"/>
    <w:qFormat/>
    <w:rsid w:val="003D680E"/>
    <w:pPr>
      <w:ind w:left="720"/>
      <w:contextualSpacing/>
    </w:pPr>
  </w:style>
  <w:style w:type="paragraph" w:customStyle="1" w:styleId="Default">
    <w:name w:val="Default"/>
    <w:rsid w:val="00C416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44BB-E721-456E-B011-F934D7E0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20381</Words>
  <Characters>116172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j.cooper</cp:lastModifiedBy>
  <cp:revision>3</cp:revision>
  <cp:lastPrinted>2016-09-15T08:33:00Z</cp:lastPrinted>
  <dcterms:created xsi:type="dcterms:W3CDTF">2021-03-15T15:56:00Z</dcterms:created>
  <dcterms:modified xsi:type="dcterms:W3CDTF">2021-03-22T16:02:00Z</dcterms:modified>
</cp:coreProperties>
</file>